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74" w:rsidRDefault="00277C74" w:rsidP="00420AF8">
      <w:pPr>
        <w:spacing w:after="0" w:line="240" w:lineRule="auto"/>
        <w:rPr>
          <w:rFonts w:ascii="Times New Roman" w:hAnsi="Times New Roman"/>
          <w:b/>
          <w:sz w:val="24"/>
          <w:szCs w:val="24"/>
        </w:rPr>
      </w:pPr>
      <w:r>
        <w:rPr>
          <w:rFonts w:ascii="Times New Roman" w:hAnsi="Times New Roman"/>
          <w:b/>
          <w:sz w:val="24"/>
          <w:szCs w:val="24"/>
        </w:rPr>
        <w:t xml:space="preserve">ЧАСТ </w:t>
      </w:r>
      <w:r>
        <w:rPr>
          <w:rFonts w:ascii="Times New Roman" w:hAnsi="Times New Roman"/>
          <w:b/>
          <w:sz w:val="24"/>
          <w:szCs w:val="24"/>
          <w:lang w:val="en-US"/>
        </w:rPr>
        <w:t>V</w:t>
      </w:r>
      <w:r>
        <w:rPr>
          <w:rFonts w:ascii="Times New Roman" w:hAnsi="Times New Roman"/>
          <w:b/>
          <w:sz w:val="24"/>
          <w:szCs w:val="24"/>
        </w:rPr>
        <w:t xml:space="preserve"> </w:t>
      </w:r>
      <w:proofErr w:type="gramStart"/>
      <w:r>
        <w:rPr>
          <w:rFonts w:ascii="Times New Roman" w:hAnsi="Times New Roman"/>
          <w:b/>
          <w:sz w:val="24"/>
          <w:szCs w:val="24"/>
        </w:rPr>
        <w:t>О</w:t>
      </w:r>
      <w:r w:rsidRPr="0089469F">
        <w:rPr>
          <w:rFonts w:ascii="Times New Roman" w:hAnsi="Times New Roman"/>
          <w:b/>
          <w:sz w:val="24"/>
          <w:szCs w:val="24"/>
        </w:rPr>
        <w:t xml:space="preserve">БРАЗЦИ </w:t>
      </w:r>
      <w:proofErr w:type="gramEnd"/>
    </w:p>
    <w:p w:rsidR="00277C74" w:rsidRPr="00D73FB5" w:rsidRDefault="00277C74" w:rsidP="00DB5EEF">
      <w:pPr>
        <w:pStyle w:val="ListParagraph"/>
        <w:numPr>
          <w:ilvl w:val="0"/>
          <w:numId w:val="11"/>
        </w:numPr>
        <w:spacing w:after="0" w:line="240" w:lineRule="auto"/>
        <w:rPr>
          <w:rFonts w:ascii="Times New Roman" w:hAnsi="Times New Roman"/>
          <w:b/>
          <w:sz w:val="24"/>
          <w:szCs w:val="24"/>
        </w:rPr>
      </w:pPr>
      <w:r>
        <w:rPr>
          <w:rFonts w:ascii="Times New Roman" w:hAnsi="Times New Roman"/>
          <w:b/>
          <w:sz w:val="24"/>
          <w:szCs w:val="24"/>
          <w:lang w:val="bg-BG"/>
        </w:rPr>
        <w:t>Опис на образците</w:t>
      </w:r>
    </w:p>
    <w:p w:rsidR="00277C74" w:rsidRPr="0089469F" w:rsidRDefault="00277C74" w:rsidP="00420AF8">
      <w:pPr>
        <w:spacing w:after="0" w:line="240" w:lineRule="auto"/>
        <w:rPr>
          <w:rFonts w:ascii="Times New Roman" w:hAnsi="Times New Roman"/>
          <w:b/>
          <w:sz w:val="24"/>
          <w:szCs w:val="24"/>
        </w:rPr>
      </w:pP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1) Списък на документите, съдържащи се в офертата - Образец №1</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2) Представяне на участник - Образец №2</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3) Банкова гаранция за участие – примерен Образец №3</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4) Банкова гаранция за изпълнение на договор– примерен Образец №4</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5) Декларация по чл.47, ал.9 от ЗОП - Образец №5</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6) Декларация от членовете на обединението - Образец №6</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7) Декларация за подизпълнители по чл.56, ал.1, т.8 от ЗОП, със списък на подизпълнителите, които ще участват при изпълнението на поръчката, както и вида на работите, които ще извършват и дела на тяхното участие - Образец № 7</w:t>
      </w:r>
    </w:p>
    <w:p w:rsidR="00277C74" w:rsidRPr="00A30F5D" w:rsidRDefault="00277C74" w:rsidP="00420AF8">
      <w:pPr>
        <w:spacing w:after="0" w:line="240" w:lineRule="auto"/>
        <w:rPr>
          <w:rFonts w:ascii="Times New Roman" w:hAnsi="Times New Roman"/>
          <w:sz w:val="24"/>
          <w:szCs w:val="24"/>
        </w:rPr>
      </w:pPr>
      <w:r w:rsidRPr="00A30F5D">
        <w:rPr>
          <w:rFonts w:ascii="Times New Roman" w:hAnsi="Times New Roman"/>
          <w:sz w:val="24"/>
          <w:szCs w:val="24"/>
        </w:rPr>
        <w:t>8) Декларация за съгласие за участие като подизпълнител - Образец №8</w:t>
      </w:r>
    </w:p>
    <w:p w:rsidR="00277C74" w:rsidRPr="00A30F5D" w:rsidRDefault="00277C74" w:rsidP="00420AF8">
      <w:pPr>
        <w:spacing w:after="0" w:line="240" w:lineRule="auto"/>
        <w:rPr>
          <w:rFonts w:ascii="Times New Roman" w:hAnsi="Times New Roman"/>
          <w:sz w:val="24"/>
          <w:szCs w:val="24"/>
        </w:rPr>
      </w:pPr>
      <w:r w:rsidRPr="00A30F5D">
        <w:rPr>
          <w:rFonts w:ascii="Times New Roman" w:hAnsi="Times New Roman"/>
          <w:sz w:val="24"/>
          <w:szCs w:val="24"/>
        </w:rPr>
        <w:t>9) Декларация за приемане на условията в проекта на договора - Образец №9</w:t>
      </w:r>
    </w:p>
    <w:p w:rsidR="00277C74" w:rsidRPr="00A30F5D" w:rsidRDefault="00277C74" w:rsidP="00420AF8">
      <w:pPr>
        <w:autoSpaceDE w:val="0"/>
        <w:autoSpaceDN w:val="0"/>
        <w:adjustRightInd w:val="0"/>
        <w:spacing w:after="0" w:line="240" w:lineRule="auto"/>
        <w:rPr>
          <w:rFonts w:ascii="Times New Roman" w:hAnsi="Times New Roman"/>
          <w:sz w:val="24"/>
          <w:szCs w:val="24"/>
        </w:rPr>
      </w:pPr>
      <w:r w:rsidRPr="00A30F5D">
        <w:rPr>
          <w:rFonts w:ascii="Times New Roman" w:hAnsi="Times New Roman"/>
          <w:sz w:val="24"/>
          <w:szCs w:val="24"/>
        </w:rPr>
        <w:t xml:space="preserve">10) </w:t>
      </w:r>
      <w:r w:rsidRPr="00A30F5D">
        <w:rPr>
          <w:rFonts w:ascii="Times New Roman" w:hAnsi="Times New Roman"/>
          <w:sz w:val="24"/>
          <w:szCs w:val="24"/>
          <w:lang w:eastAsia="bg-BG"/>
        </w:rPr>
        <w:t xml:space="preserve">Списък – декларация на доставките, еднакви или сходни с </w:t>
      </w:r>
      <w:r w:rsidRPr="00A30F5D">
        <w:rPr>
          <w:rFonts w:ascii="Times New Roman" w:hAnsi="Times New Roman"/>
          <w:sz w:val="24"/>
          <w:szCs w:val="24"/>
          <w:lang w:val="ru-RU" w:eastAsia="bg-BG"/>
        </w:rPr>
        <w:t>предмета</w:t>
      </w:r>
      <w:r w:rsidRPr="00A30F5D">
        <w:rPr>
          <w:rFonts w:ascii="Times New Roman" w:hAnsi="Times New Roman"/>
          <w:sz w:val="24"/>
          <w:szCs w:val="24"/>
          <w:lang w:eastAsia="bg-BG"/>
        </w:rPr>
        <w:t xml:space="preserve"> на поръчката изпълнени през последните три години, считано от датата на подаване на офертата - </w:t>
      </w:r>
      <w:r w:rsidRPr="00A30F5D">
        <w:rPr>
          <w:rFonts w:ascii="Times New Roman" w:hAnsi="Times New Roman"/>
          <w:sz w:val="24"/>
          <w:szCs w:val="24"/>
        </w:rPr>
        <w:t>Образец №10</w:t>
      </w:r>
      <w:r>
        <w:rPr>
          <w:rFonts w:ascii="Times New Roman" w:hAnsi="Times New Roman"/>
          <w:sz w:val="24"/>
          <w:szCs w:val="24"/>
        </w:rPr>
        <w:t>.</w:t>
      </w:r>
    </w:p>
    <w:p w:rsidR="00277C74" w:rsidRPr="0085137C" w:rsidRDefault="00277C74" w:rsidP="00420AF8">
      <w:pPr>
        <w:autoSpaceDE w:val="0"/>
        <w:autoSpaceDN w:val="0"/>
        <w:adjustRightInd w:val="0"/>
        <w:spacing w:after="0" w:line="240" w:lineRule="auto"/>
        <w:rPr>
          <w:rFonts w:ascii="Times New Roman" w:hAnsi="Times New Roman"/>
          <w:sz w:val="24"/>
          <w:szCs w:val="24"/>
        </w:rPr>
      </w:pPr>
      <w:r w:rsidRPr="0085137C">
        <w:rPr>
          <w:rFonts w:ascii="Times New Roman" w:hAnsi="Times New Roman"/>
          <w:sz w:val="24"/>
          <w:szCs w:val="24"/>
        </w:rPr>
        <w:t xml:space="preserve">11) Декларация за липса на свързаност с друг участник по чл. 55, ал. 7 </w:t>
      </w:r>
      <w:r>
        <w:rPr>
          <w:rFonts w:ascii="Times New Roman" w:hAnsi="Times New Roman"/>
          <w:sz w:val="24"/>
          <w:szCs w:val="24"/>
        </w:rPr>
        <w:t xml:space="preserve">от </w:t>
      </w:r>
      <w:r w:rsidRPr="0085137C">
        <w:rPr>
          <w:rFonts w:ascii="Times New Roman" w:hAnsi="Times New Roman"/>
          <w:sz w:val="24"/>
          <w:szCs w:val="24"/>
        </w:rPr>
        <w:t>ЗОП, както и за липса на обстоятелство по чл.8, ал.8, т.2. от ЗОП - Образец №11</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 xml:space="preserve">12) Техническо предложение за изпълнение на поръчката - </w:t>
      </w:r>
      <w:r w:rsidR="0029235A">
        <w:rPr>
          <w:rFonts w:ascii="Times New Roman" w:hAnsi="Times New Roman"/>
          <w:sz w:val="24"/>
          <w:szCs w:val="24"/>
        </w:rPr>
        <w:t>Образец №12а, 12б, 12в</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 xml:space="preserve">13) Предлагана цена - </w:t>
      </w:r>
      <w:r w:rsidR="0029235A">
        <w:rPr>
          <w:rFonts w:ascii="Times New Roman" w:hAnsi="Times New Roman"/>
          <w:sz w:val="24"/>
          <w:szCs w:val="24"/>
        </w:rPr>
        <w:t>Образец №13а, 13б, 13в</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14) Проект на договор - Обра</w:t>
      </w:r>
      <w:r w:rsidR="0029235A">
        <w:rPr>
          <w:rFonts w:ascii="Times New Roman" w:hAnsi="Times New Roman"/>
          <w:sz w:val="24"/>
          <w:szCs w:val="24"/>
        </w:rPr>
        <w:t>зец №14а, 14б, 14в</w:t>
      </w:r>
    </w:p>
    <w:p w:rsidR="00277C74" w:rsidRPr="00AE4A97" w:rsidRDefault="00277C74" w:rsidP="00420AF8">
      <w:pPr>
        <w:spacing w:after="0" w:line="240" w:lineRule="auto"/>
        <w:rPr>
          <w:rFonts w:ascii="Times New Roman" w:hAnsi="Times New Roman"/>
          <w:sz w:val="24"/>
          <w:szCs w:val="24"/>
        </w:rPr>
      </w:pPr>
      <w:r w:rsidRPr="00AE4A97">
        <w:rPr>
          <w:rFonts w:ascii="Times New Roman" w:hAnsi="Times New Roman"/>
          <w:sz w:val="24"/>
          <w:szCs w:val="24"/>
        </w:rPr>
        <w:t>15) Приемно-предавателен протокол - Образец №15</w:t>
      </w:r>
    </w:p>
    <w:p w:rsidR="00277C74" w:rsidRPr="00AE4A97" w:rsidRDefault="00277C74" w:rsidP="00420AF8">
      <w:pPr>
        <w:spacing w:after="0" w:line="240" w:lineRule="auto"/>
        <w:rPr>
          <w:rFonts w:ascii="Times New Roman" w:hAnsi="Times New Roman"/>
          <w:sz w:val="24"/>
          <w:szCs w:val="24"/>
        </w:rPr>
      </w:pPr>
      <w:r w:rsidRPr="00AE4A97">
        <w:rPr>
          <w:rFonts w:ascii="Times New Roman" w:hAnsi="Times New Roman"/>
          <w:sz w:val="24"/>
          <w:szCs w:val="24"/>
        </w:rPr>
        <w:t>16).Приемно-предавателен протокол-Образец № 16</w:t>
      </w:r>
    </w:p>
    <w:p w:rsidR="00277C74" w:rsidRPr="00AE4A97" w:rsidRDefault="00277C74" w:rsidP="00420AF8">
      <w:pPr>
        <w:spacing w:after="0" w:line="240" w:lineRule="auto"/>
        <w:jc w:val="both"/>
        <w:rPr>
          <w:rFonts w:ascii="Times New Roman" w:hAnsi="Times New Roman"/>
          <w:sz w:val="24"/>
          <w:szCs w:val="24"/>
        </w:rPr>
      </w:pPr>
      <w:r w:rsidRPr="00AE4A97">
        <w:rPr>
          <w:rFonts w:ascii="Times New Roman" w:hAnsi="Times New Roman"/>
          <w:sz w:val="24"/>
          <w:szCs w:val="24"/>
        </w:rPr>
        <w:t>17) Декларация по чл.3 т.8 и чл.4 от Закона за икономическите и финансови отношения с дружествата, регистрирани в юрисдикции с преференциален данъчен режим,свързаните с тях лица и техните действителни собственици – Образец №17</w:t>
      </w:r>
    </w:p>
    <w:p w:rsidR="00277C74" w:rsidRPr="0074687D" w:rsidRDefault="00277C74" w:rsidP="00420AF8">
      <w:pPr>
        <w:spacing w:after="0" w:line="240" w:lineRule="auto"/>
        <w:jc w:val="both"/>
        <w:rPr>
          <w:rFonts w:ascii="Times New Roman" w:hAnsi="Times New Roman"/>
          <w:sz w:val="24"/>
          <w:szCs w:val="24"/>
          <w:lang w:val="ru-RU"/>
        </w:rPr>
      </w:pPr>
      <w:r w:rsidRPr="00AE4A97">
        <w:rPr>
          <w:rFonts w:ascii="Times New Roman" w:hAnsi="Times New Roman"/>
          <w:sz w:val="24"/>
          <w:szCs w:val="24"/>
        </w:rPr>
        <w:t>18</w:t>
      </w:r>
      <w:r w:rsidRPr="0074687D">
        <w:rPr>
          <w:rFonts w:ascii="Times New Roman" w:hAnsi="Times New Roman"/>
          <w:sz w:val="24"/>
          <w:szCs w:val="24"/>
          <w:lang w:val="ru-RU"/>
        </w:rPr>
        <w:t xml:space="preserve">) </w:t>
      </w:r>
      <w:r w:rsidRPr="00AE4A97">
        <w:rPr>
          <w:rFonts w:ascii="Times New Roman" w:hAnsi="Times New Roman"/>
          <w:sz w:val="24"/>
          <w:szCs w:val="24"/>
        </w:rPr>
        <w:t>Декларация по чл.33, ал.4 от ЗОП – Образец №18</w:t>
      </w:r>
    </w:p>
    <w:p w:rsidR="00277C74" w:rsidRDefault="00277C74" w:rsidP="00420AF8">
      <w:pPr>
        <w:spacing w:after="0" w:line="240" w:lineRule="auto"/>
        <w:jc w:val="both"/>
        <w:rPr>
          <w:rFonts w:ascii="Times New Roman" w:hAnsi="Times New Roman"/>
          <w:sz w:val="24"/>
          <w:szCs w:val="24"/>
        </w:rPr>
      </w:pPr>
      <w:r w:rsidRPr="00AE4A97">
        <w:rPr>
          <w:rFonts w:ascii="Times New Roman" w:hAnsi="Times New Roman"/>
          <w:sz w:val="24"/>
          <w:szCs w:val="24"/>
        </w:rPr>
        <w:t>19) Декларация по чл. 56, ал.1, т.11</w:t>
      </w:r>
      <w:r>
        <w:rPr>
          <w:rFonts w:ascii="Times New Roman" w:hAnsi="Times New Roman"/>
          <w:sz w:val="24"/>
          <w:szCs w:val="24"/>
        </w:rPr>
        <w:t>от ЗОП</w:t>
      </w:r>
      <w:r w:rsidRPr="00AE4A97">
        <w:rPr>
          <w:rFonts w:ascii="Times New Roman" w:hAnsi="Times New Roman"/>
          <w:sz w:val="24"/>
          <w:szCs w:val="24"/>
        </w:rPr>
        <w:t>– Образец №19</w:t>
      </w:r>
    </w:p>
    <w:p w:rsidR="00277C74" w:rsidRDefault="00277C74" w:rsidP="00420AF8">
      <w:pPr>
        <w:spacing w:after="0" w:line="240" w:lineRule="auto"/>
        <w:jc w:val="both"/>
        <w:rPr>
          <w:rFonts w:ascii="Times New Roman" w:hAnsi="Times New Roman"/>
          <w:sz w:val="24"/>
          <w:szCs w:val="24"/>
        </w:rPr>
      </w:pPr>
      <w:r>
        <w:rPr>
          <w:rFonts w:ascii="Times New Roman" w:hAnsi="Times New Roman"/>
          <w:sz w:val="24"/>
          <w:szCs w:val="24"/>
        </w:rPr>
        <w:t xml:space="preserve">20) </w:t>
      </w:r>
      <w:r w:rsidRPr="00F7012D">
        <w:rPr>
          <w:rFonts w:ascii="Times New Roman" w:hAnsi="Times New Roman"/>
          <w:sz w:val="24"/>
          <w:szCs w:val="24"/>
        </w:rPr>
        <w:t>Списък на собствени или наети технически лица за изпълнението на поръчката по чл. 51, ал. 1, т. 4 и т.7 от ЗОП - Образец 20</w:t>
      </w:r>
    </w:p>
    <w:p w:rsidR="00277C74" w:rsidRPr="005B0746" w:rsidRDefault="00277C74" w:rsidP="00696753">
      <w:pPr>
        <w:autoSpaceDE w:val="0"/>
        <w:autoSpaceDN w:val="0"/>
        <w:adjustRightInd w:val="0"/>
        <w:spacing w:after="0" w:line="240" w:lineRule="auto"/>
        <w:ind w:right="72"/>
        <w:rPr>
          <w:rFonts w:ascii="Times New Roman" w:hAnsi="Times New Roman"/>
          <w:bCs/>
          <w:sz w:val="24"/>
          <w:szCs w:val="24"/>
        </w:rPr>
      </w:pPr>
      <w:r w:rsidRPr="005B0746">
        <w:rPr>
          <w:rFonts w:ascii="Times New Roman" w:hAnsi="Times New Roman"/>
          <w:sz w:val="24"/>
          <w:szCs w:val="24"/>
        </w:rPr>
        <w:t xml:space="preserve">21). </w:t>
      </w:r>
      <w:r w:rsidRPr="005B0746">
        <w:rPr>
          <w:rFonts w:ascii="Times New Roman" w:hAnsi="Times New Roman"/>
          <w:bCs/>
          <w:sz w:val="24"/>
          <w:szCs w:val="24"/>
        </w:rPr>
        <w:t>Декларация по чл. 47, ал. 9 от ЗОП</w:t>
      </w:r>
      <w:r w:rsidRPr="0074687D">
        <w:rPr>
          <w:rFonts w:ascii="Times New Roman" w:hAnsi="Times New Roman"/>
          <w:bCs/>
          <w:sz w:val="24"/>
          <w:szCs w:val="24"/>
          <w:lang w:val="ru-RU"/>
        </w:rPr>
        <w:t xml:space="preserve">, </w:t>
      </w:r>
      <w:r>
        <w:rPr>
          <w:rFonts w:ascii="Times New Roman" w:hAnsi="Times New Roman"/>
          <w:bCs/>
          <w:sz w:val="24"/>
          <w:szCs w:val="24"/>
        </w:rPr>
        <w:t>попълва се при участник обединение</w:t>
      </w:r>
      <w:r w:rsidRPr="005B0746">
        <w:rPr>
          <w:rFonts w:ascii="Times New Roman" w:hAnsi="Times New Roman"/>
          <w:bCs/>
          <w:sz w:val="24"/>
          <w:szCs w:val="24"/>
        </w:rPr>
        <w:t xml:space="preserve"> – Образец 21</w:t>
      </w:r>
    </w:p>
    <w:p w:rsidR="00277C74" w:rsidRDefault="00277C74" w:rsidP="00696753">
      <w:pPr>
        <w:spacing w:after="0" w:line="240" w:lineRule="auto"/>
        <w:rPr>
          <w:rFonts w:ascii="Times New Roman" w:hAnsi="Times New Roman"/>
          <w:sz w:val="24"/>
          <w:szCs w:val="24"/>
        </w:rPr>
      </w:pPr>
      <w:r w:rsidRPr="005B0746">
        <w:rPr>
          <w:rFonts w:ascii="Times New Roman" w:hAnsi="Times New Roman"/>
          <w:sz w:val="24"/>
          <w:szCs w:val="24"/>
        </w:rPr>
        <w:t>22). Декларация от подизпълнител по чл.47, ал.1 и ал.5 от ЗОП – Образец 22</w:t>
      </w:r>
    </w:p>
    <w:p w:rsidR="00277C74" w:rsidRDefault="00277C74" w:rsidP="00696753">
      <w:pPr>
        <w:spacing w:after="0" w:line="240" w:lineRule="auto"/>
        <w:rPr>
          <w:rFonts w:ascii="Times New Roman" w:hAnsi="Times New Roman"/>
          <w:sz w:val="24"/>
          <w:szCs w:val="24"/>
        </w:rPr>
      </w:pPr>
    </w:p>
    <w:p w:rsidR="00277C74" w:rsidRPr="00696753" w:rsidRDefault="00277C74" w:rsidP="00696753">
      <w:pPr>
        <w:spacing w:after="0" w:line="240" w:lineRule="auto"/>
        <w:rPr>
          <w:rFonts w:ascii="Times New Roman" w:hAnsi="Times New Roman"/>
          <w:sz w:val="24"/>
          <w:szCs w:val="24"/>
        </w:rPr>
      </w:pPr>
    </w:p>
    <w:p w:rsidR="00277C74" w:rsidRPr="007344D2" w:rsidRDefault="00277C74" w:rsidP="00DB5EEF">
      <w:pPr>
        <w:pStyle w:val="ListParagraph"/>
        <w:numPr>
          <w:ilvl w:val="0"/>
          <w:numId w:val="11"/>
        </w:numPr>
        <w:spacing w:after="0" w:line="240" w:lineRule="auto"/>
        <w:rPr>
          <w:rFonts w:ascii="Times New Roman" w:hAnsi="Times New Roman"/>
          <w:b/>
          <w:sz w:val="24"/>
          <w:szCs w:val="24"/>
        </w:rPr>
      </w:pPr>
      <w:proofErr w:type="spellStart"/>
      <w:r w:rsidRPr="00831DE0">
        <w:rPr>
          <w:rFonts w:ascii="Times New Roman" w:hAnsi="Times New Roman"/>
          <w:b/>
          <w:sz w:val="24"/>
          <w:szCs w:val="24"/>
        </w:rPr>
        <w:t>Образци</w:t>
      </w:r>
      <w:proofErr w:type="spellEnd"/>
    </w:p>
    <w:p w:rsidR="00277C74" w:rsidRPr="00DB6BB3" w:rsidRDefault="00277C74" w:rsidP="00DA5B76">
      <w:pPr>
        <w:spacing w:after="0" w:line="240" w:lineRule="auto"/>
        <w:rPr>
          <w:rFonts w:ascii="Times New Roman" w:hAnsi="Times New Roman"/>
          <w:b/>
          <w:i/>
          <w:sz w:val="24"/>
          <w:szCs w:val="24"/>
        </w:rPr>
      </w:pPr>
      <w:r w:rsidRPr="00DB6BB3">
        <w:rPr>
          <w:rFonts w:ascii="Times New Roman" w:hAnsi="Times New Roman"/>
          <w:b/>
          <w:i/>
          <w:sz w:val="24"/>
          <w:szCs w:val="24"/>
        </w:rPr>
        <w:t>Забележка</w:t>
      </w:r>
    </w:p>
    <w:p w:rsidR="00277C74" w:rsidRPr="00831DE0" w:rsidRDefault="00277C74" w:rsidP="00DA5B76">
      <w:pPr>
        <w:spacing w:after="0" w:line="240" w:lineRule="auto"/>
        <w:rPr>
          <w:rFonts w:ascii="Times New Roman" w:hAnsi="Times New Roman"/>
          <w:b/>
          <w:color w:val="000000"/>
          <w:sz w:val="24"/>
          <w:szCs w:val="24"/>
        </w:rPr>
      </w:pPr>
      <w:r w:rsidRPr="00831DE0">
        <w:rPr>
          <w:rFonts w:ascii="Times New Roman" w:hAnsi="Times New Roman"/>
          <w:b/>
          <w:color w:val="000000"/>
          <w:sz w:val="24"/>
          <w:szCs w:val="24"/>
        </w:rPr>
        <w:t>Образците с цифри, след които следват букви – а, б, в, се отнасят както следва за:</w:t>
      </w:r>
    </w:p>
    <w:p w:rsidR="00277C74" w:rsidRPr="00831DE0" w:rsidRDefault="00277C74" w:rsidP="00DA5B76">
      <w:pPr>
        <w:spacing w:after="0" w:line="240" w:lineRule="auto"/>
        <w:rPr>
          <w:rFonts w:ascii="Times New Roman" w:hAnsi="Times New Roman"/>
          <w:b/>
          <w:color w:val="000000"/>
          <w:sz w:val="24"/>
          <w:szCs w:val="24"/>
        </w:rPr>
      </w:pPr>
    </w:p>
    <w:p w:rsidR="00277C74" w:rsidRPr="00831DE0" w:rsidRDefault="00277C74" w:rsidP="00643754">
      <w:pPr>
        <w:spacing w:after="0" w:line="240" w:lineRule="auto"/>
        <w:rPr>
          <w:rFonts w:ascii="Times New Roman" w:hAnsi="Times New Roman"/>
          <w:b/>
          <w:color w:val="000000"/>
          <w:sz w:val="24"/>
          <w:szCs w:val="24"/>
        </w:rPr>
      </w:pPr>
      <w:r w:rsidRPr="00831DE0">
        <w:rPr>
          <w:rFonts w:ascii="Times New Roman" w:hAnsi="Times New Roman"/>
          <w:b/>
          <w:color w:val="000000"/>
          <w:sz w:val="24"/>
          <w:szCs w:val="24"/>
        </w:rPr>
        <w:t xml:space="preserve">Буква „а”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Обособена позиция № 1</w:t>
      </w:r>
      <w:r w:rsidRPr="009211B5">
        <w:rPr>
          <w:rFonts w:ascii="Times New Roman" w:hAnsi="Times New Roman"/>
          <w:b/>
          <w:i/>
          <w:color w:val="000000"/>
          <w:sz w:val="24"/>
          <w:szCs w:val="24"/>
        </w:rPr>
        <w:t xml:space="preserve">: </w:t>
      </w:r>
      <w:r w:rsidR="00B12554" w:rsidRPr="00B12554">
        <w:rPr>
          <w:rFonts w:ascii="Times New Roman" w:hAnsi="Times New Roman"/>
          <w:b/>
          <w:color w:val="000000"/>
          <w:sz w:val="24"/>
          <w:szCs w:val="24"/>
        </w:rPr>
        <w:t>Доставка на</w:t>
      </w:r>
      <w:r w:rsidR="00B12554">
        <w:rPr>
          <w:rFonts w:ascii="Times New Roman" w:hAnsi="Times New Roman"/>
          <w:b/>
          <w:i/>
          <w:color w:val="000000"/>
          <w:sz w:val="24"/>
          <w:szCs w:val="24"/>
        </w:rPr>
        <w:t xml:space="preserve"> </w:t>
      </w:r>
      <w:proofErr w:type="spellStart"/>
      <w:r w:rsidRPr="00831DE0">
        <w:rPr>
          <w:rFonts w:ascii="Times New Roman" w:hAnsi="Times New Roman"/>
          <w:b/>
          <w:color w:val="000000"/>
          <w:sz w:val="24"/>
          <w:szCs w:val="24"/>
        </w:rPr>
        <w:t>Масспектрометър</w:t>
      </w:r>
      <w:proofErr w:type="spellEnd"/>
      <w:r w:rsidRPr="00831DE0">
        <w:rPr>
          <w:rFonts w:ascii="Times New Roman" w:hAnsi="Times New Roman"/>
          <w:b/>
          <w:color w:val="000000"/>
          <w:sz w:val="24"/>
          <w:szCs w:val="24"/>
        </w:rPr>
        <w:t xml:space="preserve"> с индуктивно</w:t>
      </w:r>
      <w:r>
        <w:rPr>
          <w:rFonts w:ascii="Times New Roman" w:hAnsi="Times New Roman"/>
          <w:b/>
          <w:color w:val="000000"/>
          <w:sz w:val="24"/>
          <w:szCs w:val="24"/>
        </w:rPr>
        <w:t xml:space="preserve"> </w:t>
      </w:r>
      <w:r w:rsidRPr="00831DE0">
        <w:rPr>
          <w:rFonts w:ascii="Times New Roman" w:hAnsi="Times New Roman"/>
          <w:b/>
          <w:color w:val="000000"/>
          <w:sz w:val="24"/>
          <w:szCs w:val="24"/>
        </w:rPr>
        <w:t>свързана плазма (ICP MS)</w:t>
      </w:r>
    </w:p>
    <w:p w:rsidR="00277C74" w:rsidRPr="0074687D" w:rsidRDefault="00277C74" w:rsidP="00643754">
      <w:pPr>
        <w:spacing w:after="0" w:line="240" w:lineRule="auto"/>
        <w:rPr>
          <w:rFonts w:ascii="Times New Roman" w:hAnsi="Times New Roman"/>
          <w:b/>
          <w:color w:val="000000"/>
          <w:sz w:val="24"/>
          <w:szCs w:val="24"/>
          <w:lang w:val="ru-RU"/>
        </w:rPr>
      </w:pPr>
      <w:r w:rsidRPr="00831DE0">
        <w:rPr>
          <w:rFonts w:ascii="Times New Roman" w:hAnsi="Times New Roman"/>
          <w:b/>
          <w:color w:val="000000"/>
          <w:sz w:val="24"/>
          <w:szCs w:val="24"/>
        </w:rPr>
        <w:t xml:space="preserve">Буква „б”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Обособена позиция № 2</w:t>
      </w:r>
      <w:r w:rsidRPr="009211B5">
        <w:rPr>
          <w:rFonts w:ascii="Times New Roman" w:hAnsi="Times New Roman"/>
          <w:b/>
          <w:i/>
          <w:color w:val="000000"/>
          <w:sz w:val="24"/>
          <w:szCs w:val="24"/>
        </w:rPr>
        <w:t xml:space="preserve">: </w:t>
      </w:r>
      <w:r w:rsidR="00B12554" w:rsidRPr="00B12554">
        <w:rPr>
          <w:rFonts w:ascii="Times New Roman" w:hAnsi="Times New Roman"/>
          <w:b/>
          <w:color w:val="000000"/>
          <w:sz w:val="24"/>
          <w:szCs w:val="24"/>
        </w:rPr>
        <w:t>Доставка на</w:t>
      </w:r>
      <w:r w:rsidR="00B12554">
        <w:rPr>
          <w:rFonts w:ascii="Times New Roman" w:hAnsi="Times New Roman"/>
          <w:b/>
          <w:i/>
          <w:color w:val="000000"/>
          <w:sz w:val="24"/>
          <w:szCs w:val="24"/>
        </w:rPr>
        <w:t xml:space="preserve"> </w:t>
      </w:r>
      <w:r w:rsidRPr="00831DE0">
        <w:rPr>
          <w:rFonts w:ascii="Times New Roman" w:hAnsi="Times New Roman"/>
          <w:b/>
          <w:color w:val="000000"/>
          <w:sz w:val="24"/>
          <w:szCs w:val="24"/>
        </w:rPr>
        <w:t xml:space="preserve">Газов </w:t>
      </w:r>
      <w:proofErr w:type="spellStart"/>
      <w:r w:rsidRPr="00831DE0">
        <w:rPr>
          <w:rFonts w:ascii="Times New Roman" w:hAnsi="Times New Roman"/>
          <w:b/>
          <w:color w:val="000000"/>
          <w:sz w:val="24"/>
          <w:szCs w:val="24"/>
        </w:rPr>
        <w:t>хроматограф</w:t>
      </w:r>
      <w:proofErr w:type="spellEnd"/>
      <w:r w:rsidRPr="00831DE0">
        <w:rPr>
          <w:rFonts w:ascii="Times New Roman" w:hAnsi="Times New Roman"/>
          <w:b/>
          <w:color w:val="000000"/>
          <w:sz w:val="24"/>
          <w:szCs w:val="24"/>
        </w:rPr>
        <w:t xml:space="preserve"> с </w:t>
      </w:r>
      <w:proofErr w:type="spellStart"/>
      <w:r w:rsidRPr="00831DE0">
        <w:rPr>
          <w:rFonts w:ascii="Times New Roman" w:hAnsi="Times New Roman"/>
          <w:b/>
          <w:color w:val="000000"/>
          <w:sz w:val="24"/>
          <w:szCs w:val="24"/>
        </w:rPr>
        <w:t>масдетектори</w:t>
      </w:r>
      <w:proofErr w:type="spellEnd"/>
      <w:r w:rsidRPr="00831DE0">
        <w:rPr>
          <w:rFonts w:ascii="Times New Roman" w:hAnsi="Times New Roman"/>
          <w:b/>
          <w:color w:val="000000"/>
          <w:sz w:val="24"/>
          <w:szCs w:val="24"/>
        </w:rPr>
        <w:t xml:space="preserve"> </w:t>
      </w:r>
      <w:proofErr w:type="spellStart"/>
      <w:r w:rsidRPr="00831DE0">
        <w:rPr>
          <w:rFonts w:ascii="Times New Roman" w:hAnsi="Times New Roman"/>
          <w:b/>
          <w:color w:val="000000"/>
          <w:sz w:val="24"/>
          <w:szCs w:val="24"/>
        </w:rPr>
        <w:t>хедспейс</w:t>
      </w:r>
      <w:proofErr w:type="spellEnd"/>
      <w:r w:rsidRPr="00831DE0">
        <w:rPr>
          <w:rFonts w:ascii="Times New Roman" w:hAnsi="Times New Roman"/>
          <w:b/>
          <w:color w:val="000000"/>
          <w:sz w:val="24"/>
          <w:szCs w:val="24"/>
        </w:rPr>
        <w:t xml:space="preserve"> (GC MS HS)</w:t>
      </w:r>
    </w:p>
    <w:p w:rsidR="00277C74" w:rsidRPr="0074687D" w:rsidRDefault="00277C74" w:rsidP="00643754">
      <w:pPr>
        <w:spacing w:after="0" w:line="240" w:lineRule="auto"/>
        <w:rPr>
          <w:rFonts w:ascii="Times New Roman" w:hAnsi="Times New Roman"/>
          <w:b/>
          <w:color w:val="000000"/>
          <w:sz w:val="24"/>
          <w:szCs w:val="24"/>
          <w:lang w:val="ru-RU"/>
        </w:rPr>
      </w:pPr>
      <w:r w:rsidRPr="00831DE0">
        <w:rPr>
          <w:rFonts w:ascii="Times New Roman" w:hAnsi="Times New Roman"/>
          <w:b/>
          <w:color w:val="000000"/>
          <w:sz w:val="24"/>
          <w:szCs w:val="24"/>
        </w:rPr>
        <w:t xml:space="preserve">Буква „в”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 xml:space="preserve">Обособена позиция № </w:t>
      </w:r>
      <w:r w:rsidRPr="0074687D">
        <w:rPr>
          <w:rFonts w:ascii="Times New Roman" w:hAnsi="Times New Roman"/>
          <w:b/>
          <w:i/>
          <w:color w:val="000000"/>
          <w:sz w:val="24"/>
          <w:szCs w:val="24"/>
          <w:u w:val="single"/>
          <w:lang w:val="ru-RU"/>
        </w:rPr>
        <w:t>3</w:t>
      </w:r>
      <w:r w:rsidRPr="009211B5">
        <w:rPr>
          <w:rFonts w:ascii="Times New Roman" w:hAnsi="Times New Roman"/>
          <w:b/>
          <w:i/>
          <w:color w:val="000000"/>
          <w:sz w:val="24"/>
          <w:szCs w:val="24"/>
        </w:rPr>
        <w:t>:</w:t>
      </w:r>
      <w:r w:rsidRPr="00831DE0">
        <w:rPr>
          <w:rFonts w:ascii="Times New Roman" w:hAnsi="Times New Roman"/>
          <w:b/>
          <w:color w:val="000000"/>
          <w:sz w:val="24"/>
          <w:szCs w:val="24"/>
        </w:rPr>
        <w:t xml:space="preserve"> </w:t>
      </w:r>
      <w:r w:rsidR="00B12554">
        <w:rPr>
          <w:rFonts w:ascii="Times New Roman" w:hAnsi="Times New Roman"/>
          <w:b/>
          <w:color w:val="000000"/>
          <w:sz w:val="24"/>
          <w:szCs w:val="24"/>
        </w:rPr>
        <w:t xml:space="preserve">Доставка на </w:t>
      </w:r>
      <w:r w:rsidRPr="00831DE0">
        <w:rPr>
          <w:rFonts w:ascii="Times New Roman" w:hAnsi="Times New Roman"/>
          <w:b/>
          <w:color w:val="000000"/>
          <w:sz w:val="24"/>
          <w:szCs w:val="24"/>
        </w:rPr>
        <w:t>Анализатор за общ органичен</w:t>
      </w:r>
      <w:r>
        <w:rPr>
          <w:rFonts w:ascii="Times New Roman" w:hAnsi="Times New Roman"/>
          <w:b/>
          <w:color w:val="000000"/>
          <w:sz w:val="24"/>
          <w:szCs w:val="24"/>
        </w:rPr>
        <w:t xml:space="preserve"> </w:t>
      </w:r>
      <w:r w:rsidRPr="00831DE0">
        <w:rPr>
          <w:rFonts w:ascii="Times New Roman" w:hAnsi="Times New Roman"/>
          <w:b/>
          <w:color w:val="000000"/>
          <w:sz w:val="24"/>
          <w:szCs w:val="24"/>
        </w:rPr>
        <w:t>въглерод (TOC)</w:t>
      </w:r>
    </w:p>
    <w:p w:rsidR="00277C74" w:rsidRPr="000879A4" w:rsidRDefault="00277C74" w:rsidP="00FB584C">
      <w:pPr>
        <w:spacing w:after="0" w:line="240" w:lineRule="auto"/>
        <w:rPr>
          <w:rFonts w:ascii="Times New Roman" w:hAnsi="Times New Roman"/>
          <w:sz w:val="24"/>
          <w:szCs w:val="24"/>
        </w:rPr>
      </w:pPr>
      <w:r>
        <w:rPr>
          <w:rFonts w:ascii="Times New Roman" w:hAnsi="Times New Roman"/>
          <w:b/>
          <w:sz w:val="24"/>
          <w:szCs w:val="24"/>
        </w:rPr>
        <w:br w:type="column"/>
      </w:r>
      <w:r w:rsidRPr="000879A4">
        <w:rPr>
          <w:rFonts w:ascii="Times New Roman" w:hAnsi="Times New Roman"/>
          <w:color w:val="000000"/>
          <w:sz w:val="24"/>
          <w:szCs w:val="24"/>
        </w:rPr>
        <w:lastRenderedPageBreak/>
        <w:t>До</w:t>
      </w:r>
    </w:p>
    <w:p w:rsidR="00277C74" w:rsidRPr="000879A4" w:rsidRDefault="00277C74" w:rsidP="00FB584C">
      <w:pPr>
        <w:pStyle w:val="BodyTextIndent"/>
        <w:spacing w:after="0"/>
        <w:ind w:left="0"/>
        <w:rPr>
          <w:sz w:val="24"/>
          <w:szCs w:val="24"/>
          <w:lang w:val="bg-BG"/>
        </w:rPr>
      </w:pPr>
      <w:r w:rsidRPr="000879A4">
        <w:rPr>
          <w:sz w:val="24"/>
          <w:szCs w:val="24"/>
          <w:lang w:val="bg-BG"/>
        </w:rPr>
        <w:t>Институт по океанология</w:t>
      </w:r>
    </w:p>
    <w:p w:rsidR="00277C74" w:rsidRPr="000879A4" w:rsidRDefault="00277C74" w:rsidP="00FB584C">
      <w:pPr>
        <w:pStyle w:val="BodyTextIndent"/>
        <w:spacing w:after="0"/>
        <w:ind w:left="0"/>
        <w:rPr>
          <w:sz w:val="24"/>
          <w:szCs w:val="24"/>
          <w:lang w:val="bg-BG"/>
        </w:rPr>
      </w:pPr>
      <w:r w:rsidRPr="000879A4">
        <w:rPr>
          <w:sz w:val="24"/>
          <w:szCs w:val="24"/>
          <w:lang w:val="bg-BG"/>
        </w:rPr>
        <w:t>Българска академия на науките (ИО-БАН)</w:t>
      </w:r>
    </w:p>
    <w:p w:rsidR="00277C74" w:rsidRPr="000879A4" w:rsidRDefault="00277C74" w:rsidP="00FB584C">
      <w:pPr>
        <w:pStyle w:val="BodyTextIndent"/>
        <w:spacing w:after="0"/>
        <w:ind w:left="0"/>
        <w:rPr>
          <w:sz w:val="24"/>
          <w:szCs w:val="24"/>
          <w:lang w:val="bg-BG"/>
        </w:rPr>
      </w:pPr>
      <w:r w:rsidRPr="000879A4">
        <w:rPr>
          <w:sz w:val="24"/>
          <w:szCs w:val="24"/>
          <w:lang w:val="bg-BG"/>
        </w:rPr>
        <w:t>гр. Варна 9000,</w:t>
      </w:r>
    </w:p>
    <w:p w:rsidR="00277C74" w:rsidRPr="000879A4" w:rsidRDefault="00277C74" w:rsidP="00FB584C">
      <w:pPr>
        <w:pStyle w:val="BodyTextIndent"/>
        <w:spacing w:after="0"/>
        <w:ind w:left="0"/>
        <w:rPr>
          <w:color w:val="000000"/>
          <w:sz w:val="24"/>
          <w:szCs w:val="24"/>
          <w:lang w:val="bg-BG"/>
        </w:rPr>
      </w:pPr>
      <w:r>
        <w:rPr>
          <w:sz w:val="24"/>
          <w:szCs w:val="24"/>
          <w:lang w:val="bg-BG"/>
        </w:rPr>
        <w:t>ул.”Първи май” №40, ПК </w:t>
      </w:r>
      <w:r w:rsidRPr="000879A4">
        <w:rPr>
          <w:sz w:val="24"/>
          <w:szCs w:val="24"/>
          <w:lang w:val="bg-BG"/>
        </w:rPr>
        <w:t>152</w:t>
      </w:r>
    </w:p>
    <w:p w:rsidR="00277C74" w:rsidRDefault="00277C74" w:rsidP="00FB584C">
      <w:pPr>
        <w:spacing w:after="0" w:line="240" w:lineRule="auto"/>
        <w:ind w:left="7080" w:firstLine="708"/>
        <w:rPr>
          <w:rFonts w:ascii="Times New Roman" w:hAnsi="Times New Roman"/>
          <w:b/>
          <w:sz w:val="24"/>
          <w:szCs w:val="24"/>
        </w:rPr>
      </w:pPr>
      <w:r w:rsidRPr="001623BB">
        <w:rPr>
          <w:rFonts w:ascii="Times New Roman" w:hAnsi="Times New Roman"/>
          <w:b/>
          <w:sz w:val="24"/>
          <w:szCs w:val="24"/>
        </w:rPr>
        <w:t>Образец №1</w:t>
      </w:r>
    </w:p>
    <w:p w:rsidR="00277C74" w:rsidRDefault="00277C74" w:rsidP="00FB584C">
      <w:pPr>
        <w:spacing w:after="0" w:line="240" w:lineRule="auto"/>
        <w:ind w:left="7080" w:firstLine="708"/>
        <w:rPr>
          <w:rFonts w:ascii="Times New Roman" w:hAnsi="Times New Roman"/>
          <w:b/>
          <w:sz w:val="24"/>
          <w:szCs w:val="24"/>
        </w:rPr>
      </w:pPr>
    </w:p>
    <w:p w:rsidR="00277C74" w:rsidRPr="001623BB" w:rsidRDefault="00277C74" w:rsidP="00FB584C">
      <w:pPr>
        <w:spacing w:after="0" w:line="240" w:lineRule="auto"/>
        <w:ind w:left="7080" w:firstLine="708"/>
        <w:rPr>
          <w:rFonts w:ascii="Times New Roman" w:hAnsi="Times New Roman"/>
          <w:b/>
          <w:sz w:val="24"/>
          <w:szCs w:val="24"/>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СПИСЪК НА ДОКУМЕНТИТЕ</w:t>
      </w:r>
    </w:p>
    <w:p w:rsidR="00277C74" w:rsidRPr="008B03C4" w:rsidRDefault="00277C74" w:rsidP="000A23A9">
      <w:pPr>
        <w:jc w:val="center"/>
        <w:rPr>
          <w:rFonts w:ascii="Times New Roman" w:hAnsi="Times New Roman"/>
          <w:sz w:val="24"/>
          <w:szCs w:val="24"/>
        </w:rPr>
      </w:pPr>
      <w:r w:rsidRPr="008B03C4">
        <w:rPr>
          <w:rFonts w:ascii="Times New Roman" w:hAnsi="Times New Roman"/>
          <w:sz w:val="24"/>
          <w:szCs w:val="24"/>
        </w:rPr>
        <w:t>съдържащи се в офертата на</w:t>
      </w:r>
    </w:p>
    <w:p w:rsidR="00277C74" w:rsidRPr="008B03C4" w:rsidRDefault="00277C74" w:rsidP="000A23A9">
      <w:pPr>
        <w:rPr>
          <w:rFonts w:ascii="Times New Roman" w:hAnsi="Times New Roman"/>
          <w:sz w:val="24"/>
          <w:szCs w:val="24"/>
        </w:rPr>
      </w:pPr>
      <w:r w:rsidRPr="008B03C4">
        <w:rPr>
          <w:rFonts w:ascii="Times New Roman" w:hAnsi="Times New Roman"/>
          <w:sz w:val="24"/>
          <w:szCs w:val="24"/>
        </w:rPr>
        <w:t>.........................................................................................................................</w:t>
      </w:r>
      <w:r>
        <w:rPr>
          <w:rFonts w:ascii="Times New Roman" w:hAnsi="Times New Roman"/>
          <w:sz w:val="24"/>
          <w:szCs w:val="24"/>
        </w:rPr>
        <w:t>..........................</w:t>
      </w:r>
      <w:r w:rsidRPr="008B03C4">
        <w:rPr>
          <w:rFonts w:ascii="Times New Roman" w:hAnsi="Times New Roman"/>
          <w:sz w:val="24"/>
          <w:szCs w:val="24"/>
        </w:rPr>
        <w:t>...</w:t>
      </w:r>
    </w:p>
    <w:p w:rsidR="00277C74" w:rsidRPr="008B03C4" w:rsidRDefault="00277C74" w:rsidP="000A23A9">
      <w:pPr>
        <w:jc w:val="center"/>
        <w:rPr>
          <w:rFonts w:ascii="Times New Roman" w:hAnsi="Times New Roman"/>
          <w:sz w:val="24"/>
          <w:szCs w:val="24"/>
        </w:rPr>
      </w:pPr>
      <w:r w:rsidRPr="008B03C4">
        <w:rPr>
          <w:rFonts w:ascii="Times New Roman" w:hAnsi="Times New Roman"/>
          <w:sz w:val="24"/>
          <w:szCs w:val="24"/>
        </w:rPr>
        <w:t xml:space="preserve">участник в </w:t>
      </w:r>
      <w:r w:rsidRPr="00BC5E19">
        <w:rPr>
          <w:rFonts w:ascii="Times New Roman" w:hAnsi="Times New Roman"/>
          <w:sz w:val="24"/>
          <w:szCs w:val="24"/>
        </w:rPr>
        <w:t>открита процедура</w:t>
      </w:r>
      <w:r w:rsidRPr="008B03C4">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8B03C4">
        <w:rPr>
          <w:rFonts w:ascii="Times New Roman" w:hAnsi="Times New Roman"/>
          <w:sz w:val="24"/>
          <w:szCs w:val="24"/>
        </w:rPr>
        <w:t>:</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74687D" w:rsidRDefault="00277C74" w:rsidP="000A23A9">
      <w:pPr>
        <w:spacing w:after="0" w:line="360" w:lineRule="auto"/>
        <w:rPr>
          <w:rFonts w:ascii="Times New Roman" w:hAnsi="Times New Roman"/>
          <w:sz w:val="24"/>
          <w:szCs w:val="24"/>
          <w:lang w:val="ru-RU"/>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СЪДЪРЖАНИЕ НА ПЛИК</w:t>
      </w:r>
      <w:r>
        <w:rPr>
          <w:rFonts w:ascii="Times New Roman" w:hAnsi="Times New Roman"/>
          <w:b/>
          <w:sz w:val="24"/>
          <w:szCs w:val="24"/>
        </w:rPr>
        <w:t xml:space="preserve"> № </w:t>
      </w:r>
      <w:r w:rsidRPr="008B03C4">
        <w:rPr>
          <w:rFonts w:ascii="Times New Roman" w:hAnsi="Times New Roman"/>
          <w:b/>
          <w:sz w:val="24"/>
          <w:szCs w:val="24"/>
        </w:rPr>
        <w:t>1—„ДОКУМЕНТИ ЗА ПОДБОР”</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
        <w:gridCol w:w="8707"/>
      </w:tblGrid>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Списък на документите (</w:t>
            </w:r>
            <w:r w:rsidRPr="00A15B19">
              <w:rPr>
                <w:rFonts w:ascii="Times New Roman" w:hAnsi="Times New Roman"/>
                <w:i/>
                <w:sz w:val="24"/>
                <w:szCs w:val="24"/>
              </w:rPr>
              <w:t>настоящият списък</w:t>
            </w:r>
            <w:r w:rsidRPr="00A15B19">
              <w:rPr>
                <w:rFonts w:ascii="Times New Roman" w:hAnsi="Times New Roman"/>
                <w:sz w:val="24"/>
                <w:szCs w:val="24"/>
              </w:rPr>
              <w:t>), съдържащи се в офертата, подписан от участника – по Образец № 1</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2.</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Представяне на участника – по Образец № 2</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3.</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Оригинал на нотариално заверено пълномощно за подписване на офертата, в случай че участникът се представлява от трето лице</w:t>
            </w:r>
          </w:p>
        </w:tc>
      </w:tr>
      <w:tr w:rsidR="00277C74" w:rsidRPr="00A15B19" w:rsidTr="00A15B19">
        <w:trPr>
          <w:trHeight w:val="2579"/>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4.</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Копие от документ за регистрация/удостоверение за актуално състояние</w:t>
            </w:r>
            <w:r w:rsidRPr="0074687D">
              <w:rPr>
                <w:rFonts w:ascii="Times New Roman" w:hAnsi="Times New Roman"/>
                <w:sz w:val="24"/>
                <w:szCs w:val="24"/>
                <w:lang w:val="ru-RU"/>
              </w:rPr>
              <w:t>,</w:t>
            </w:r>
            <w:r w:rsidRPr="00A15B19">
              <w:rPr>
                <w:rFonts w:ascii="Times New Roman" w:hAnsi="Times New Roman"/>
                <w:sz w:val="24"/>
                <w:szCs w:val="24"/>
              </w:rPr>
              <w:t xml:space="preserve"> съгласно</w:t>
            </w:r>
            <w:r w:rsidRPr="0074687D">
              <w:rPr>
                <w:rFonts w:ascii="Times New Roman" w:hAnsi="Times New Roman"/>
                <w:sz w:val="24"/>
                <w:szCs w:val="24"/>
                <w:lang w:val="ru-RU"/>
              </w:rPr>
              <w:t xml:space="preserve"> </w:t>
            </w:r>
            <w:r w:rsidRPr="00A15B19">
              <w:rPr>
                <w:rFonts w:ascii="Times New Roman" w:hAnsi="Times New Roman"/>
                <w:sz w:val="24"/>
                <w:szCs w:val="24"/>
              </w:rPr>
              <w:t>чл.56, ал.1,т.1 ЗОП и чл.24, ал.1 ППЗОП или ЕИК</w:t>
            </w:r>
            <w:r w:rsidRPr="0074687D">
              <w:rPr>
                <w:rFonts w:ascii="Times New Roman" w:hAnsi="Times New Roman"/>
                <w:sz w:val="24"/>
                <w:szCs w:val="24"/>
                <w:lang w:val="ru-RU"/>
              </w:rPr>
              <w:t>,</w:t>
            </w:r>
            <w:r w:rsidRPr="00A15B19">
              <w:rPr>
                <w:rFonts w:ascii="Times New Roman" w:hAnsi="Times New Roman"/>
                <w:sz w:val="24"/>
                <w:szCs w:val="24"/>
              </w:rPr>
              <w:t xml:space="preserve"> съгласно чл.23 от Закона за търговския регистър, когато участникът е юридическо лице или едноличен</w:t>
            </w:r>
            <w:r w:rsidRPr="0074687D">
              <w:rPr>
                <w:rFonts w:ascii="Times New Roman" w:hAnsi="Times New Roman"/>
                <w:sz w:val="24"/>
                <w:szCs w:val="24"/>
                <w:lang w:val="ru-RU"/>
              </w:rPr>
              <w:t xml:space="preserve"> </w:t>
            </w:r>
            <w:r w:rsidRPr="00A15B19">
              <w:rPr>
                <w:rFonts w:ascii="Times New Roman" w:hAnsi="Times New Roman"/>
                <w:sz w:val="24"/>
                <w:szCs w:val="24"/>
              </w:rPr>
              <w:t>търговец. Когато не е посочен ЕИК, се представя задължително удостоверение за</w:t>
            </w:r>
            <w:r w:rsidRPr="0074687D">
              <w:rPr>
                <w:rFonts w:ascii="Times New Roman" w:hAnsi="Times New Roman"/>
                <w:sz w:val="24"/>
                <w:szCs w:val="24"/>
                <w:lang w:val="ru-RU"/>
              </w:rPr>
              <w:t xml:space="preserve"> </w:t>
            </w:r>
            <w:r w:rsidRPr="00A15B19">
              <w:rPr>
                <w:rFonts w:ascii="Times New Roman" w:hAnsi="Times New Roman"/>
                <w:sz w:val="24"/>
                <w:szCs w:val="24"/>
              </w:rPr>
              <w:t>актуално състояние. Копие на документ за регистрация или еквивалентен документ на административен или съдебен орган в държавата, в която е установен участникът- чуждестранно лице, съобразно националното му законодателство, като документът се представя в официален превод. Копие на документа за самоличност, когато участникът е физическо лице.</w:t>
            </w:r>
          </w:p>
        </w:tc>
      </w:tr>
      <w:tr w:rsidR="00277C74" w:rsidRPr="00A15B19" w:rsidTr="00A15B19">
        <w:trPr>
          <w:trHeight w:val="865"/>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lastRenderedPageBreak/>
              <w:t>5.</w:t>
            </w:r>
          </w:p>
        </w:tc>
        <w:tc>
          <w:tcPr>
            <w:tcW w:w="8707" w:type="dxa"/>
          </w:tcPr>
          <w:p w:rsidR="00277C74" w:rsidRPr="00A15B19" w:rsidRDefault="00277C74" w:rsidP="00AF160E">
            <w:pPr>
              <w:spacing w:after="0" w:line="240" w:lineRule="auto"/>
              <w:jc w:val="both"/>
              <w:rPr>
                <w:rFonts w:ascii="Times New Roman" w:hAnsi="Times New Roman"/>
                <w:sz w:val="24"/>
                <w:szCs w:val="24"/>
              </w:rPr>
            </w:pPr>
            <w:r w:rsidRPr="00A15B19">
              <w:rPr>
                <w:rFonts w:ascii="Times New Roman" w:hAnsi="Times New Roman"/>
                <w:sz w:val="24"/>
                <w:szCs w:val="24"/>
              </w:rPr>
              <w:t>При участници обединения - Споразумение за създаване на обединение, в което задължително се посочва представляващия, заверено за вярност копие (ако е приложимо).</w:t>
            </w:r>
          </w:p>
        </w:tc>
      </w:tr>
      <w:tr w:rsidR="00277C74" w:rsidRPr="00A15B19" w:rsidTr="00A15B19">
        <w:trPr>
          <w:trHeight w:val="1433"/>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6.</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Нотариално заверени пълномощни от всички участници в обединението, с които упълномощават едно лице, което да подаде офертата и да попълни и подпише документите, които са общи за обединението (когато участникът е обединение, което не е юридическо лице и лицето, подаващо офертата, не е изрично вписано в споразумението, с което се създава обединението)- оригинал.</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7.</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Документ за внесена гаранция за участие (оригинална банкова гаранция - по примерен Образец № 3 или оригинал на платежно нареждане за извършен превод).</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8.</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чл.47, ал.9 от ЗОП - по Образец № 5.</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9.</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от членовете на обединението - по Образец № 6</w:t>
            </w:r>
            <w:r w:rsidRPr="0074687D">
              <w:rPr>
                <w:rFonts w:ascii="Times New Roman" w:hAnsi="Times New Roman"/>
                <w:sz w:val="24"/>
                <w:szCs w:val="24"/>
                <w:lang w:val="ru-RU"/>
              </w:rPr>
              <w:t xml:space="preserve"> (</w:t>
            </w:r>
            <w:r w:rsidRPr="00A15B19">
              <w:rPr>
                <w:rFonts w:ascii="Times New Roman" w:hAnsi="Times New Roman"/>
                <w:sz w:val="24"/>
                <w:szCs w:val="24"/>
              </w:rPr>
              <w:t>подава се от всеки член на обединението</w:t>
            </w:r>
            <w:r w:rsidRPr="0074687D">
              <w:rPr>
                <w:rFonts w:ascii="Times New Roman" w:hAnsi="Times New Roman"/>
                <w:sz w:val="24"/>
                <w:szCs w:val="24"/>
                <w:lang w:val="ru-RU"/>
              </w:rPr>
              <w:t>)</w:t>
            </w:r>
            <w:r w:rsidRPr="00A15B19">
              <w:rPr>
                <w:rFonts w:ascii="Times New Roman" w:hAnsi="Times New Roman"/>
                <w:sz w:val="24"/>
                <w:szCs w:val="24"/>
              </w:rPr>
              <w:t>.</w:t>
            </w:r>
          </w:p>
        </w:tc>
      </w:tr>
      <w:tr w:rsidR="00277C74" w:rsidRPr="00A15B19" w:rsidTr="00A15B19">
        <w:trPr>
          <w:trHeight w:val="872"/>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10.</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за участието на подизпълнители със списък на подизпълнителите, които ще участват при изпълнението на поръчката, както и вида на работите, които ще извършват, и дела на тяхното участие - по Образец №</w:t>
            </w:r>
            <w:r w:rsidRPr="00A15B19">
              <w:t> </w:t>
            </w:r>
            <w:r w:rsidRPr="00A15B19">
              <w:rPr>
                <w:rFonts w:ascii="Times New Roman" w:hAnsi="Times New Roman"/>
                <w:sz w:val="24"/>
                <w:szCs w:val="24"/>
              </w:rPr>
              <w:t>7.</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11.</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от подизпълнител, че е съгласен да участва в процедурата като такъв - по Образец № 8 - оригинал.</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12.</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за приемане на условията в проекта на договора - по Образец № 9</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13</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 xml:space="preserve">Доказателства за техническите възможности и/или квалификация по чл. 51 от ЗОП, посочени от Възложителя в обявлението за обществена поръчка – по Образец 10, </w:t>
            </w:r>
            <w:r w:rsidRPr="00A15B19">
              <w:rPr>
                <w:rFonts w:ascii="Times New Roman" w:hAnsi="Times New Roman"/>
                <w:i/>
                <w:sz w:val="24"/>
                <w:szCs w:val="24"/>
              </w:rPr>
              <w:t>(изискуемите документи, съгласно документацията се описват и прилагат)</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14</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чл.55 ал.7 от ЗОП - Образец №11.</w:t>
            </w:r>
          </w:p>
          <w:p w:rsidR="00277C74" w:rsidRPr="00A15B19" w:rsidRDefault="00277C74" w:rsidP="00A15B19">
            <w:pPr>
              <w:spacing w:after="0" w:line="240" w:lineRule="auto"/>
              <w:jc w:val="both"/>
              <w:rPr>
                <w:rFonts w:ascii="Times New Roman" w:hAnsi="Times New Roman"/>
                <w:sz w:val="24"/>
                <w:szCs w:val="24"/>
              </w:rPr>
            </w:pP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15</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 56, ал.1, т.11 – Образец №19</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16</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Списък на собствени или наети технически лица за изпълнението на поръчката по чл. 51, ал. 1, т. 4 и т.7 от ЗОП - Образец 20</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17</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highlight w:val="yellow"/>
              </w:rPr>
            </w:pPr>
            <w:r w:rsidRPr="00A15B19">
              <w:rPr>
                <w:rFonts w:ascii="Times New Roman" w:hAnsi="Times New Roman"/>
                <w:bCs/>
                <w:sz w:val="24"/>
                <w:szCs w:val="24"/>
              </w:rPr>
              <w:t>Декларация по чл. 47, ал. 9 от ЗОП, попълва се при участник обединение - Образец 21</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18</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highlight w:val="yellow"/>
              </w:rPr>
            </w:pPr>
            <w:r w:rsidRPr="00A15B19">
              <w:rPr>
                <w:rFonts w:ascii="Times New Roman" w:hAnsi="Times New Roman"/>
                <w:sz w:val="24"/>
                <w:szCs w:val="24"/>
              </w:rPr>
              <w:t>Декларация от подизпълнител по чл.47, ал.1 и ал.5 от ЗОП – Образец 22</w:t>
            </w:r>
          </w:p>
        </w:tc>
      </w:tr>
    </w:tbl>
    <w:p w:rsidR="00277C74" w:rsidRDefault="00277C74" w:rsidP="000A23A9">
      <w:pPr>
        <w:rPr>
          <w:rFonts w:ascii="Times New Roman" w:hAnsi="Times New Roman"/>
          <w:sz w:val="24"/>
          <w:szCs w:val="24"/>
        </w:rPr>
      </w:pPr>
    </w:p>
    <w:p w:rsidR="00DA6B6D" w:rsidRDefault="00DA6B6D" w:rsidP="000A23A9">
      <w:pPr>
        <w:rPr>
          <w:rFonts w:ascii="Times New Roman" w:hAnsi="Times New Roman"/>
          <w:sz w:val="24"/>
          <w:szCs w:val="24"/>
        </w:rPr>
      </w:pPr>
    </w:p>
    <w:p w:rsidR="00DA6B6D" w:rsidRDefault="00DA6B6D" w:rsidP="000A23A9">
      <w:pPr>
        <w:rPr>
          <w:rFonts w:ascii="Times New Roman" w:hAnsi="Times New Roman"/>
          <w:sz w:val="24"/>
          <w:szCs w:val="24"/>
        </w:rPr>
      </w:pPr>
    </w:p>
    <w:p w:rsidR="00DA6B6D" w:rsidRDefault="00DA6B6D" w:rsidP="000A23A9">
      <w:pPr>
        <w:rPr>
          <w:rFonts w:ascii="Times New Roman" w:hAnsi="Times New Roman"/>
          <w:sz w:val="24"/>
          <w:szCs w:val="24"/>
        </w:rPr>
      </w:pPr>
    </w:p>
    <w:p w:rsidR="00DA6B6D" w:rsidRPr="008B03C4" w:rsidRDefault="00DA6B6D" w:rsidP="000A23A9">
      <w:pPr>
        <w:rPr>
          <w:rFonts w:ascii="Times New Roman" w:hAnsi="Times New Roman"/>
          <w:sz w:val="24"/>
          <w:szCs w:val="24"/>
        </w:rPr>
      </w:pPr>
    </w:p>
    <w:p w:rsidR="00277C74" w:rsidRPr="00DB3462" w:rsidRDefault="00277C74" w:rsidP="000A23A9">
      <w:pPr>
        <w:jc w:val="center"/>
        <w:rPr>
          <w:rFonts w:ascii="Times New Roman" w:hAnsi="Times New Roman"/>
          <w:b/>
          <w:sz w:val="24"/>
          <w:szCs w:val="24"/>
        </w:rPr>
      </w:pPr>
      <w:r w:rsidRPr="008B03C4">
        <w:rPr>
          <w:rFonts w:ascii="Times New Roman" w:hAnsi="Times New Roman"/>
          <w:b/>
          <w:sz w:val="24"/>
          <w:szCs w:val="24"/>
        </w:rPr>
        <w:lastRenderedPageBreak/>
        <w:t>СЪДЪРЖАНИЕ НА ПЛИК № 2 - „ПРЕДЛОЖЕНИЕ ЗА ИЗПЪЛНЕНИЕ НАПОРЪЧКАТА”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647"/>
      </w:tblGrid>
      <w:tr w:rsidR="00277C74" w:rsidRPr="00A15B19" w:rsidTr="00A15B19">
        <w:tc>
          <w:tcPr>
            <w:tcW w:w="959"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864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Техническо</w:t>
            </w:r>
            <w:r w:rsidR="006E0AEC">
              <w:rPr>
                <w:rFonts w:ascii="Times New Roman" w:hAnsi="Times New Roman"/>
                <w:sz w:val="24"/>
                <w:szCs w:val="24"/>
              </w:rPr>
              <w:t xml:space="preserve"> </w:t>
            </w:r>
            <w:r w:rsidRPr="00A15B19">
              <w:rPr>
                <w:rFonts w:ascii="Times New Roman" w:hAnsi="Times New Roman"/>
                <w:sz w:val="24"/>
                <w:szCs w:val="24"/>
              </w:rPr>
              <w:t>предложение за изпълнение на поръчката с посочен</w:t>
            </w:r>
            <w:r w:rsidR="006E0AEC">
              <w:rPr>
                <w:rFonts w:ascii="Times New Roman" w:hAnsi="Times New Roman"/>
                <w:sz w:val="24"/>
                <w:szCs w:val="24"/>
              </w:rPr>
              <w:t xml:space="preserve"> </w:t>
            </w:r>
            <w:r w:rsidRPr="00A15B19">
              <w:rPr>
                <w:rFonts w:ascii="Times New Roman" w:hAnsi="Times New Roman"/>
                <w:sz w:val="24"/>
                <w:szCs w:val="24"/>
              </w:rPr>
              <w:t>срок за изпълнение – Образец №12.</w:t>
            </w:r>
          </w:p>
        </w:tc>
      </w:tr>
      <w:tr w:rsidR="00277C74" w:rsidRPr="00A15B19" w:rsidTr="00A15B19">
        <w:tc>
          <w:tcPr>
            <w:tcW w:w="959" w:type="dxa"/>
          </w:tcPr>
          <w:p w:rsidR="00277C74" w:rsidRPr="00A15B19" w:rsidRDefault="00277C74" w:rsidP="00A15B19">
            <w:pPr>
              <w:spacing w:after="0" w:line="240" w:lineRule="auto"/>
              <w:rPr>
                <w:rFonts w:ascii="Times New Roman" w:hAnsi="Times New Roman"/>
                <w:sz w:val="24"/>
                <w:szCs w:val="24"/>
                <w:lang w:val="en-US"/>
              </w:rPr>
            </w:pPr>
            <w:r w:rsidRPr="00A15B19">
              <w:rPr>
                <w:rFonts w:ascii="Times New Roman" w:hAnsi="Times New Roman"/>
                <w:sz w:val="24"/>
                <w:szCs w:val="24"/>
                <w:lang w:val="en-US"/>
              </w:rPr>
              <w:t>2.</w:t>
            </w:r>
          </w:p>
        </w:tc>
        <w:tc>
          <w:tcPr>
            <w:tcW w:w="864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Декларация по чл.33, ал.4 от ЗОП – Образец 18</w:t>
            </w:r>
            <w:r w:rsidRPr="0074687D">
              <w:rPr>
                <w:rFonts w:ascii="Times New Roman" w:hAnsi="Times New Roman"/>
                <w:sz w:val="24"/>
                <w:szCs w:val="24"/>
                <w:lang w:val="ru-RU"/>
              </w:rPr>
              <w:t xml:space="preserve"> – </w:t>
            </w:r>
            <w:r w:rsidRPr="00A15B19">
              <w:rPr>
                <w:rFonts w:ascii="Times New Roman" w:hAnsi="Times New Roman"/>
                <w:sz w:val="24"/>
                <w:szCs w:val="24"/>
              </w:rPr>
              <w:t>ако е приложимо</w:t>
            </w:r>
          </w:p>
        </w:tc>
      </w:tr>
    </w:tbl>
    <w:p w:rsidR="00277C74" w:rsidRPr="008B03C4" w:rsidRDefault="00277C74" w:rsidP="000A23A9">
      <w:pPr>
        <w:rPr>
          <w:rFonts w:ascii="Times New Roman" w:hAnsi="Times New Roman"/>
          <w:sz w:val="24"/>
          <w:szCs w:val="24"/>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 xml:space="preserve">СЪДЪРЖАНИЕ НА ПЛИК </w:t>
      </w:r>
      <w:r>
        <w:rPr>
          <w:rFonts w:ascii="Times New Roman" w:hAnsi="Times New Roman"/>
          <w:b/>
          <w:sz w:val="24"/>
          <w:szCs w:val="24"/>
        </w:rPr>
        <w:t>№</w:t>
      </w:r>
      <w:r w:rsidRPr="008B03C4">
        <w:rPr>
          <w:rFonts w:ascii="Times New Roman" w:hAnsi="Times New Roman"/>
          <w:b/>
          <w:sz w:val="24"/>
          <w:szCs w:val="24"/>
        </w:rPr>
        <w:t xml:space="preserve"> 3 - „ПРЕДЛАГАНА ЦЕНА”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072"/>
      </w:tblGrid>
      <w:tr w:rsidR="00277C74" w:rsidRPr="00A15B19" w:rsidTr="00A15B19">
        <w:tc>
          <w:tcPr>
            <w:tcW w:w="534"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9072"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Предлагана цена – Образец №13.</w:t>
            </w:r>
          </w:p>
        </w:tc>
      </w:tr>
    </w:tbl>
    <w:p w:rsidR="00277C74" w:rsidRPr="00816024" w:rsidRDefault="00277C74" w:rsidP="000A23A9">
      <w:pPr>
        <w:rPr>
          <w:rFonts w:ascii="Times New Roman" w:hAnsi="Times New Roman"/>
          <w:sz w:val="24"/>
          <w:szCs w:val="24"/>
          <w:lang w:val="en-US"/>
        </w:rPr>
      </w:pPr>
    </w:p>
    <w:p w:rsidR="00277C74" w:rsidRPr="008B03C4" w:rsidRDefault="00277C74" w:rsidP="000A23A9">
      <w:pPr>
        <w:rPr>
          <w:rFonts w:ascii="Times New Roman" w:hAnsi="Times New Roman"/>
          <w:sz w:val="24"/>
          <w:szCs w:val="24"/>
        </w:rPr>
      </w:pPr>
      <w:r w:rsidRPr="008B03C4">
        <w:rPr>
          <w:rFonts w:ascii="Times New Roman" w:hAnsi="Times New Roman"/>
          <w:sz w:val="24"/>
          <w:szCs w:val="24"/>
        </w:rPr>
        <w:t>....................... .................... г.</w:t>
      </w:r>
    </w:p>
    <w:p w:rsidR="00277C74" w:rsidRPr="00816024" w:rsidRDefault="00277C74" w:rsidP="000A23A9">
      <w:pPr>
        <w:rPr>
          <w:rFonts w:ascii="Times New Roman" w:hAnsi="Times New Roman"/>
          <w:sz w:val="24"/>
          <w:szCs w:val="24"/>
          <w:lang w:val="en-US"/>
        </w:rPr>
      </w:pPr>
      <w:r w:rsidRPr="008B03C4">
        <w:rPr>
          <w:rFonts w:ascii="Times New Roman" w:hAnsi="Times New Roman"/>
          <w:sz w:val="24"/>
          <w:szCs w:val="24"/>
        </w:rPr>
        <w:t>(дата на подписване)</w:t>
      </w:r>
    </w:p>
    <w:p w:rsidR="00277C74" w:rsidRPr="008B03C4" w:rsidRDefault="00277C74" w:rsidP="000A23A9">
      <w:pPr>
        <w:ind w:left="720" w:firstLine="720"/>
        <w:rPr>
          <w:rFonts w:ascii="Times New Roman" w:hAnsi="Times New Roman"/>
          <w:sz w:val="24"/>
          <w:szCs w:val="24"/>
        </w:rPr>
      </w:pPr>
      <w:r w:rsidRPr="008B03C4">
        <w:rPr>
          <w:rFonts w:ascii="Times New Roman" w:hAnsi="Times New Roman"/>
          <w:sz w:val="24"/>
          <w:szCs w:val="24"/>
        </w:rPr>
        <w:t>............................... ...............</w:t>
      </w:r>
    </w:p>
    <w:p w:rsidR="00277C74" w:rsidRDefault="00277C74" w:rsidP="00350666">
      <w:pPr>
        <w:rPr>
          <w:rFonts w:ascii="Times New Roman" w:hAnsi="Times New Roman"/>
          <w:sz w:val="24"/>
          <w:szCs w:val="24"/>
        </w:rPr>
      </w:pPr>
      <w:r w:rsidRPr="008B03C4">
        <w:rPr>
          <w:rFonts w:ascii="Times New Roman" w:hAnsi="Times New Roman"/>
          <w:sz w:val="24"/>
          <w:szCs w:val="24"/>
        </w:rPr>
        <w:t>(подпис и печат</w:t>
      </w:r>
      <w:r>
        <w:rPr>
          <w:rFonts w:ascii="Times New Roman" w:hAnsi="Times New Roman"/>
          <w:sz w:val="24"/>
          <w:szCs w:val="24"/>
          <w:lang w:val="en-US"/>
        </w:rPr>
        <w:t>)</w:t>
      </w:r>
    </w:p>
    <w:p w:rsidR="00277C74" w:rsidRPr="00E96417" w:rsidRDefault="00277C74" w:rsidP="00350666">
      <w:pPr>
        <w:rPr>
          <w:rFonts w:ascii="Times New Roman" w:hAnsi="Times New Roman"/>
          <w:sz w:val="24"/>
          <w:szCs w:val="24"/>
        </w:rPr>
      </w:pPr>
      <w:r>
        <w:rPr>
          <w:rFonts w:ascii="Times New Roman" w:hAnsi="Times New Roman"/>
          <w:sz w:val="24"/>
          <w:szCs w:val="24"/>
        </w:rPr>
        <w:br w:type="page"/>
      </w:r>
    </w:p>
    <w:p w:rsidR="00277C74" w:rsidRPr="000879A4" w:rsidRDefault="00277C74" w:rsidP="000A23A9">
      <w:pPr>
        <w:spacing w:after="0" w:line="240" w:lineRule="auto"/>
        <w:ind w:left="7788"/>
        <w:rPr>
          <w:rFonts w:ascii="Times New Roman" w:hAnsi="Times New Roman"/>
          <w:b/>
          <w:sz w:val="24"/>
          <w:szCs w:val="24"/>
        </w:rPr>
      </w:pPr>
      <w:r w:rsidRPr="000879A4">
        <w:rPr>
          <w:rFonts w:ascii="Times New Roman" w:hAnsi="Times New Roman"/>
          <w:b/>
          <w:sz w:val="24"/>
          <w:szCs w:val="24"/>
        </w:rPr>
        <w:lastRenderedPageBreak/>
        <w:t>О</w:t>
      </w:r>
      <w:r>
        <w:rPr>
          <w:rFonts w:ascii="Times New Roman" w:hAnsi="Times New Roman"/>
          <w:b/>
          <w:sz w:val="24"/>
          <w:szCs w:val="24"/>
        </w:rPr>
        <w:t>бразец №2</w:t>
      </w: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color w:val="000000"/>
          <w:sz w:val="24"/>
          <w:szCs w:val="24"/>
        </w:rPr>
        <w:t>До</w:t>
      </w:r>
    </w:p>
    <w:p w:rsidR="00277C74" w:rsidRPr="000879A4" w:rsidRDefault="00277C74" w:rsidP="00A1172A">
      <w:pPr>
        <w:pStyle w:val="BodyTextIndent"/>
        <w:spacing w:after="0"/>
        <w:ind w:left="0"/>
        <w:rPr>
          <w:sz w:val="24"/>
          <w:szCs w:val="24"/>
          <w:lang w:val="bg-BG"/>
        </w:rPr>
      </w:pPr>
      <w:r w:rsidRPr="000879A4">
        <w:rPr>
          <w:sz w:val="24"/>
          <w:szCs w:val="24"/>
          <w:lang w:val="bg-BG"/>
        </w:rPr>
        <w:t>Институт по океанология</w:t>
      </w:r>
    </w:p>
    <w:p w:rsidR="00277C74" w:rsidRPr="000879A4" w:rsidRDefault="00277C74" w:rsidP="00A1172A">
      <w:pPr>
        <w:pStyle w:val="BodyTextIndent"/>
        <w:spacing w:after="0"/>
        <w:ind w:left="0"/>
        <w:rPr>
          <w:sz w:val="24"/>
          <w:szCs w:val="24"/>
          <w:lang w:val="bg-BG"/>
        </w:rPr>
      </w:pPr>
      <w:r w:rsidRPr="000879A4">
        <w:rPr>
          <w:sz w:val="24"/>
          <w:szCs w:val="24"/>
          <w:lang w:val="bg-BG"/>
        </w:rPr>
        <w:t>Българска академия на науките (ИО-БАН)</w:t>
      </w:r>
    </w:p>
    <w:p w:rsidR="00277C74" w:rsidRPr="000879A4" w:rsidRDefault="00277C74" w:rsidP="00A1172A">
      <w:pPr>
        <w:pStyle w:val="BodyTextIndent"/>
        <w:spacing w:after="0"/>
        <w:ind w:left="0"/>
        <w:rPr>
          <w:sz w:val="24"/>
          <w:szCs w:val="24"/>
          <w:lang w:val="bg-BG"/>
        </w:rPr>
      </w:pPr>
      <w:r w:rsidRPr="000879A4">
        <w:rPr>
          <w:sz w:val="24"/>
          <w:szCs w:val="24"/>
          <w:lang w:val="bg-BG"/>
        </w:rPr>
        <w:t>гр. Варна 9000,</w:t>
      </w:r>
    </w:p>
    <w:p w:rsidR="00277C74" w:rsidRPr="000879A4" w:rsidRDefault="00277C74" w:rsidP="00A1172A">
      <w:pPr>
        <w:pStyle w:val="BodyTextIndent"/>
        <w:spacing w:after="0"/>
        <w:ind w:left="0"/>
        <w:rPr>
          <w:color w:val="000000"/>
          <w:sz w:val="24"/>
          <w:szCs w:val="24"/>
          <w:lang w:val="bg-BG"/>
        </w:rPr>
      </w:pPr>
      <w:r>
        <w:rPr>
          <w:sz w:val="24"/>
          <w:szCs w:val="24"/>
          <w:lang w:val="bg-BG"/>
        </w:rPr>
        <w:t>ул.”Първи май” №40, ПК </w:t>
      </w:r>
      <w:r w:rsidRPr="000879A4">
        <w:rPr>
          <w:sz w:val="24"/>
          <w:szCs w:val="24"/>
          <w:lang w:val="bg-BG"/>
        </w:rPr>
        <w:t>152</w:t>
      </w:r>
    </w:p>
    <w:p w:rsidR="00277C74" w:rsidRPr="000879A4" w:rsidRDefault="00277C74" w:rsidP="00A1172A">
      <w:pPr>
        <w:rPr>
          <w:rFonts w:ascii="Times New Roman" w:hAnsi="Times New Roman"/>
          <w:b/>
        </w:rPr>
      </w:pPr>
    </w:p>
    <w:p w:rsidR="00277C74" w:rsidRPr="003717F1" w:rsidRDefault="00277C74" w:rsidP="003717F1">
      <w:pPr>
        <w:jc w:val="center"/>
        <w:rPr>
          <w:rFonts w:ascii="Times New Roman" w:hAnsi="Times New Roman"/>
          <w:b/>
          <w:color w:val="000000"/>
          <w:spacing w:val="-3"/>
          <w:szCs w:val="24"/>
        </w:rPr>
      </w:pPr>
      <w:r>
        <w:rPr>
          <w:rFonts w:ascii="Times New Roman" w:hAnsi="Times New Roman"/>
          <w:b/>
          <w:color w:val="000000"/>
          <w:spacing w:val="-3"/>
          <w:szCs w:val="24"/>
        </w:rPr>
        <w:t xml:space="preserve">ПРЕДСТАВЯНЕ НА </w:t>
      </w:r>
      <w:r>
        <w:rPr>
          <w:rFonts w:ascii="Times New Roman" w:hAnsi="Times New Roman"/>
          <w:b/>
          <w:color w:val="000000"/>
          <w:spacing w:val="2"/>
          <w:szCs w:val="24"/>
        </w:rPr>
        <w:t>УЧАСТНИК</w:t>
      </w:r>
      <w:r w:rsidRPr="00C02A54">
        <w:rPr>
          <w:rFonts w:ascii="Times New Roman" w:hAnsi="Times New Roman"/>
          <w:b/>
          <w:color w:val="000000"/>
          <w:spacing w:val="2"/>
          <w:szCs w:val="24"/>
        </w:rPr>
        <w:t xml:space="preserve"> В </w:t>
      </w:r>
      <w:r w:rsidRPr="006A14B3">
        <w:rPr>
          <w:rFonts w:ascii="Times New Roman" w:hAnsi="Times New Roman"/>
          <w:b/>
          <w:color w:val="000000"/>
          <w:spacing w:val="2"/>
          <w:szCs w:val="24"/>
        </w:rPr>
        <w:t>ОТКРИТА</w:t>
      </w:r>
      <w:r w:rsidRPr="00C02A54">
        <w:rPr>
          <w:rFonts w:ascii="Times New Roman" w:hAnsi="Times New Roman"/>
          <w:b/>
          <w:color w:val="000000"/>
          <w:spacing w:val="2"/>
          <w:szCs w:val="24"/>
        </w:rPr>
        <w:t xml:space="preserve"> ПРОЦЕДУРА </w:t>
      </w:r>
    </w:p>
    <w:p w:rsidR="00277C74" w:rsidRDefault="0080625E" w:rsidP="00724D76">
      <w:pPr>
        <w:jc w:val="center"/>
        <w:rPr>
          <w:rFonts w:ascii="Times New Roman" w:hAnsi="Times New Roman"/>
          <w:b/>
          <w:color w:val="000000"/>
          <w:spacing w:val="2"/>
          <w:szCs w:val="24"/>
        </w:rPr>
      </w:pPr>
      <w:r>
        <w:rPr>
          <w:rFonts w:ascii="Times New Roman" w:hAnsi="Times New Roman"/>
          <w:b/>
          <w:color w:val="000000"/>
          <w:spacing w:val="2"/>
          <w:szCs w:val="24"/>
        </w:rPr>
        <w:t>з</w:t>
      </w:r>
      <w:r w:rsidR="00277C74">
        <w:rPr>
          <w:rFonts w:ascii="Times New Roman" w:hAnsi="Times New Roman"/>
          <w:b/>
          <w:color w:val="000000"/>
          <w:spacing w:val="2"/>
          <w:szCs w:val="24"/>
        </w:rPr>
        <w:t xml:space="preserve">а </w:t>
      </w:r>
      <w:r w:rsidR="00277C74" w:rsidRPr="00C02A54">
        <w:rPr>
          <w:rFonts w:ascii="Times New Roman" w:hAnsi="Times New Roman"/>
          <w:b/>
          <w:color w:val="000000"/>
          <w:spacing w:val="2"/>
          <w:szCs w:val="24"/>
        </w:rPr>
        <w:t>възлагане на обществена поръчка с предмет</w:t>
      </w:r>
      <w:r w:rsidR="00277C74">
        <w:rPr>
          <w:rFonts w:ascii="Times New Roman" w:hAnsi="Times New Roman"/>
          <w:b/>
          <w:color w:val="000000"/>
          <w:spacing w:val="2"/>
          <w:szCs w:val="24"/>
        </w:rPr>
        <w:t xml:space="preserve">: </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C02A54" w:rsidRDefault="00277C74" w:rsidP="00724D76">
      <w:pPr>
        <w:jc w:val="center"/>
        <w:rPr>
          <w:rFonts w:ascii="Times New Roman" w:hAnsi="Times New Roman"/>
          <w:b/>
          <w:szCs w:val="24"/>
        </w:rPr>
      </w:pPr>
    </w:p>
    <w:p w:rsidR="00277C74" w:rsidRDefault="00277C74" w:rsidP="005C0875">
      <w:pPr>
        <w:spacing w:after="12" w:line="240" w:lineRule="auto"/>
        <w:jc w:val="both"/>
        <w:rPr>
          <w:rFonts w:ascii="Times New Roman" w:hAnsi="Times New Roman"/>
          <w:b/>
          <w:sz w:val="24"/>
          <w:szCs w:val="24"/>
        </w:rPr>
      </w:pPr>
      <w:r>
        <w:rPr>
          <w:rFonts w:ascii="Times New Roman" w:hAnsi="Times New Roman"/>
          <w:b/>
          <w:sz w:val="24"/>
          <w:szCs w:val="24"/>
        </w:rPr>
        <w:t>АДМИНИСТРАТИВНИ СВЕДЕНИЯ</w:t>
      </w:r>
    </w:p>
    <w:p w:rsidR="00277C74" w:rsidRPr="00B60172" w:rsidRDefault="00277C74" w:rsidP="005C0875">
      <w:pPr>
        <w:spacing w:after="12" w:line="240" w:lineRule="auto"/>
        <w:jc w:val="both"/>
        <w:rPr>
          <w:rFonts w:ascii="Times New Roman" w:hAnsi="Times New Roman"/>
          <w:sz w:val="24"/>
          <w:szCs w:val="24"/>
        </w:rPr>
      </w:pPr>
      <w:r>
        <w:rPr>
          <w:rFonts w:ascii="Times New Roman" w:hAnsi="Times New Roman"/>
          <w:b/>
          <w:sz w:val="24"/>
          <w:szCs w:val="24"/>
        </w:rPr>
        <w:t>1.Наименование на участника</w:t>
      </w:r>
      <w:r w:rsidRPr="00B60172">
        <w:rPr>
          <w:rFonts w:ascii="Times New Roman" w:hAnsi="Times New Roman"/>
          <w:sz w:val="24"/>
          <w:szCs w:val="24"/>
        </w:rPr>
        <w:t>:……………………………………………………………</w:t>
      </w:r>
    </w:p>
    <w:p w:rsidR="00277C74" w:rsidRPr="00B60172" w:rsidRDefault="00277C74" w:rsidP="005C0875">
      <w:pPr>
        <w:spacing w:after="12" w:line="240" w:lineRule="auto"/>
        <w:jc w:val="both"/>
        <w:rPr>
          <w:rFonts w:ascii="Times New Roman" w:hAnsi="Times New Roman"/>
          <w:sz w:val="24"/>
          <w:szCs w:val="24"/>
        </w:rPr>
      </w:pPr>
      <w:r>
        <w:rPr>
          <w:rFonts w:ascii="Times New Roman" w:hAnsi="Times New Roman"/>
          <w:b/>
          <w:sz w:val="24"/>
          <w:szCs w:val="24"/>
        </w:rPr>
        <w:t>ЕИК/БУЛСТАТ/ЕГН</w:t>
      </w:r>
      <w:r w:rsidRPr="00B60172">
        <w:rPr>
          <w:rFonts w:ascii="Times New Roman" w:hAnsi="Times New Roman"/>
          <w:sz w:val="24"/>
          <w:szCs w:val="24"/>
        </w:rPr>
        <w:t>…………………………………</w:t>
      </w:r>
    </w:p>
    <w:p w:rsidR="00277C74" w:rsidRPr="006E183F" w:rsidRDefault="00277C74" w:rsidP="005C0875">
      <w:pPr>
        <w:spacing w:after="12" w:line="240" w:lineRule="auto"/>
        <w:jc w:val="both"/>
        <w:rPr>
          <w:rFonts w:ascii="Times New Roman" w:hAnsi="Times New Roman"/>
          <w:bCs/>
          <w:sz w:val="24"/>
          <w:szCs w:val="24"/>
        </w:rPr>
      </w:pPr>
      <w:r>
        <w:rPr>
          <w:rFonts w:ascii="Times New Roman" w:hAnsi="Times New Roman"/>
          <w:b/>
          <w:sz w:val="24"/>
          <w:szCs w:val="24"/>
        </w:rPr>
        <w:t>/</w:t>
      </w:r>
      <w:r w:rsidRPr="006E183F">
        <w:rPr>
          <w:rFonts w:ascii="Times New Roman" w:hAnsi="Times New Roman"/>
          <w:sz w:val="24"/>
          <w:szCs w:val="24"/>
        </w:rPr>
        <w:t>или</w:t>
      </w:r>
      <w:r>
        <w:rPr>
          <w:rFonts w:ascii="Times New Roman" w:hAnsi="Times New Roman"/>
          <w:sz w:val="24"/>
          <w:szCs w:val="24"/>
        </w:rPr>
        <w:t xml:space="preserve"> друга идентифицираща информация в </w:t>
      </w:r>
      <w:proofErr w:type="spellStart"/>
      <w:r>
        <w:rPr>
          <w:rFonts w:ascii="Times New Roman" w:hAnsi="Times New Roman"/>
          <w:sz w:val="24"/>
          <w:szCs w:val="24"/>
        </w:rPr>
        <w:t>съотвествие</w:t>
      </w:r>
      <w:proofErr w:type="spellEnd"/>
      <w:r>
        <w:rPr>
          <w:rFonts w:ascii="Times New Roman" w:hAnsi="Times New Roman"/>
          <w:sz w:val="24"/>
          <w:szCs w:val="24"/>
        </w:rPr>
        <w:t xml:space="preserve"> със законодателството на държавата, в която участникът е установен/</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2.Седалище</w:t>
      </w:r>
      <w:r w:rsidRPr="00B60172">
        <w:rPr>
          <w:rFonts w:ascii="Times New Roman" w:hAnsi="Times New Roman"/>
          <w:bCs/>
          <w:sz w:val="24"/>
          <w:szCs w:val="24"/>
        </w:rPr>
        <w:t>:………………………………..</w:t>
      </w:r>
    </w:p>
    <w:p w:rsidR="00277C74" w:rsidRDefault="00277C74" w:rsidP="005C0875">
      <w:pPr>
        <w:spacing w:after="12" w:line="240" w:lineRule="auto"/>
        <w:jc w:val="both"/>
        <w:rPr>
          <w:rFonts w:ascii="Times New Roman" w:hAnsi="Times New Roman"/>
          <w:b/>
          <w:bCs/>
          <w:sz w:val="24"/>
          <w:szCs w:val="24"/>
        </w:rPr>
      </w:pPr>
      <w:r>
        <w:rPr>
          <w:rFonts w:ascii="Times New Roman" w:hAnsi="Times New Roman"/>
          <w:b/>
          <w:bCs/>
          <w:sz w:val="24"/>
          <w:szCs w:val="24"/>
        </w:rPr>
        <w:t>-</w:t>
      </w:r>
      <w:r w:rsidRPr="006E183F">
        <w:rPr>
          <w:rFonts w:ascii="Times New Roman" w:hAnsi="Times New Roman"/>
          <w:bCs/>
          <w:sz w:val="24"/>
          <w:szCs w:val="24"/>
        </w:rPr>
        <w:t>пощенски код</w:t>
      </w:r>
      <w:r>
        <w:rPr>
          <w:rFonts w:ascii="Times New Roman" w:hAnsi="Times New Roman"/>
          <w:bCs/>
          <w:sz w:val="24"/>
          <w:szCs w:val="24"/>
        </w:rPr>
        <w:t>, населено място:………………………………………………………………</w:t>
      </w:r>
    </w:p>
    <w:p w:rsidR="00277C74" w:rsidRDefault="00277C74" w:rsidP="005C0875">
      <w:pPr>
        <w:spacing w:after="12" w:line="240" w:lineRule="auto"/>
        <w:jc w:val="both"/>
        <w:rPr>
          <w:rFonts w:ascii="Times New Roman" w:hAnsi="Times New Roman"/>
          <w:bCs/>
          <w:sz w:val="24"/>
          <w:szCs w:val="24"/>
        </w:rPr>
      </w:pPr>
      <w:r w:rsidRPr="006E183F">
        <w:rPr>
          <w:rFonts w:ascii="Times New Roman" w:hAnsi="Times New Roman"/>
          <w:bCs/>
          <w:sz w:val="24"/>
          <w:szCs w:val="24"/>
        </w:rPr>
        <w:t>-ул./бул.№,блок №, вход, етаж:</w:t>
      </w: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
          <w:bCs/>
          <w:sz w:val="24"/>
          <w:szCs w:val="24"/>
        </w:rPr>
      </w:pPr>
      <w:r w:rsidRPr="006E183F">
        <w:rPr>
          <w:rFonts w:ascii="Times New Roman" w:hAnsi="Times New Roman"/>
          <w:b/>
          <w:bCs/>
          <w:sz w:val="24"/>
          <w:szCs w:val="24"/>
        </w:rPr>
        <w:t>3.Адрес за кореспонденция:</w:t>
      </w:r>
    </w:p>
    <w:p w:rsidR="00277C74" w:rsidRDefault="00277C74" w:rsidP="005C0875">
      <w:pPr>
        <w:spacing w:after="12" w:line="240" w:lineRule="auto"/>
        <w:jc w:val="both"/>
        <w:rPr>
          <w:rFonts w:ascii="Times New Roman" w:hAnsi="Times New Roman"/>
          <w:b/>
          <w:bCs/>
          <w:sz w:val="24"/>
          <w:szCs w:val="24"/>
        </w:rPr>
      </w:pPr>
      <w:r>
        <w:rPr>
          <w:rFonts w:ascii="Times New Roman" w:hAnsi="Times New Roman"/>
          <w:b/>
          <w:bCs/>
          <w:sz w:val="24"/>
          <w:szCs w:val="24"/>
        </w:rPr>
        <w:t>-</w:t>
      </w:r>
      <w:r w:rsidRPr="006E183F">
        <w:rPr>
          <w:rFonts w:ascii="Times New Roman" w:hAnsi="Times New Roman"/>
          <w:bCs/>
          <w:sz w:val="24"/>
          <w:szCs w:val="24"/>
        </w:rPr>
        <w:t>пощенски код</w:t>
      </w:r>
      <w:r>
        <w:rPr>
          <w:rFonts w:ascii="Times New Roman" w:hAnsi="Times New Roman"/>
          <w:bCs/>
          <w:sz w:val="24"/>
          <w:szCs w:val="24"/>
        </w:rPr>
        <w:t>, населено място:……………………………………………………………….</w:t>
      </w:r>
    </w:p>
    <w:p w:rsidR="00277C74" w:rsidRDefault="00277C74" w:rsidP="005C0875">
      <w:pPr>
        <w:spacing w:after="12" w:line="240" w:lineRule="auto"/>
        <w:jc w:val="both"/>
        <w:rPr>
          <w:rFonts w:ascii="Times New Roman" w:hAnsi="Times New Roman"/>
          <w:bCs/>
          <w:sz w:val="24"/>
          <w:szCs w:val="24"/>
        </w:rPr>
      </w:pPr>
      <w:r w:rsidRPr="006E183F">
        <w:rPr>
          <w:rFonts w:ascii="Times New Roman" w:hAnsi="Times New Roman"/>
          <w:bCs/>
          <w:sz w:val="24"/>
          <w:szCs w:val="24"/>
        </w:rPr>
        <w:t>-ул./бул.№,блок №, вход, етаж:</w:t>
      </w: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4.Телефон:</w:t>
      </w:r>
      <w:r w:rsidRPr="00B60172">
        <w:rPr>
          <w:rFonts w:ascii="Times New Roman" w:hAnsi="Times New Roman"/>
          <w:bCs/>
          <w:sz w:val="24"/>
          <w:szCs w:val="24"/>
        </w:rPr>
        <w:t>……………………………………………</w:t>
      </w:r>
      <w:r>
        <w:rPr>
          <w:rFonts w:ascii="Times New Roman" w:hAnsi="Times New Roman"/>
          <w:b/>
          <w:bCs/>
          <w:sz w:val="24"/>
          <w:szCs w:val="24"/>
        </w:rPr>
        <w:t>факс</w:t>
      </w:r>
      <w:r w:rsidRPr="00B60172">
        <w:rPr>
          <w:rFonts w:ascii="Times New Roman" w:hAnsi="Times New Roman"/>
          <w:bCs/>
          <w:sz w:val="24"/>
          <w:szCs w:val="24"/>
        </w:rPr>
        <w:t>:………………………………..</w:t>
      </w:r>
      <w:r>
        <w:rPr>
          <w:rFonts w:ascii="Times New Roman" w:hAnsi="Times New Roman"/>
          <w:bCs/>
          <w:sz w:val="24"/>
          <w:szCs w:val="24"/>
        </w:rPr>
        <w:t>.....</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Е-mail адрес:</w:t>
      </w:r>
      <w:r w:rsidRPr="00B60172">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sidRPr="00161FB6">
        <w:rPr>
          <w:rFonts w:ascii="Times New Roman" w:hAnsi="Times New Roman"/>
          <w:bCs/>
          <w:sz w:val="24"/>
          <w:szCs w:val="24"/>
        </w:rPr>
        <w:t>/в</w:t>
      </w:r>
      <w:r>
        <w:rPr>
          <w:rFonts w:ascii="Times New Roman" w:hAnsi="Times New Roman"/>
          <w:bCs/>
          <w:sz w:val="24"/>
          <w:szCs w:val="24"/>
        </w:rPr>
        <w:t xml:space="preserve"> случай,че участникът е обединение, информацията се попълва за всеки участник в обединението,</w:t>
      </w:r>
      <w:r w:rsidRPr="0074687D">
        <w:rPr>
          <w:rFonts w:ascii="Times New Roman" w:hAnsi="Times New Roman"/>
          <w:bCs/>
          <w:sz w:val="24"/>
          <w:szCs w:val="24"/>
          <w:lang w:val="ru-RU"/>
        </w:rPr>
        <w:t xml:space="preserve"> </w:t>
      </w:r>
      <w:r>
        <w:rPr>
          <w:rFonts w:ascii="Times New Roman" w:hAnsi="Times New Roman"/>
          <w:bCs/>
          <w:sz w:val="24"/>
          <w:szCs w:val="24"/>
        </w:rPr>
        <w:t>като се добавя необходимия брой редове/</w:t>
      </w:r>
    </w:p>
    <w:p w:rsidR="00277C74" w:rsidRDefault="00277C74" w:rsidP="005C0875">
      <w:pPr>
        <w:spacing w:after="12" w:line="240" w:lineRule="auto"/>
        <w:jc w:val="both"/>
        <w:rPr>
          <w:rFonts w:ascii="Times New Roman" w:hAnsi="Times New Roman"/>
          <w:b/>
          <w:bCs/>
          <w:sz w:val="24"/>
          <w:szCs w:val="24"/>
        </w:rPr>
      </w:pPr>
      <w:r w:rsidRPr="00161FB6">
        <w:rPr>
          <w:rFonts w:ascii="Times New Roman" w:hAnsi="Times New Roman"/>
          <w:b/>
          <w:bCs/>
          <w:sz w:val="24"/>
          <w:szCs w:val="24"/>
        </w:rPr>
        <w:t>5.</w:t>
      </w:r>
      <w:r>
        <w:rPr>
          <w:rFonts w:ascii="Times New Roman" w:hAnsi="Times New Roman"/>
          <w:b/>
          <w:bCs/>
          <w:sz w:val="24"/>
          <w:szCs w:val="24"/>
        </w:rPr>
        <w:t>Лица, представляващи участника по учредителен акт:</w:t>
      </w:r>
    </w:p>
    <w:p w:rsidR="00277C74" w:rsidRDefault="00277C74" w:rsidP="005C0875">
      <w:pPr>
        <w:spacing w:after="12" w:line="240" w:lineRule="auto"/>
        <w:jc w:val="both"/>
        <w:rPr>
          <w:rFonts w:ascii="Times New Roman" w:hAnsi="Times New Roman"/>
          <w:bCs/>
          <w:sz w:val="24"/>
          <w:szCs w:val="24"/>
        </w:rPr>
      </w:pPr>
      <w:r w:rsidRPr="00161FB6">
        <w:rPr>
          <w:rFonts w:ascii="Times New Roman" w:hAnsi="Times New Roman"/>
          <w:bCs/>
          <w:sz w:val="24"/>
          <w:szCs w:val="24"/>
        </w:rPr>
        <w:t xml:space="preserve">/ако лицата са повече от едно се добавя необходимия брой редове/ </w:t>
      </w:r>
    </w:p>
    <w:p w:rsidR="00277C74" w:rsidRPr="00161FB6"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-Трите имена,ЕГН,лична карта №, адрес:</w:t>
      </w:r>
    </w:p>
    <w:p w:rsidR="00277C74" w:rsidRPr="00C64547" w:rsidRDefault="00277C74" w:rsidP="005C0875">
      <w:pPr>
        <w:spacing w:after="12" w:line="240" w:lineRule="auto"/>
        <w:jc w:val="both"/>
        <w:rPr>
          <w:rFonts w:ascii="Times New Roman" w:hAnsi="Times New Roman"/>
          <w:bCs/>
          <w:sz w:val="24"/>
          <w:szCs w:val="24"/>
        </w:rPr>
      </w:pPr>
      <w:r w:rsidRPr="00C64547">
        <w:rPr>
          <w:rFonts w:ascii="Times New Roman" w:hAnsi="Times New Roman"/>
          <w:bCs/>
          <w:sz w:val="24"/>
          <w:szCs w:val="24"/>
        </w:rPr>
        <w:lastRenderedPageBreak/>
        <w:t>………………………………………………………………………………………………………………………………………………………………………………………………………………………………………………………………………………………………………………………………</w:t>
      </w:r>
    </w:p>
    <w:p w:rsidR="00277C74" w:rsidRDefault="00277C74" w:rsidP="005C0875">
      <w:pPr>
        <w:spacing w:after="0" w:line="240" w:lineRule="auto"/>
        <w:jc w:val="both"/>
        <w:rPr>
          <w:rFonts w:ascii="Times New Roman" w:hAnsi="Times New Roman"/>
          <w:b/>
          <w:bCs/>
          <w:sz w:val="24"/>
          <w:szCs w:val="24"/>
        </w:rPr>
      </w:pPr>
      <w:r>
        <w:rPr>
          <w:rFonts w:ascii="Times New Roman" w:hAnsi="Times New Roman"/>
          <w:b/>
          <w:bCs/>
          <w:sz w:val="24"/>
          <w:szCs w:val="24"/>
        </w:rPr>
        <w:t>-Участникът се представлява заедно или поотделно</w:t>
      </w:r>
      <w:r w:rsidRPr="0074687D">
        <w:rPr>
          <w:rFonts w:ascii="Times New Roman" w:hAnsi="Times New Roman"/>
          <w:b/>
          <w:bCs/>
          <w:sz w:val="24"/>
          <w:szCs w:val="24"/>
          <w:lang w:val="ru-RU"/>
        </w:rPr>
        <w:t xml:space="preserve"> </w:t>
      </w:r>
      <w:r>
        <w:rPr>
          <w:rFonts w:ascii="Times New Roman" w:hAnsi="Times New Roman"/>
          <w:b/>
          <w:bCs/>
          <w:sz w:val="24"/>
          <w:szCs w:val="24"/>
        </w:rPr>
        <w:t>/</w:t>
      </w:r>
      <w:r w:rsidRPr="00161FB6">
        <w:rPr>
          <w:rFonts w:ascii="Times New Roman" w:hAnsi="Times New Roman"/>
          <w:bCs/>
          <w:sz w:val="24"/>
          <w:szCs w:val="24"/>
        </w:rPr>
        <w:t>невярното се зачертава</w:t>
      </w:r>
      <w:r>
        <w:rPr>
          <w:rFonts w:ascii="Times New Roman" w:hAnsi="Times New Roman"/>
          <w:b/>
          <w:bCs/>
          <w:sz w:val="24"/>
          <w:szCs w:val="24"/>
        </w:rPr>
        <w:t>/ от следните лица:</w:t>
      </w:r>
    </w:p>
    <w:p w:rsidR="00277C74" w:rsidRPr="00C64547" w:rsidRDefault="00277C74" w:rsidP="005C0875">
      <w:pPr>
        <w:tabs>
          <w:tab w:val="left" w:pos="3317"/>
        </w:tabs>
        <w:spacing w:after="0" w:line="240" w:lineRule="auto"/>
        <w:ind w:left="17"/>
        <w:jc w:val="both"/>
        <w:rPr>
          <w:rFonts w:ascii="Times New Roman" w:hAnsi="Times New Roman"/>
          <w:bCs/>
          <w:sz w:val="24"/>
          <w:szCs w:val="24"/>
        </w:rPr>
      </w:pPr>
      <w:r w:rsidRPr="00C64547">
        <w:rPr>
          <w:rFonts w:ascii="Times New Roman" w:hAnsi="Times New Roman"/>
          <w:bCs/>
          <w:sz w:val="24"/>
          <w:szCs w:val="24"/>
        </w:rPr>
        <w:t>……………………………………………………………………………………………………………………………………………………………………………………………………………………………………………………………………………………………………….</w:t>
      </w:r>
    </w:p>
    <w:p w:rsidR="00277C74" w:rsidRDefault="00277C74" w:rsidP="00377B0A">
      <w:pPr>
        <w:spacing w:after="0"/>
        <w:jc w:val="both"/>
        <w:rPr>
          <w:rFonts w:ascii="Times New Roman" w:hAnsi="Times New Roman"/>
          <w:b/>
          <w:bCs/>
          <w:sz w:val="24"/>
          <w:szCs w:val="24"/>
        </w:rPr>
      </w:pPr>
      <w:r>
        <w:rPr>
          <w:rFonts w:ascii="Times New Roman" w:hAnsi="Times New Roman"/>
          <w:b/>
          <w:bCs/>
          <w:sz w:val="24"/>
          <w:szCs w:val="24"/>
        </w:rPr>
        <w:t>6.Данни за банковата сметка:</w:t>
      </w:r>
    </w:p>
    <w:p w:rsidR="00277C74" w:rsidRPr="00377B0A" w:rsidRDefault="00277C74" w:rsidP="00377B0A">
      <w:pPr>
        <w:tabs>
          <w:tab w:val="left" w:pos="3317"/>
        </w:tabs>
        <w:spacing w:after="0"/>
        <w:ind w:left="17"/>
        <w:jc w:val="both"/>
        <w:rPr>
          <w:rFonts w:ascii="Times New Roman" w:hAnsi="Times New Roman"/>
          <w:sz w:val="24"/>
          <w:szCs w:val="24"/>
        </w:rPr>
      </w:pPr>
      <w:r w:rsidRPr="00377B0A">
        <w:rPr>
          <w:rFonts w:ascii="Times New Roman" w:hAnsi="Times New Roman"/>
          <w:color w:val="000000"/>
          <w:spacing w:val="-5"/>
          <w:sz w:val="24"/>
          <w:szCs w:val="24"/>
        </w:rPr>
        <w:t>Обслужваща банка:</w:t>
      </w:r>
      <w:r w:rsidRPr="00377B0A">
        <w:rPr>
          <w:rFonts w:ascii="Times New Roman" w:hAnsi="Times New Roman"/>
          <w:color w:val="000000"/>
          <w:sz w:val="24"/>
          <w:szCs w:val="24"/>
        </w:rPr>
        <w:t>......................................................................................</w:t>
      </w:r>
      <w:r>
        <w:rPr>
          <w:rFonts w:ascii="Times New Roman" w:hAnsi="Times New Roman"/>
          <w:color w:val="000000"/>
          <w:sz w:val="24"/>
          <w:szCs w:val="24"/>
        </w:rPr>
        <w:t>........................................</w:t>
      </w:r>
    </w:p>
    <w:p w:rsidR="00277C74" w:rsidRPr="00377B0A" w:rsidRDefault="00277C74" w:rsidP="00377B0A">
      <w:pPr>
        <w:tabs>
          <w:tab w:val="left" w:pos="6955"/>
        </w:tabs>
        <w:spacing w:after="0"/>
        <w:ind w:left="17"/>
        <w:jc w:val="both"/>
        <w:rPr>
          <w:rFonts w:ascii="Times New Roman" w:hAnsi="Times New Roman"/>
          <w:color w:val="000000"/>
          <w:spacing w:val="-4"/>
          <w:sz w:val="24"/>
          <w:szCs w:val="24"/>
        </w:rPr>
      </w:pPr>
      <w:r w:rsidRPr="00377B0A">
        <w:rPr>
          <w:rFonts w:ascii="Times New Roman" w:hAnsi="Times New Roman"/>
          <w:color w:val="000000"/>
          <w:spacing w:val="-4"/>
          <w:sz w:val="24"/>
          <w:szCs w:val="24"/>
        </w:rPr>
        <w:t>Сметката, по която ще бъде възстановена гаранцията за участие:</w:t>
      </w:r>
    </w:p>
    <w:p w:rsidR="00277C74" w:rsidRPr="00377B0A" w:rsidRDefault="00277C74" w:rsidP="00377B0A">
      <w:pPr>
        <w:tabs>
          <w:tab w:val="left" w:pos="6955"/>
        </w:tabs>
        <w:spacing w:after="0"/>
        <w:ind w:left="17"/>
        <w:jc w:val="both"/>
        <w:rPr>
          <w:rFonts w:ascii="Times New Roman" w:hAnsi="Times New Roman"/>
          <w:color w:val="000000"/>
          <w:spacing w:val="-4"/>
          <w:sz w:val="24"/>
          <w:szCs w:val="24"/>
        </w:rPr>
      </w:pPr>
      <w:r w:rsidRPr="00377B0A">
        <w:rPr>
          <w:rFonts w:ascii="Times New Roman" w:hAnsi="Times New Roman"/>
          <w:color w:val="000000"/>
          <w:spacing w:val="-4"/>
          <w:sz w:val="24"/>
          <w:szCs w:val="24"/>
        </w:rPr>
        <w:t>IBAN: .......................................</w:t>
      </w:r>
      <w:r>
        <w:rPr>
          <w:rFonts w:ascii="Times New Roman" w:hAnsi="Times New Roman"/>
          <w:color w:val="000000"/>
          <w:spacing w:val="-4"/>
          <w:sz w:val="24"/>
          <w:szCs w:val="24"/>
        </w:rPr>
        <w:t>................................</w:t>
      </w:r>
      <w:r w:rsidRPr="00377B0A">
        <w:rPr>
          <w:rFonts w:ascii="Times New Roman" w:hAnsi="Times New Roman"/>
          <w:color w:val="000000"/>
          <w:spacing w:val="-4"/>
          <w:sz w:val="24"/>
          <w:szCs w:val="24"/>
        </w:rPr>
        <w:t>, BIC: ........................................................</w:t>
      </w:r>
    </w:p>
    <w:p w:rsidR="00277C74" w:rsidRPr="00377B0A" w:rsidRDefault="00277C74" w:rsidP="00377B0A">
      <w:pPr>
        <w:tabs>
          <w:tab w:val="left" w:pos="6955"/>
        </w:tabs>
        <w:spacing w:after="0"/>
        <w:ind w:left="17"/>
        <w:jc w:val="both"/>
        <w:rPr>
          <w:rFonts w:ascii="Times New Roman" w:hAnsi="Times New Roman"/>
          <w:color w:val="000000"/>
          <w:sz w:val="24"/>
          <w:szCs w:val="24"/>
        </w:rPr>
      </w:pPr>
      <w:r w:rsidRPr="00377B0A">
        <w:rPr>
          <w:rFonts w:ascii="Times New Roman" w:hAnsi="Times New Roman"/>
          <w:color w:val="000000"/>
          <w:spacing w:val="-6"/>
          <w:sz w:val="24"/>
          <w:szCs w:val="24"/>
        </w:rPr>
        <w:t>Титуляр на сметката: ..............................................................................................</w:t>
      </w:r>
      <w:r>
        <w:rPr>
          <w:rFonts w:ascii="Times New Roman" w:hAnsi="Times New Roman"/>
          <w:color w:val="000000"/>
          <w:spacing w:val="-6"/>
          <w:sz w:val="24"/>
          <w:szCs w:val="24"/>
        </w:rPr>
        <w:t>............................................</w:t>
      </w:r>
    </w:p>
    <w:p w:rsidR="00277C74" w:rsidRPr="002255DF" w:rsidRDefault="00277C74" w:rsidP="002255DF">
      <w:pPr>
        <w:tabs>
          <w:tab w:val="left" w:pos="6955"/>
        </w:tabs>
        <w:ind w:left="17"/>
        <w:jc w:val="both"/>
        <w:rPr>
          <w:rFonts w:ascii="Times New Roman" w:hAnsi="Times New Roman"/>
          <w:color w:val="000000"/>
          <w:szCs w:val="24"/>
        </w:rPr>
      </w:pPr>
    </w:p>
    <w:p w:rsidR="00277C74" w:rsidRPr="002255DF" w:rsidRDefault="00277C74" w:rsidP="002255DF">
      <w:pPr>
        <w:tabs>
          <w:tab w:val="left" w:pos="6955"/>
        </w:tabs>
        <w:ind w:left="48" w:right="2650" w:firstLine="807"/>
        <w:jc w:val="both"/>
        <w:rPr>
          <w:rFonts w:ascii="Times New Roman" w:hAnsi="Times New Roman"/>
          <w:b/>
          <w:i/>
          <w:color w:val="000000"/>
          <w:szCs w:val="24"/>
        </w:rPr>
      </w:pPr>
      <w:r w:rsidRPr="00C02A54">
        <w:rPr>
          <w:rFonts w:ascii="Times New Roman" w:hAnsi="Times New Roman"/>
          <w:b/>
          <w:color w:val="000000"/>
          <w:szCs w:val="24"/>
        </w:rPr>
        <w:t>УВАЖАЕМИ ДАМИ И ГОСПОДА</w:t>
      </w:r>
      <w:r w:rsidRPr="00C02A54">
        <w:rPr>
          <w:rFonts w:ascii="Times New Roman" w:hAnsi="Times New Roman"/>
          <w:b/>
          <w:i/>
          <w:color w:val="000000"/>
          <w:szCs w:val="24"/>
        </w:rPr>
        <w:t xml:space="preserve">, </w:t>
      </w:r>
    </w:p>
    <w:p w:rsidR="005663CF" w:rsidRPr="005663CF" w:rsidRDefault="00277C74" w:rsidP="005663CF">
      <w:pPr>
        <w:autoSpaceDE w:val="0"/>
        <w:autoSpaceDN w:val="0"/>
        <w:adjustRightInd w:val="0"/>
        <w:jc w:val="both"/>
        <w:rPr>
          <w:rFonts w:ascii="Times New Roman" w:hAnsi="Times New Roman"/>
        </w:rPr>
      </w:pPr>
      <w:r w:rsidRPr="00724D76">
        <w:rPr>
          <w:rFonts w:ascii="Times New Roman" w:hAnsi="Times New Roman"/>
        </w:rPr>
        <w:tab/>
      </w:r>
      <w:r w:rsidRPr="00D64EC4">
        <w:rPr>
          <w:rFonts w:ascii="Times New Roman" w:hAnsi="Times New Roman"/>
          <w:sz w:val="24"/>
          <w:szCs w:val="24"/>
        </w:rPr>
        <w:t>1. Заявяваме, че желаем да участваме в откритата от Вас процедура по Закона за обществените поръчки (ЗОП) за възлагане на обществена поръчка с предмет</w:t>
      </w:r>
      <w:r>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5663CF">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350666" w:rsidRDefault="00277C74" w:rsidP="007E7C6A">
      <w:pPr>
        <w:autoSpaceDE w:val="0"/>
        <w:autoSpaceDN w:val="0"/>
        <w:adjustRightInd w:val="0"/>
        <w:spacing w:after="0"/>
        <w:jc w:val="both"/>
        <w:rPr>
          <w:rFonts w:ascii="Times New Roman" w:hAnsi="Times New Roman"/>
          <w:b/>
          <w:sz w:val="24"/>
          <w:szCs w:val="24"/>
        </w:rPr>
      </w:pPr>
      <w:r w:rsidRPr="00350666">
        <w:rPr>
          <w:rFonts w:ascii="Times New Roman" w:hAnsi="Times New Roman"/>
          <w:sz w:val="24"/>
          <w:szCs w:val="24"/>
        </w:rPr>
        <w:t xml:space="preserve">като подаваме оферта при условията, обявени в документацията за участие и приети от нас. </w:t>
      </w:r>
    </w:p>
    <w:p w:rsidR="00277C74" w:rsidRPr="00724D76" w:rsidRDefault="00277C74" w:rsidP="005C0875">
      <w:pPr>
        <w:pStyle w:val="Default"/>
        <w:ind w:firstLine="709"/>
        <w:jc w:val="both"/>
        <w:rPr>
          <w:rFonts w:ascii="Times New Roman" w:hAnsi="Times New Roman"/>
        </w:rPr>
      </w:pPr>
      <w:r w:rsidRPr="00724D76">
        <w:rPr>
          <w:rFonts w:ascii="Times New Roman" w:hAnsi="Times New Roman"/>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277C74" w:rsidRPr="00724D76" w:rsidRDefault="00277C74" w:rsidP="00724D76">
      <w:pPr>
        <w:pStyle w:val="Default"/>
        <w:ind w:firstLine="708"/>
        <w:jc w:val="both"/>
        <w:rPr>
          <w:rFonts w:ascii="Times New Roman" w:hAnsi="Times New Roman"/>
        </w:rPr>
      </w:pPr>
      <w:r w:rsidRPr="00724D76">
        <w:rPr>
          <w:rFonts w:ascii="Times New Roman" w:hAnsi="Times New Roman"/>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277C74" w:rsidRDefault="00277C74" w:rsidP="00724D76">
      <w:pPr>
        <w:ind w:firstLine="709"/>
        <w:jc w:val="both"/>
        <w:rPr>
          <w:rFonts w:ascii="Times New Roman" w:hAnsi="Times New Roman"/>
          <w:sz w:val="24"/>
          <w:szCs w:val="24"/>
          <w:lang w:eastAsia="bg-BG"/>
        </w:rPr>
      </w:pPr>
      <w:r w:rsidRPr="00724D76">
        <w:rPr>
          <w:rFonts w:ascii="Times New Roman" w:hAnsi="Times New Roman"/>
          <w:sz w:val="24"/>
          <w:szCs w:val="24"/>
        </w:rPr>
        <w:t>4. При изпълнението на поръчката няма да ползваме/ще ползваме (</w:t>
      </w:r>
      <w:r>
        <w:rPr>
          <w:rFonts w:ascii="Times New Roman" w:hAnsi="Times New Roman"/>
          <w:b/>
          <w:bCs/>
          <w:sz w:val="24"/>
          <w:szCs w:val="24"/>
          <w:lang w:eastAsia="bg-BG"/>
        </w:rPr>
        <w:t xml:space="preserve">ненужното се зачертава) </w:t>
      </w:r>
      <w:r>
        <w:rPr>
          <w:rFonts w:ascii="Times New Roman" w:hAnsi="Times New Roman"/>
          <w:sz w:val="24"/>
          <w:szCs w:val="24"/>
        </w:rPr>
        <w:t xml:space="preserve">услугите на </w:t>
      </w:r>
      <w:r w:rsidRPr="00724D76">
        <w:rPr>
          <w:rFonts w:ascii="Times New Roman" w:hAnsi="Times New Roman"/>
          <w:sz w:val="24"/>
          <w:szCs w:val="24"/>
        </w:rPr>
        <w:t>следните подизпълнители:</w:t>
      </w:r>
      <w:r w:rsidRPr="00724D76">
        <w:rPr>
          <w:rFonts w:ascii="Times New Roman" w:hAnsi="Times New Roman"/>
          <w:sz w:val="24"/>
          <w:szCs w:val="24"/>
          <w:vertAlign w:val="superscript"/>
        </w:rPr>
        <w:footnoteReference w:id="1"/>
      </w:r>
      <w:r w:rsidRPr="00724D76">
        <w:rPr>
          <w:rFonts w:ascii="Times New Roman" w:hAnsi="Times New Roman"/>
          <w:sz w:val="24"/>
          <w:szCs w:val="24"/>
          <w:lang w:eastAsia="bg-BG"/>
        </w:rPr>
        <w:t>:</w:t>
      </w:r>
    </w:p>
    <w:p w:rsidR="00DA6B6D" w:rsidRPr="00724D76" w:rsidRDefault="00DA6B6D" w:rsidP="00724D76">
      <w:pPr>
        <w:ind w:firstLine="709"/>
        <w:jc w:val="both"/>
        <w:rPr>
          <w:rFonts w:ascii="Times New Roman" w:hAnsi="Times New Roman"/>
          <w:sz w:val="24"/>
          <w:szCs w:val="24"/>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042"/>
        <w:gridCol w:w="2127"/>
        <w:gridCol w:w="1701"/>
        <w:gridCol w:w="2241"/>
      </w:tblGrid>
      <w:tr w:rsidR="00277C74" w:rsidRPr="00A15B19" w:rsidTr="00D60E27">
        <w:trPr>
          <w:trHeight w:val="1576"/>
          <w:jc w:val="center"/>
        </w:trPr>
        <w:tc>
          <w:tcPr>
            <w:tcW w:w="468"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lastRenderedPageBreak/>
              <w:t>№</w:t>
            </w:r>
          </w:p>
        </w:tc>
        <w:tc>
          <w:tcPr>
            <w:tcW w:w="3042" w:type="dxa"/>
            <w:shd w:val="pct15" w:color="auto" w:fill="auto"/>
            <w:vAlign w:val="center"/>
          </w:tcPr>
          <w:p w:rsidR="000E05AC"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Подизпълнител</w:t>
            </w:r>
          </w:p>
          <w:p w:rsidR="00277C74" w:rsidRPr="00A15B19" w:rsidRDefault="00277C74" w:rsidP="00065520">
            <w:pPr>
              <w:spacing w:after="120" w:line="240" w:lineRule="auto"/>
              <w:jc w:val="center"/>
              <w:rPr>
                <w:rFonts w:ascii="Times New Roman" w:hAnsi="Times New Roman"/>
                <w:i/>
                <w:noProof/>
                <w:sz w:val="24"/>
                <w:szCs w:val="24"/>
                <w:lang w:eastAsia="bg-BG"/>
              </w:rPr>
            </w:pPr>
            <w:r w:rsidRPr="00A15B19">
              <w:rPr>
                <w:rFonts w:ascii="Times New Roman" w:hAnsi="Times New Roman"/>
                <w:i/>
                <w:noProof/>
                <w:sz w:val="24"/>
                <w:szCs w:val="24"/>
                <w:lang w:eastAsia="bg-BG"/>
              </w:rPr>
              <w:t>наименование</w:t>
            </w:r>
          </w:p>
          <w:p w:rsidR="00277C74" w:rsidRPr="00A15B19" w:rsidRDefault="00277C74" w:rsidP="00065520">
            <w:pPr>
              <w:spacing w:after="120" w:line="240" w:lineRule="auto"/>
              <w:jc w:val="center"/>
              <w:rPr>
                <w:rFonts w:ascii="Times New Roman" w:hAnsi="Times New Roman"/>
                <w:noProof/>
                <w:sz w:val="24"/>
                <w:szCs w:val="24"/>
                <w:lang w:eastAsia="bg-BG"/>
              </w:rPr>
            </w:pPr>
          </w:p>
        </w:tc>
        <w:tc>
          <w:tcPr>
            <w:tcW w:w="2127"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БУЛСТАТ/ЕИК</w:t>
            </w:r>
          </w:p>
        </w:tc>
        <w:tc>
          <w:tcPr>
            <w:tcW w:w="1701"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Видове работи, които ще изпълнява</w:t>
            </w:r>
          </w:p>
        </w:tc>
        <w:tc>
          <w:tcPr>
            <w:tcW w:w="2241"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Дял на участието в обществената поръчка</w:t>
            </w:r>
          </w:p>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w:t>
            </w:r>
            <w:r w:rsidRPr="00A15B19">
              <w:rPr>
                <w:rFonts w:ascii="Times New Roman" w:hAnsi="Times New Roman"/>
                <w:i/>
                <w:noProof/>
                <w:sz w:val="24"/>
                <w:szCs w:val="24"/>
                <w:lang w:eastAsia="bg-BG"/>
              </w:rPr>
              <w:t>% от общата стойност на поръчката)</w:t>
            </w:r>
          </w:p>
        </w:tc>
      </w:tr>
      <w:tr w:rsidR="00277C74" w:rsidRPr="00A15B19" w:rsidTr="00D60E27">
        <w:trPr>
          <w:jc w:val="center"/>
        </w:trPr>
        <w:tc>
          <w:tcPr>
            <w:tcW w:w="468"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3042"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2127"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1701"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2241" w:type="dxa"/>
          </w:tcPr>
          <w:p w:rsidR="00277C74" w:rsidRPr="00A15B19" w:rsidRDefault="00277C74" w:rsidP="00F84526">
            <w:pPr>
              <w:spacing w:after="120" w:line="240" w:lineRule="auto"/>
              <w:jc w:val="both"/>
              <w:rPr>
                <w:rFonts w:ascii="Times New Roman" w:hAnsi="Times New Roman"/>
                <w:noProof/>
                <w:sz w:val="24"/>
                <w:szCs w:val="24"/>
                <w:lang w:eastAsia="bg-BG"/>
              </w:rPr>
            </w:pPr>
          </w:p>
        </w:tc>
      </w:tr>
    </w:tbl>
    <w:p w:rsidR="00277C74" w:rsidRPr="00724D76" w:rsidRDefault="00277C74" w:rsidP="006E3698">
      <w:pPr>
        <w:ind w:left="40"/>
        <w:jc w:val="both"/>
        <w:rPr>
          <w:rFonts w:ascii="Times New Roman" w:hAnsi="Times New Roman"/>
          <w:sz w:val="24"/>
          <w:szCs w:val="24"/>
        </w:rPr>
      </w:pPr>
      <w:r w:rsidRPr="00724D76">
        <w:rPr>
          <w:rFonts w:ascii="Times New Roman" w:hAnsi="Times New Roman"/>
          <w:sz w:val="24"/>
          <w:szCs w:val="24"/>
        </w:rPr>
        <w:t>във връзка</w:t>
      </w:r>
      <w:r>
        <w:rPr>
          <w:rFonts w:ascii="Times New Roman" w:hAnsi="Times New Roman"/>
          <w:sz w:val="24"/>
          <w:szCs w:val="24"/>
        </w:rPr>
        <w:t>,</w:t>
      </w:r>
      <w:r w:rsidRPr="00724D76">
        <w:rPr>
          <w:rFonts w:ascii="Times New Roman" w:hAnsi="Times New Roman"/>
          <w:sz w:val="24"/>
          <w:szCs w:val="24"/>
        </w:rPr>
        <w:t xml:space="preserve"> с което прилагаме писмено съгласие (декларация) от страна на посочените подизпълнители за участието им.</w:t>
      </w:r>
    </w:p>
    <w:p w:rsidR="00277C74" w:rsidRPr="00724D76" w:rsidRDefault="00277C74" w:rsidP="00724D76">
      <w:pPr>
        <w:pStyle w:val="Default"/>
        <w:jc w:val="both"/>
        <w:rPr>
          <w:rFonts w:ascii="Times New Roman" w:hAnsi="Times New Roman"/>
        </w:rPr>
      </w:pPr>
      <w:r w:rsidRPr="00724D76">
        <w:rPr>
          <w:rFonts w:ascii="Times New Roman" w:hAnsi="Times New Roman"/>
        </w:rPr>
        <w:t>5. Приемаме срокът на валидността на нашата оферта да бъде ....................</w:t>
      </w:r>
      <w:r>
        <w:rPr>
          <w:rFonts w:ascii="Times New Roman" w:hAnsi="Times New Roman"/>
        </w:rPr>
        <w:t>/словом...................</w:t>
      </w:r>
      <w:r w:rsidRPr="00724D76">
        <w:rPr>
          <w:rFonts w:ascii="Times New Roman" w:hAnsi="Times New Roman"/>
        </w:rPr>
        <w:t>. календарни дни</w:t>
      </w:r>
      <w:r>
        <w:rPr>
          <w:rFonts w:ascii="Times New Roman" w:hAnsi="Times New Roman"/>
        </w:rPr>
        <w:t>,</w:t>
      </w:r>
      <w:r w:rsidRPr="00724D76">
        <w:rPr>
          <w:rFonts w:ascii="Times New Roman" w:hAnsi="Times New Roman"/>
        </w:rPr>
        <w:t xml:space="preserve"> считано от крайния срок за подаване на оферти. </w:t>
      </w:r>
    </w:p>
    <w:p w:rsidR="00277C74" w:rsidRPr="00307F0A" w:rsidRDefault="00277C74" w:rsidP="00307F0A">
      <w:pPr>
        <w:spacing w:after="12"/>
        <w:jc w:val="both"/>
        <w:rPr>
          <w:rFonts w:ascii="Times New Roman" w:hAnsi="Times New Roman"/>
          <w:sz w:val="24"/>
          <w:szCs w:val="24"/>
          <w:lang w:eastAsia="bg-BG"/>
        </w:rPr>
      </w:pPr>
      <w:r w:rsidRPr="00307F0A">
        <w:rPr>
          <w:rFonts w:ascii="Times New Roman" w:hAnsi="Times New Roman"/>
          <w:sz w:val="24"/>
          <w:szCs w:val="24"/>
          <w:lang w:eastAsia="bg-BG"/>
        </w:rPr>
        <w:t>6. Срок за изпълнение на поръчката до ……….</w:t>
      </w:r>
      <w:r>
        <w:rPr>
          <w:rFonts w:ascii="Times New Roman" w:hAnsi="Times New Roman"/>
          <w:sz w:val="24"/>
          <w:szCs w:val="24"/>
          <w:lang w:eastAsia="bg-BG"/>
        </w:rPr>
        <w:t>....................</w:t>
      </w:r>
      <w:r w:rsidRPr="00307F0A">
        <w:rPr>
          <w:rFonts w:ascii="Times New Roman" w:hAnsi="Times New Roman"/>
          <w:sz w:val="24"/>
          <w:szCs w:val="24"/>
          <w:lang w:eastAsia="bg-BG"/>
        </w:rPr>
        <w:t xml:space="preserve"> от подписването на договора.</w:t>
      </w:r>
    </w:p>
    <w:p w:rsidR="00277C74" w:rsidRPr="006F7DCD" w:rsidRDefault="00277C74" w:rsidP="00307F0A">
      <w:pPr>
        <w:spacing w:after="12"/>
        <w:jc w:val="both"/>
      </w:pPr>
      <w:r w:rsidRPr="00307F0A">
        <w:rPr>
          <w:rFonts w:ascii="Times New Roman" w:hAnsi="Times New Roman"/>
          <w:sz w:val="24"/>
          <w:szCs w:val="24"/>
        </w:rPr>
        <w:t>7</w:t>
      </w:r>
      <w:r>
        <w:rPr>
          <w:rFonts w:ascii="Times New Roman" w:hAnsi="Times New Roman"/>
          <w:b/>
          <w:sz w:val="24"/>
          <w:szCs w:val="24"/>
        </w:rPr>
        <w:t xml:space="preserve">. </w:t>
      </w:r>
      <w:r>
        <w:rPr>
          <w:rFonts w:ascii="Times New Roman" w:hAnsi="Times New Roman"/>
          <w:sz w:val="24"/>
          <w:szCs w:val="24"/>
        </w:rPr>
        <w:t xml:space="preserve">Предлагаме да изпълним поръчката в пълно съответствие с Техническата  </w:t>
      </w:r>
      <w:r w:rsidR="000E05AC">
        <w:rPr>
          <w:rFonts w:ascii="Times New Roman" w:hAnsi="Times New Roman"/>
          <w:sz w:val="24"/>
          <w:szCs w:val="24"/>
        </w:rPr>
        <w:t>спецификация и изискванията на В</w:t>
      </w:r>
      <w:r>
        <w:rPr>
          <w:rFonts w:ascii="Times New Roman" w:hAnsi="Times New Roman"/>
          <w:sz w:val="24"/>
          <w:szCs w:val="24"/>
        </w:rPr>
        <w:t>ъзложителя за изпълнение на поръчката, публикувани на следния интернет адрес:</w:t>
      </w:r>
      <w:r w:rsidRPr="00145919">
        <w:t xml:space="preserve"> </w:t>
      </w:r>
      <w:hyperlink r:id="rId8" w:tgtFrame="_blank" w:history="1">
        <w:r w:rsidR="00897E00" w:rsidRPr="005663CF">
          <w:rPr>
            <w:rStyle w:val="Hyperlink"/>
            <w:rFonts w:ascii="Times New Roman" w:hAnsi="Times New Roman"/>
            <w:sz w:val="24"/>
            <w:szCs w:val="24"/>
            <w:u w:val="none"/>
          </w:rPr>
          <w:t>www.io-bas.bg/porachki_2016/OP_01_2016.html</w:t>
        </w:r>
      </w:hyperlink>
    </w:p>
    <w:p w:rsidR="00277C74" w:rsidRPr="00724D76" w:rsidRDefault="00277C74" w:rsidP="00307F0A">
      <w:pPr>
        <w:ind w:right="19"/>
        <w:jc w:val="both"/>
        <w:rPr>
          <w:rFonts w:ascii="Times New Roman" w:hAnsi="Times New Roman"/>
          <w:sz w:val="24"/>
          <w:szCs w:val="24"/>
        </w:rPr>
      </w:pPr>
      <w:r>
        <w:rPr>
          <w:rFonts w:ascii="Times New Roman" w:hAnsi="Times New Roman"/>
          <w:sz w:val="24"/>
          <w:szCs w:val="24"/>
        </w:rPr>
        <w:t xml:space="preserve">8. </w:t>
      </w:r>
      <w:r w:rsidRPr="00724D76">
        <w:rPr>
          <w:rFonts w:ascii="Times New Roman" w:hAnsi="Times New Roman"/>
          <w:color w:val="000000"/>
          <w:spacing w:val="-1"/>
          <w:sz w:val="24"/>
          <w:szCs w:val="24"/>
        </w:rPr>
        <w:t xml:space="preserve">Подаването на настоящата оферта удостоверява безусловното приемане на всички </w:t>
      </w:r>
      <w:r w:rsidRPr="00724D76">
        <w:rPr>
          <w:rFonts w:ascii="Times New Roman" w:hAnsi="Times New Roman"/>
          <w:color w:val="000000"/>
          <w:spacing w:val="-3"/>
          <w:sz w:val="24"/>
          <w:szCs w:val="24"/>
        </w:rPr>
        <w:t>изисквания и задължения, поставени от Възложителя в провежданата процедура.</w:t>
      </w:r>
    </w:p>
    <w:p w:rsidR="00277C74" w:rsidRPr="006F7DCD" w:rsidRDefault="00277C74" w:rsidP="006F7DCD">
      <w:pPr>
        <w:spacing w:after="12"/>
        <w:ind w:firstLine="708"/>
        <w:jc w:val="both"/>
        <w:rPr>
          <w:rFonts w:ascii="Times New Roman" w:hAnsi="Times New Roman"/>
          <w:b/>
          <w:sz w:val="24"/>
          <w:szCs w:val="24"/>
          <w:lang w:eastAsia="bg-BG"/>
        </w:rPr>
      </w:pPr>
      <w:r>
        <w:rPr>
          <w:rFonts w:ascii="Times New Roman" w:hAnsi="Times New Roman"/>
          <w:b/>
          <w:sz w:val="24"/>
          <w:szCs w:val="24"/>
          <w:lang w:eastAsia="bg-BG"/>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277C74" w:rsidRPr="004D31BC" w:rsidRDefault="00277C74" w:rsidP="004D31BC">
      <w:pPr>
        <w:spacing w:after="12"/>
        <w:jc w:val="both"/>
        <w:rPr>
          <w:rFonts w:ascii="Times New Roman" w:hAnsi="Times New Roman"/>
          <w:sz w:val="24"/>
          <w:szCs w:val="24"/>
          <w:lang w:eastAsia="bg-BG"/>
        </w:rPr>
      </w:pPr>
      <w:r w:rsidRPr="004D31BC">
        <w:rPr>
          <w:rFonts w:ascii="Times New Roman" w:hAnsi="Times New Roman"/>
          <w:sz w:val="24"/>
          <w:szCs w:val="24"/>
          <w:lang w:eastAsia="bg-BG"/>
        </w:rPr>
        <w:t>9. Задължаваме се, ако бъдем избрани за изпълнител на поръчката да опазим тайната на обстоятелствата, които са станали известни на нас и/или на наши служители във връзка с изпълнението на поръчката.</w:t>
      </w:r>
    </w:p>
    <w:p w:rsidR="00277C74" w:rsidRDefault="00277C74" w:rsidP="004D31BC">
      <w:pPr>
        <w:spacing w:after="12"/>
        <w:jc w:val="both"/>
        <w:rPr>
          <w:rFonts w:ascii="Times New Roman" w:hAnsi="Times New Roman"/>
          <w:sz w:val="24"/>
          <w:szCs w:val="24"/>
          <w:lang w:eastAsia="bg-BG"/>
        </w:rPr>
      </w:pPr>
      <w:r w:rsidRPr="004D31BC">
        <w:rPr>
          <w:rFonts w:ascii="Times New Roman" w:hAnsi="Times New Roman"/>
          <w:sz w:val="24"/>
          <w:szCs w:val="24"/>
          <w:lang w:eastAsia="bg-BG"/>
        </w:rPr>
        <w:t>10. В случай на приемане на нашето предложение, ние сме съгласни да представим гаранция</w:t>
      </w:r>
      <w:r>
        <w:rPr>
          <w:rFonts w:ascii="Times New Roman" w:hAnsi="Times New Roman"/>
          <w:sz w:val="24"/>
          <w:szCs w:val="24"/>
          <w:lang w:eastAsia="bg-BG"/>
        </w:rPr>
        <w:t xml:space="preserve"> за добро изпълнение по договора в размер на 3 % от стойността му.</w:t>
      </w:r>
    </w:p>
    <w:p w:rsidR="00277C74" w:rsidRDefault="00277C74" w:rsidP="004D31BC">
      <w:pPr>
        <w:widowControl w:val="0"/>
        <w:spacing w:after="0" w:line="360" w:lineRule="auto"/>
        <w:jc w:val="both"/>
        <w:rPr>
          <w:rFonts w:ascii="Times New Roman" w:hAnsi="Times New Roman"/>
          <w:b/>
          <w:sz w:val="24"/>
          <w:szCs w:val="24"/>
        </w:rPr>
      </w:pPr>
      <w:r>
        <w:rPr>
          <w:rFonts w:ascii="Times New Roman" w:hAnsi="Times New Roman"/>
          <w:b/>
          <w:sz w:val="24"/>
          <w:szCs w:val="24"/>
        </w:rPr>
        <w:t>Приложение:</w:t>
      </w:r>
    </w:p>
    <w:p w:rsidR="00277C74" w:rsidRPr="003B59A1" w:rsidRDefault="00277C74" w:rsidP="00A1172A">
      <w:pPr>
        <w:widowControl w:val="0"/>
        <w:spacing w:after="0" w:line="360" w:lineRule="auto"/>
        <w:jc w:val="both"/>
        <w:rPr>
          <w:rFonts w:ascii="Times New Roman" w:hAnsi="Times New Roman"/>
          <w:sz w:val="24"/>
          <w:szCs w:val="24"/>
        </w:rPr>
      </w:pPr>
      <w:r>
        <w:rPr>
          <w:rFonts w:ascii="Times New Roman" w:hAnsi="Times New Roman"/>
          <w:sz w:val="24"/>
          <w:szCs w:val="24"/>
        </w:rPr>
        <w:t>1.Декларация по чл.47 ал.9 за обстоятелствата по чл.47 ал.1,</w:t>
      </w:r>
      <w:r w:rsidR="008D7CD5">
        <w:rPr>
          <w:rFonts w:ascii="Times New Roman" w:hAnsi="Times New Roman"/>
          <w:sz w:val="24"/>
          <w:szCs w:val="24"/>
        </w:rPr>
        <w:t xml:space="preserve"> </w:t>
      </w:r>
      <w:r>
        <w:rPr>
          <w:rFonts w:ascii="Times New Roman" w:hAnsi="Times New Roman"/>
          <w:sz w:val="24"/>
          <w:szCs w:val="24"/>
        </w:rPr>
        <w:t>2 и 5 от ЗОП</w:t>
      </w:r>
    </w:p>
    <w:p w:rsidR="00277C74" w:rsidRPr="003B59A1" w:rsidRDefault="00277C74" w:rsidP="00A1172A">
      <w:pPr>
        <w:widowControl w:val="0"/>
        <w:spacing w:after="0" w:line="360" w:lineRule="auto"/>
        <w:ind w:left="2880" w:firstLine="664"/>
        <w:jc w:val="both"/>
        <w:rPr>
          <w:rFonts w:ascii="Times New Roman" w:hAnsi="Times New Roman"/>
          <w:sz w:val="24"/>
          <w:szCs w:val="24"/>
        </w:rPr>
      </w:pPr>
      <w:r w:rsidRPr="003B59A1">
        <w:rPr>
          <w:rFonts w:ascii="Times New Roman" w:hAnsi="Times New Roman"/>
          <w:sz w:val="24"/>
          <w:szCs w:val="24"/>
        </w:rPr>
        <w:t>Подпис и печат:</w:t>
      </w:r>
    </w:p>
    <w:tbl>
      <w:tblPr>
        <w:tblW w:w="9860" w:type="dxa"/>
        <w:tblLayout w:type="fixed"/>
        <w:tblLook w:val="0000"/>
      </w:tblPr>
      <w:tblGrid>
        <w:gridCol w:w="4930"/>
        <w:gridCol w:w="4930"/>
      </w:tblGrid>
      <w:tr w:rsidR="00277C74" w:rsidRPr="00A15B19" w:rsidTr="00F84526">
        <w:trPr>
          <w:trHeight w:val="440"/>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 xml:space="preserve">Дата </w:t>
            </w:r>
          </w:p>
        </w:tc>
        <w:tc>
          <w:tcPr>
            <w:tcW w:w="4930" w:type="dxa"/>
          </w:tcPr>
          <w:p w:rsidR="00277C74" w:rsidRPr="00A15B19" w:rsidRDefault="00277C74" w:rsidP="00F84526">
            <w:pPr>
              <w:spacing w:after="0" w:line="360" w:lineRule="auto"/>
              <w:ind w:left="417" w:firstLine="284"/>
              <w:jc w:val="both"/>
              <w:rPr>
                <w:rFonts w:ascii="Times New Roman" w:hAnsi="Times New Roman"/>
                <w:sz w:val="24"/>
                <w:szCs w:val="24"/>
                <w:lang w:eastAsia="bg-BG"/>
              </w:rPr>
            </w:pPr>
            <w:r w:rsidRPr="00A15B19">
              <w:rPr>
                <w:rFonts w:ascii="Times New Roman" w:hAnsi="Times New Roman"/>
                <w:sz w:val="24"/>
                <w:szCs w:val="24"/>
                <w:lang w:eastAsia="bg-BG"/>
              </w:rPr>
              <w:t>________/ _________ / ______</w:t>
            </w:r>
          </w:p>
        </w:tc>
      </w:tr>
      <w:tr w:rsidR="00277C74" w:rsidRPr="00A15B19" w:rsidTr="00F84526">
        <w:trPr>
          <w:trHeight w:val="456"/>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Име и фамилия</w:t>
            </w:r>
          </w:p>
        </w:tc>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__________________________</w:t>
            </w:r>
          </w:p>
        </w:tc>
      </w:tr>
      <w:tr w:rsidR="00277C74" w:rsidRPr="00A15B19" w:rsidTr="00F84526">
        <w:trPr>
          <w:trHeight w:val="440"/>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 xml:space="preserve">Длъжност </w:t>
            </w:r>
          </w:p>
        </w:tc>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__________________________</w:t>
            </w:r>
          </w:p>
          <w:p w:rsidR="00277C74" w:rsidRPr="00A15B19" w:rsidRDefault="00277C74" w:rsidP="00F84526">
            <w:pPr>
              <w:spacing w:after="0" w:line="360" w:lineRule="auto"/>
              <w:ind w:firstLine="664"/>
              <w:jc w:val="both"/>
              <w:rPr>
                <w:rFonts w:ascii="Times New Roman" w:hAnsi="Times New Roman"/>
                <w:sz w:val="24"/>
                <w:szCs w:val="24"/>
                <w:lang w:eastAsia="bg-BG"/>
              </w:rPr>
            </w:pPr>
          </w:p>
        </w:tc>
      </w:tr>
      <w:tr w:rsidR="00277C74" w:rsidRPr="00A15B19" w:rsidTr="00F84526">
        <w:trPr>
          <w:gridAfter w:val="1"/>
          <w:wAfter w:w="4930" w:type="dxa"/>
          <w:trHeight w:val="440"/>
        </w:trPr>
        <w:tc>
          <w:tcPr>
            <w:tcW w:w="4930" w:type="dxa"/>
          </w:tcPr>
          <w:p w:rsidR="00277C74" w:rsidRPr="00A15B19" w:rsidRDefault="00277C74" w:rsidP="00350666">
            <w:pPr>
              <w:rPr>
                <w:rFonts w:ascii="Times New Roman" w:hAnsi="Times New Roman"/>
                <w:i/>
                <w:sz w:val="24"/>
                <w:szCs w:val="24"/>
              </w:rPr>
            </w:pPr>
            <w:r w:rsidRPr="00A15B19">
              <w:rPr>
                <w:rFonts w:ascii="Times New Roman" w:hAnsi="Times New Roman"/>
                <w:i/>
                <w:sz w:val="24"/>
                <w:szCs w:val="24"/>
              </w:rPr>
              <w:t>Забележка:Документът е задължителна част от офертата и се поставя в плик № 1.</w:t>
            </w:r>
          </w:p>
          <w:p w:rsidR="00277C74" w:rsidRPr="00A15B19" w:rsidRDefault="00277C74" w:rsidP="00F84526">
            <w:pPr>
              <w:spacing w:after="0" w:line="360" w:lineRule="auto"/>
              <w:ind w:firstLine="664"/>
              <w:jc w:val="both"/>
              <w:rPr>
                <w:rFonts w:ascii="Times New Roman" w:hAnsi="Times New Roman"/>
                <w:sz w:val="24"/>
                <w:szCs w:val="24"/>
                <w:lang w:eastAsia="bg-BG"/>
              </w:rPr>
            </w:pPr>
          </w:p>
        </w:tc>
      </w:tr>
    </w:tbl>
    <w:p w:rsidR="00277C74" w:rsidRPr="000879A4" w:rsidRDefault="00277C74" w:rsidP="00A1172A">
      <w:pPr>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Примерен Образец №3</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До</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Институт по океанология</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Българска академия на науките (ИО-БАН)</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гр. Варна 9000,</w:t>
      </w:r>
    </w:p>
    <w:p w:rsidR="00277C74" w:rsidRPr="000879A4" w:rsidRDefault="00277C74" w:rsidP="00A1172A">
      <w:pPr>
        <w:spacing w:after="0" w:line="240" w:lineRule="auto"/>
        <w:rPr>
          <w:rFonts w:ascii="Times New Roman" w:hAnsi="Times New Roman"/>
          <w:color w:val="000000"/>
          <w:sz w:val="24"/>
          <w:szCs w:val="24"/>
        </w:rPr>
      </w:pPr>
      <w:r>
        <w:rPr>
          <w:rFonts w:ascii="Times New Roman" w:hAnsi="Times New Roman"/>
          <w:color w:val="000000"/>
          <w:sz w:val="24"/>
          <w:szCs w:val="24"/>
        </w:rPr>
        <w:t>ул.“Първи май” №40, ПК </w:t>
      </w:r>
      <w:r w:rsidRPr="000879A4">
        <w:rPr>
          <w:rFonts w:ascii="Times New Roman" w:hAnsi="Times New Roman"/>
          <w:color w:val="000000"/>
          <w:sz w:val="24"/>
          <w:szCs w:val="24"/>
        </w:rPr>
        <w:t>152</w:t>
      </w:r>
    </w:p>
    <w:p w:rsidR="00277C74" w:rsidRDefault="00277C74" w:rsidP="00A1172A">
      <w:pPr>
        <w:spacing w:after="0" w:line="240" w:lineRule="auto"/>
        <w:rPr>
          <w:rFonts w:ascii="Times New Roman" w:hAnsi="Times New Roman"/>
          <w:color w:val="000000"/>
          <w:sz w:val="24"/>
          <w:szCs w:val="24"/>
        </w:rPr>
      </w:pPr>
    </w:p>
    <w:p w:rsidR="00277C74" w:rsidRPr="000879A4" w:rsidRDefault="00277C74" w:rsidP="00A1172A">
      <w:pPr>
        <w:spacing w:after="0" w:line="240" w:lineRule="auto"/>
        <w:rPr>
          <w:rFonts w:ascii="Times New Roman" w:hAnsi="Times New Roman"/>
          <w:color w:val="000000"/>
          <w:sz w:val="24"/>
          <w:szCs w:val="24"/>
        </w:rPr>
      </w:pPr>
    </w:p>
    <w:p w:rsidR="00277C74" w:rsidRPr="000879A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БАНКОВА ГАРАНЦИЯ № ...........................</w:t>
      </w:r>
    </w:p>
    <w:p w:rsidR="00277C74" w:rsidRPr="000879A4" w:rsidRDefault="00277C74" w:rsidP="00A1172A">
      <w:pPr>
        <w:spacing w:after="0" w:line="240" w:lineRule="auto"/>
        <w:jc w:val="center"/>
        <w:rPr>
          <w:rFonts w:ascii="Times New Roman" w:hAnsi="Times New Roman"/>
          <w:sz w:val="24"/>
          <w:szCs w:val="24"/>
        </w:rPr>
      </w:pPr>
      <w:r w:rsidRPr="000879A4">
        <w:rPr>
          <w:rFonts w:ascii="Times New Roman" w:hAnsi="Times New Roman"/>
          <w:b/>
          <w:sz w:val="24"/>
          <w:szCs w:val="24"/>
        </w:rPr>
        <w:t>ЗА УЧАСТИЕ В ПРОЦЕДУРА ЗА ВЪЗЛАГАНЕ НА ОБЩЕСТВЕНА ПОРЪЧКА</w:t>
      </w:r>
    </w:p>
    <w:p w:rsidR="00277C74" w:rsidRPr="000879A4" w:rsidRDefault="00277C74" w:rsidP="00A1172A">
      <w:pPr>
        <w:rPr>
          <w:rFonts w:ascii="Times New Roman" w:hAnsi="Times New Roman"/>
          <w:sz w:val="24"/>
          <w:szCs w:val="24"/>
        </w:rPr>
      </w:pP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Ние, ......................................................................... ..................................</w:t>
      </w:r>
      <w:r>
        <w:rPr>
          <w:rFonts w:ascii="Times New Roman" w:hAnsi="Times New Roman"/>
          <w:sz w:val="24"/>
          <w:szCs w:val="24"/>
        </w:rPr>
        <w:t>...............................</w:t>
      </w:r>
      <w:r w:rsidRPr="000879A4">
        <w:rPr>
          <w:rFonts w:ascii="Times New Roman" w:hAnsi="Times New Roman"/>
          <w:sz w:val="24"/>
          <w:szCs w:val="24"/>
        </w:rPr>
        <w:t>.,</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със седалище и адрес на управление</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представлявано от ..........................</w:t>
      </w:r>
      <w:r>
        <w:rPr>
          <w:rFonts w:ascii="Times New Roman" w:hAnsi="Times New Roman"/>
          <w:sz w:val="24"/>
          <w:szCs w:val="24"/>
        </w:rPr>
        <w:t>...............................</w:t>
      </w:r>
      <w:r w:rsidRPr="000879A4">
        <w:rPr>
          <w:rFonts w:ascii="Times New Roman" w:hAnsi="Times New Roman"/>
          <w:sz w:val="24"/>
          <w:szCs w:val="24"/>
        </w:rPr>
        <w:t>.....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(име, длъжност)</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сме информирани, че нашият клиент</w:t>
      </w:r>
    </w:p>
    <w:p w:rsidR="00277C74" w:rsidRPr="000879A4" w:rsidRDefault="00277C74" w:rsidP="000757E6">
      <w:pPr>
        <w:spacing w:line="240" w:lineRule="auto"/>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line="240" w:lineRule="auto"/>
        <w:rPr>
          <w:rFonts w:ascii="Times New Roman" w:hAnsi="Times New Roman"/>
          <w:sz w:val="24"/>
          <w:szCs w:val="24"/>
        </w:rPr>
      </w:pPr>
      <w:r w:rsidRPr="000879A4">
        <w:rPr>
          <w:rFonts w:ascii="Times New Roman" w:hAnsi="Times New Roman"/>
          <w:sz w:val="24"/>
          <w:szCs w:val="24"/>
        </w:rPr>
        <w:t xml:space="preserve">ЕИК/БУЛСТАТ: ........................................., ще участва със свое предложение в обявената от Вас </w:t>
      </w:r>
      <w:r w:rsidRPr="004C1BDF">
        <w:rPr>
          <w:rFonts w:ascii="Times New Roman" w:hAnsi="Times New Roman"/>
          <w:sz w:val="24"/>
          <w:szCs w:val="24"/>
        </w:rPr>
        <w:t>открита процедура</w:t>
      </w:r>
      <w:r w:rsidRPr="000879A4">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0879A4">
        <w:rPr>
          <w:rFonts w:ascii="Times New Roman" w:hAnsi="Times New Roman"/>
          <w:sz w:val="24"/>
          <w:szCs w:val="24"/>
        </w:rPr>
        <w:t>:</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6D64FD" w:rsidRDefault="00277C74" w:rsidP="00A1172A">
      <w:pPr>
        <w:spacing w:after="0" w:line="360" w:lineRule="auto"/>
        <w:jc w:val="both"/>
        <w:rPr>
          <w:rFonts w:ascii="Times New Roman" w:hAnsi="Times New Roman"/>
          <w:b/>
          <w:i/>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В съответствие с изготвените от Вас условия е необходимо издаване на банкова гаранция, обезпечаваща изпълнението на задълженията на фирмата, произтичащи от участието й в открита процедура.</w:t>
      </w:r>
    </w:p>
    <w:p w:rsidR="00277C74" w:rsidRPr="000879A4" w:rsidRDefault="00277C74" w:rsidP="00A1172A">
      <w:pPr>
        <w:rPr>
          <w:rFonts w:ascii="Times New Roman" w:hAnsi="Times New Roman"/>
          <w:sz w:val="24"/>
          <w:szCs w:val="24"/>
        </w:rPr>
      </w:pPr>
      <w:r w:rsidRPr="000879A4">
        <w:rPr>
          <w:rFonts w:ascii="Times New Roman" w:hAnsi="Times New Roman"/>
          <w:sz w:val="24"/>
          <w:szCs w:val="24"/>
        </w:rPr>
        <w:t>Във връзка с гореизложеното и по нареждане на фирма</w:t>
      </w:r>
    </w:p>
    <w:p w:rsidR="00277C74" w:rsidRPr="000879A4" w:rsidRDefault="00277C74" w:rsidP="00A1172A">
      <w:pPr>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ние, ....................................................................... ..................................</w:t>
      </w:r>
      <w:r>
        <w:rPr>
          <w:rFonts w:ascii="Times New Roman" w:hAnsi="Times New Roman"/>
          <w:sz w:val="24"/>
          <w:szCs w:val="24"/>
        </w:rPr>
        <w:t>...............................</w:t>
      </w:r>
      <w:r w:rsidRPr="000879A4">
        <w:rPr>
          <w:rFonts w:ascii="Times New Roman" w:hAnsi="Times New Roman"/>
          <w:sz w:val="24"/>
          <w:szCs w:val="24"/>
        </w:rPr>
        <w:t>....,</w:t>
      </w:r>
    </w:p>
    <w:p w:rsidR="00277C74" w:rsidRPr="000879A4" w:rsidRDefault="00277C74" w:rsidP="00A1172A">
      <w:pPr>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lastRenderedPageBreak/>
        <w:t>се задължаваме неотменяемо и безусловно да Ви изплатим, независимо от възраженията на нашия клиент, сумата в размер на ........................ лв. /</w:t>
      </w:r>
      <w:proofErr w:type="spellStart"/>
      <w:r w:rsidRPr="000879A4">
        <w:rPr>
          <w:rFonts w:ascii="Times New Roman" w:hAnsi="Times New Roman"/>
          <w:sz w:val="24"/>
          <w:szCs w:val="24"/>
        </w:rPr>
        <w:t>цифром</w:t>
      </w:r>
      <w:proofErr w:type="spellEnd"/>
      <w:r w:rsidRPr="000879A4">
        <w:rPr>
          <w:rFonts w:ascii="Times New Roman" w:hAnsi="Times New Roman"/>
          <w:sz w:val="24"/>
          <w:szCs w:val="24"/>
        </w:rPr>
        <w:t>/, ...................................... /словом/, след получаване на Вашето надлежно подписано и подпечатано искане за плащане, деклариращо, че фирма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r>
        <w:rPr>
          <w:rFonts w:ascii="Times New Roman" w:hAnsi="Times New Roman"/>
          <w:sz w:val="24"/>
          <w:szCs w:val="24"/>
        </w:rPr>
        <w:t>..............................</w:t>
      </w:r>
      <w:r w:rsidRPr="000879A4">
        <w:rPr>
          <w:rFonts w:ascii="Times New Roman" w:hAnsi="Times New Roman"/>
          <w:sz w:val="24"/>
          <w:szCs w:val="24"/>
        </w:rPr>
        <w:t>...: — е оттеглила офертата си след изтичане на срока за получаване на офертите, или — е определена за Изпълнител, но не е изпълнила задължението си да сключи договор за обществена поръчка.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Настоящата гаранция е валидна ....... дни от датата на представяне на офертата и изтича изцяло и автоматично в случай, че до ..............часа на .............. /дата/ искането Ви, предявено при горепосочените условия не е постъпило в</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r>
        <w:rPr>
          <w:rFonts w:ascii="Times New Roman" w:hAnsi="Times New Roman"/>
          <w:sz w:val="24"/>
          <w:szCs w:val="24"/>
        </w:rPr>
        <w:t>........</w:t>
      </w:r>
      <w:r w:rsidRPr="000879A4">
        <w:rPr>
          <w:rFonts w:ascii="Times New Roman" w:hAnsi="Times New Roman"/>
          <w:sz w:val="24"/>
          <w:szCs w:val="24"/>
        </w:rPr>
        <w:t>..........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След тази дата ангажиментът ни се обезсилва, независимо дали оригиналът на банковата гаранция ни е върнат или не.</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Банковата гаранция може да бъде освободена преди изтичане на валидността ѝ само след връщане на оригинала на същата в</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w:t>
      </w:r>
      <w:r>
        <w:rPr>
          <w:rFonts w:ascii="Times New Roman" w:hAnsi="Times New Roman"/>
          <w:sz w:val="24"/>
          <w:szCs w:val="24"/>
        </w:rPr>
        <w:t>.............................</w:t>
      </w:r>
      <w:r w:rsidRPr="000879A4">
        <w:rPr>
          <w:rFonts w:ascii="Times New Roman" w:hAnsi="Times New Roman"/>
          <w:sz w:val="24"/>
          <w:szCs w:val="24"/>
        </w:rPr>
        <w:t>............. .......................................................................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При възникване на спорове по тази гаранция, те ще се решават в съответствие с действащото законодателство на Република България.</w:t>
      </w:r>
    </w:p>
    <w:p w:rsidR="00277C74" w:rsidRDefault="00277C74" w:rsidP="000757E6">
      <w:pPr>
        <w:spacing w:after="0" w:line="240" w:lineRule="auto"/>
        <w:rPr>
          <w:rFonts w:ascii="Times New Roman" w:hAnsi="Times New Roman"/>
          <w:sz w:val="24"/>
          <w:szCs w:val="24"/>
        </w:rPr>
      </w:pPr>
    </w:p>
    <w:p w:rsidR="00277C74" w:rsidRDefault="00277C74" w:rsidP="000757E6">
      <w:pPr>
        <w:spacing w:after="0" w:line="240" w:lineRule="auto"/>
        <w:rPr>
          <w:rFonts w:ascii="Times New Roman" w:hAnsi="Times New Roman"/>
          <w:sz w:val="24"/>
          <w:szCs w:val="24"/>
        </w:rPr>
      </w:pPr>
    </w:p>
    <w:p w:rsidR="00277C74" w:rsidRPr="000879A4" w:rsidRDefault="00277C74" w:rsidP="000757E6">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rPr>
      </w:pPr>
      <w:r w:rsidRPr="000879A4">
        <w:rPr>
          <w:rFonts w:ascii="Times New Roman" w:hAnsi="Times New Roman"/>
        </w:rPr>
        <w:t>Дата…………………</w:t>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t>Подпис: …………………</w:t>
      </w:r>
    </w:p>
    <w:p w:rsidR="00277C74" w:rsidRPr="000879A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r w:rsidRPr="000879A4">
        <w:rPr>
          <w:rFonts w:ascii="Times New Roman" w:hAnsi="Times New Roman"/>
        </w:rPr>
        <w:t>Длъжност ……………………………………, Име …………………………………………………..</w:t>
      </w:r>
    </w:p>
    <w:p w:rsidR="00277C7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p>
    <w:p w:rsidR="00277C74" w:rsidRDefault="00277C74" w:rsidP="00B84DED">
      <w:pPr>
        <w:pStyle w:val="BodyTextIndent3"/>
        <w:spacing w:after="0" w:line="264" w:lineRule="auto"/>
        <w:ind w:left="0"/>
        <w:jc w:val="both"/>
        <w:rPr>
          <w:i/>
          <w:sz w:val="24"/>
          <w:szCs w:val="24"/>
        </w:rPr>
      </w:pPr>
      <w:r>
        <w:rPr>
          <w:i/>
          <w:szCs w:val="24"/>
        </w:rPr>
        <w:t>****</w:t>
      </w:r>
      <w:r>
        <w:rPr>
          <w:i/>
          <w:sz w:val="24"/>
          <w:szCs w:val="24"/>
        </w:rPr>
        <w:t>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277C7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p>
    <w:p w:rsidR="00277C74" w:rsidRPr="000879A4" w:rsidRDefault="00277C74" w:rsidP="00A1172A">
      <w:pPr>
        <w:spacing w:after="0" w:line="240" w:lineRule="auto"/>
        <w:rPr>
          <w:rFonts w:ascii="Times New Roman" w:hAnsi="Times New Roman"/>
        </w:rPr>
      </w:pPr>
    </w:p>
    <w:p w:rsidR="00277C74" w:rsidRPr="000879A4" w:rsidRDefault="00277C74" w:rsidP="000757E6">
      <w:pPr>
        <w:jc w:val="right"/>
        <w:rPr>
          <w:rFonts w:ascii="Times New Roman" w:hAnsi="Times New Roman"/>
          <w:sz w:val="24"/>
          <w:szCs w:val="24"/>
        </w:rPr>
      </w:pPr>
      <w:r>
        <w:rPr>
          <w:rFonts w:ascii="Times New Roman" w:hAnsi="Times New Roman"/>
          <w:b/>
          <w:sz w:val="24"/>
          <w:szCs w:val="24"/>
        </w:rPr>
        <w:br w:type="column"/>
      </w:r>
      <w:r>
        <w:rPr>
          <w:rFonts w:ascii="Times New Roman" w:hAnsi="Times New Roman"/>
          <w:b/>
          <w:sz w:val="24"/>
          <w:szCs w:val="24"/>
        </w:rPr>
        <w:lastRenderedPageBreak/>
        <w:t xml:space="preserve">Примерен </w:t>
      </w:r>
      <w:r w:rsidRPr="000879A4">
        <w:rPr>
          <w:rFonts w:ascii="Times New Roman" w:hAnsi="Times New Roman"/>
          <w:b/>
          <w:sz w:val="24"/>
          <w:szCs w:val="24"/>
        </w:rPr>
        <w:t>Образец №</w:t>
      </w:r>
      <w:r>
        <w:rPr>
          <w:rFonts w:ascii="Times New Roman" w:hAnsi="Times New Roman"/>
          <w:b/>
          <w:sz w:val="24"/>
          <w:szCs w:val="24"/>
        </w:rPr>
        <w:t>4</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До</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Институт по океанология</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Българска академия на науките (ИО-БАН)</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гр. Варна 9000,</w:t>
      </w:r>
    </w:p>
    <w:p w:rsidR="00277C74" w:rsidRDefault="00277C74" w:rsidP="00A1172A">
      <w:pPr>
        <w:rPr>
          <w:rFonts w:ascii="Times New Roman" w:hAnsi="Times New Roman"/>
          <w:color w:val="000000"/>
          <w:sz w:val="24"/>
          <w:szCs w:val="24"/>
        </w:rPr>
      </w:pPr>
      <w:r>
        <w:rPr>
          <w:rFonts w:ascii="Times New Roman" w:hAnsi="Times New Roman"/>
          <w:color w:val="000000"/>
          <w:sz w:val="24"/>
          <w:szCs w:val="24"/>
        </w:rPr>
        <w:t>ул.“Първи май” №40, ПК </w:t>
      </w:r>
      <w:r w:rsidRPr="000879A4">
        <w:rPr>
          <w:rFonts w:ascii="Times New Roman" w:hAnsi="Times New Roman"/>
          <w:color w:val="000000"/>
          <w:sz w:val="24"/>
          <w:szCs w:val="24"/>
        </w:rPr>
        <w:t>152</w:t>
      </w:r>
    </w:p>
    <w:p w:rsidR="00277C74" w:rsidRPr="000879A4" w:rsidRDefault="00277C74" w:rsidP="00A1172A">
      <w:pPr>
        <w:rPr>
          <w:rFonts w:ascii="Times New Roman" w:hAnsi="Times New Roman"/>
          <w:b/>
          <w:sz w:val="24"/>
          <w:szCs w:val="24"/>
        </w:rPr>
      </w:pPr>
    </w:p>
    <w:p w:rsidR="00277C74" w:rsidRPr="000879A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БАНКОВА ГАРАНЦИЯ № ...........................</w:t>
      </w:r>
    </w:p>
    <w:p w:rsidR="00277C74" w:rsidRPr="000879A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ЗА ИЗПЪЛНЕНИЕ НА ДОГОВОР ЗА ОБЩЕСТВЕНА ПОРЪЧКА</w:t>
      </w:r>
    </w:p>
    <w:p w:rsidR="00277C74" w:rsidRPr="000879A4" w:rsidRDefault="00277C74" w:rsidP="00A1172A">
      <w:pPr>
        <w:spacing w:after="0" w:line="240" w:lineRule="auto"/>
        <w:jc w:val="center"/>
        <w:rPr>
          <w:rFonts w:ascii="Times New Roman" w:hAnsi="Times New Roman"/>
          <w:b/>
          <w:sz w:val="24"/>
          <w:szCs w:val="24"/>
        </w:rPr>
      </w:pPr>
    </w:p>
    <w:p w:rsidR="00277C74" w:rsidRPr="000879A4" w:rsidRDefault="00277C74" w:rsidP="00A1172A">
      <w:pPr>
        <w:spacing w:after="0" w:line="240" w:lineRule="auto"/>
        <w:jc w:val="center"/>
        <w:rPr>
          <w:rFonts w:ascii="Times New Roman" w:hAnsi="Times New Roman"/>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Ние,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със седалище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(адрес)</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xml:space="preserve">сме уведомени на ....................... .................. </w:t>
      </w:r>
    </w:p>
    <w:p w:rsidR="00277C74" w:rsidRPr="000879A4" w:rsidRDefault="00277C74" w:rsidP="000757E6">
      <w:pPr>
        <w:spacing w:after="0" w:line="240" w:lineRule="auto"/>
        <w:ind w:left="2124" w:firstLine="708"/>
        <w:rPr>
          <w:rFonts w:ascii="Times New Roman" w:hAnsi="Times New Roman"/>
          <w:i/>
          <w:sz w:val="24"/>
          <w:szCs w:val="24"/>
        </w:rPr>
      </w:pPr>
      <w:r w:rsidRPr="000879A4">
        <w:rPr>
          <w:rFonts w:ascii="Times New Roman" w:hAnsi="Times New Roman"/>
          <w:i/>
          <w:sz w:val="24"/>
          <w:szCs w:val="24"/>
        </w:rPr>
        <w:t xml:space="preserve">(дата) </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че между Вас,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(Възложител)</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като Възложител и фирма ...........................................................................................................</w:t>
      </w:r>
    </w:p>
    <w:p w:rsidR="00277C74" w:rsidRPr="000879A4" w:rsidRDefault="00277C74" w:rsidP="000757E6">
      <w:pPr>
        <w:spacing w:after="0" w:line="240" w:lineRule="auto"/>
        <w:jc w:val="both"/>
        <w:rPr>
          <w:rFonts w:ascii="Times New Roman" w:hAnsi="Times New Roman"/>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със седалище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(адрес)</w:t>
      </w:r>
    </w:p>
    <w:p w:rsidR="005663CF" w:rsidRPr="005663CF" w:rsidRDefault="00277C74" w:rsidP="005663CF">
      <w:pPr>
        <w:autoSpaceDE w:val="0"/>
        <w:autoSpaceDN w:val="0"/>
        <w:adjustRightInd w:val="0"/>
        <w:jc w:val="both"/>
        <w:rPr>
          <w:rFonts w:ascii="Times New Roman" w:hAnsi="Times New Roman"/>
        </w:rPr>
      </w:pPr>
      <w:r w:rsidRPr="000879A4">
        <w:rPr>
          <w:rFonts w:ascii="Times New Roman" w:hAnsi="Times New Roman"/>
          <w:sz w:val="24"/>
          <w:szCs w:val="24"/>
        </w:rPr>
        <w:t xml:space="preserve">БУЛСТАТ: .........................., като Изпълнител, предстои да бъде сключен договор за изпълнение на обществена </w:t>
      </w:r>
      <w:proofErr w:type="spellStart"/>
      <w:r w:rsidRPr="000879A4">
        <w:rPr>
          <w:rFonts w:ascii="Times New Roman" w:hAnsi="Times New Roman"/>
          <w:sz w:val="24"/>
          <w:szCs w:val="24"/>
        </w:rPr>
        <w:t>поръчка</w:t>
      </w:r>
      <w:r w:rsidRPr="00B9318D">
        <w:rPr>
          <w:rFonts w:ascii="Times New Roman" w:hAnsi="Times New Roman"/>
          <w:sz w:val="24"/>
          <w:szCs w:val="24"/>
        </w:rPr>
        <w:t>с</w:t>
      </w:r>
      <w:proofErr w:type="spellEnd"/>
      <w:r w:rsidRPr="00B9318D">
        <w:rPr>
          <w:rFonts w:ascii="Times New Roman" w:hAnsi="Times New Roman"/>
          <w:sz w:val="24"/>
          <w:szCs w:val="24"/>
        </w:rPr>
        <w:t xml:space="preserve"> предмет:</w:t>
      </w:r>
      <w:r w:rsidRPr="0074687D">
        <w:rPr>
          <w:rFonts w:ascii="Times New Roman" w:hAnsi="Times New Roman"/>
          <w:sz w:val="24"/>
          <w:szCs w:val="24"/>
          <w:lang w:val="ru-RU"/>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5663CF">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C545B1" w:rsidRDefault="00277C74" w:rsidP="007E7C6A">
      <w:pPr>
        <w:autoSpaceDE w:val="0"/>
        <w:autoSpaceDN w:val="0"/>
        <w:adjustRightInd w:val="0"/>
        <w:spacing w:after="0"/>
        <w:jc w:val="both"/>
        <w:rPr>
          <w:rFonts w:ascii="Times New Roman" w:hAnsi="Times New Roman"/>
          <w:bCs/>
          <w:i/>
          <w:sz w:val="24"/>
          <w:szCs w:val="24"/>
        </w:rPr>
      </w:pPr>
      <w:r w:rsidRPr="000879A4">
        <w:rPr>
          <w:rFonts w:ascii="Times New Roman" w:hAnsi="Times New Roman"/>
          <w:sz w:val="24"/>
          <w:szCs w:val="24"/>
        </w:rPr>
        <w:t>на обща стойност ......................... лв. /</w:t>
      </w:r>
      <w:proofErr w:type="spellStart"/>
      <w:r w:rsidRPr="000879A4">
        <w:rPr>
          <w:rFonts w:ascii="Times New Roman" w:hAnsi="Times New Roman"/>
          <w:sz w:val="24"/>
          <w:szCs w:val="24"/>
        </w:rPr>
        <w:t>цифром</w:t>
      </w:r>
      <w:proofErr w:type="spellEnd"/>
      <w:r w:rsidRPr="000879A4">
        <w:rPr>
          <w:rFonts w:ascii="Times New Roman" w:hAnsi="Times New Roman"/>
          <w:sz w:val="24"/>
          <w:szCs w:val="24"/>
        </w:rPr>
        <w:t>/. В съответствие с условията по договора, Изпълнителят следва да представи във Ваша полза банкова гаранция за изпълнение на същия за сумата …………..лв. /</w:t>
      </w:r>
      <w:proofErr w:type="spellStart"/>
      <w:r w:rsidRPr="000879A4">
        <w:rPr>
          <w:rFonts w:ascii="Times New Roman" w:hAnsi="Times New Roman"/>
          <w:sz w:val="24"/>
          <w:szCs w:val="24"/>
        </w:rPr>
        <w:t>цифром</w:t>
      </w:r>
      <w:proofErr w:type="spellEnd"/>
      <w:r w:rsidRPr="000879A4">
        <w:rPr>
          <w:rFonts w:ascii="Times New Roman" w:hAnsi="Times New Roman"/>
          <w:sz w:val="24"/>
          <w:szCs w:val="24"/>
        </w:rPr>
        <w:t>/, ................................................./словом/, представляваща 3 % (три процента) от стойността на договора.</w:t>
      </w:r>
    </w:p>
    <w:p w:rsidR="00277C74" w:rsidRPr="000879A4" w:rsidRDefault="00277C74" w:rsidP="000757E6">
      <w:pPr>
        <w:spacing w:after="0" w:line="240" w:lineRule="auto"/>
        <w:ind w:firstLine="567"/>
        <w:rPr>
          <w:rFonts w:ascii="Times New Roman" w:hAnsi="Times New Roman"/>
          <w:sz w:val="24"/>
          <w:szCs w:val="24"/>
        </w:rPr>
      </w:pPr>
      <w:r w:rsidRPr="000879A4">
        <w:rPr>
          <w:rFonts w:ascii="Times New Roman" w:hAnsi="Times New Roman"/>
          <w:sz w:val="24"/>
          <w:szCs w:val="24"/>
        </w:rPr>
        <w:t>Във връзка с гореизложеното и по нареждане на фирма: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lastRenderedPageBreak/>
        <w:t>....................................................................................................................................................,</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ние, ............................................................................................................................................,</w:t>
      </w:r>
    </w:p>
    <w:p w:rsidR="00277C74" w:rsidRPr="000879A4" w:rsidRDefault="00277C74" w:rsidP="00A1172A">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се задължаваме неотменяемо и безусловно, независимо от валидността и действието на горепосочения договор, да Ви заплатим всяка сума, максимум до .......................... лв. /</w:t>
      </w:r>
      <w:proofErr w:type="spellStart"/>
      <w:r w:rsidRPr="000879A4">
        <w:rPr>
          <w:rFonts w:ascii="Times New Roman" w:hAnsi="Times New Roman"/>
          <w:sz w:val="24"/>
          <w:szCs w:val="24"/>
        </w:rPr>
        <w:t>цифром</w:t>
      </w:r>
      <w:proofErr w:type="spellEnd"/>
      <w:r w:rsidRPr="000879A4">
        <w:rPr>
          <w:rFonts w:ascii="Times New Roman" w:hAnsi="Times New Roman"/>
          <w:sz w:val="24"/>
          <w:szCs w:val="24"/>
        </w:rPr>
        <w:t>/ ................................................/словом/ при получаване на Ваше надлежно подписано и подпечатано искане за плащане, деклариращо, че фирма ............................................................................. не е изпълнила частично или изцяло задълженията си по договора.</w:t>
      </w:r>
    </w:p>
    <w:p w:rsidR="00277C74" w:rsidRPr="000879A4" w:rsidRDefault="00277C74" w:rsidP="00A1172A">
      <w:pPr>
        <w:spacing w:after="0" w:line="240" w:lineRule="auto"/>
        <w:ind w:firstLine="567"/>
        <w:jc w:val="both"/>
        <w:rPr>
          <w:rFonts w:ascii="Times New Roman" w:hAnsi="Times New Roman"/>
          <w:sz w:val="24"/>
          <w:szCs w:val="24"/>
        </w:rPr>
      </w:pPr>
      <w:r w:rsidRPr="000879A4">
        <w:rPr>
          <w:rFonts w:ascii="Times New Roman" w:hAnsi="Times New Roman"/>
          <w:sz w:val="24"/>
          <w:szCs w:val="24"/>
        </w:rPr>
        <w:t>Настоящата гаранция при всички случаи изтича изцяло и автоматично не по късно от ..................................... месеца след периода за изпълнение на договора. След тази дата ангажиментът ни се обезсилва, независимо дали оригиналът на банковата гаранция ни е върнат или не.</w:t>
      </w:r>
    </w:p>
    <w:p w:rsidR="00277C74" w:rsidRPr="000879A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Банковата гаранция може да бъде освободена преди изтичане на валидността и само след връщане на оригинала на същата в:</w:t>
      </w: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w:t>
      </w:r>
    </w:p>
    <w:p w:rsidR="00277C74" w:rsidRPr="000879A4" w:rsidRDefault="00277C74" w:rsidP="00A1172A">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При възникване на спорове по тази гаранция, те ще се решават в съответствие с действащото законодателство на Република България.</w:t>
      </w:r>
    </w:p>
    <w:p w:rsidR="00277C74" w:rsidRDefault="00277C74" w:rsidP="00A1172A">
      <w:pPr>
        <w:spacing w:after="0" w:line="240" w:lineRule="auto"/>
        <w:jc w:val="both"/>
        <w:rPr>
          <w:rFonts w:ascii="Times New Roman" w:hAnsi="Times New Roman"/>
          <w:sz w:val="24"/>
          <w:szCs w:val="24"/>
        </w:rPr>
      </w:pPr>
    </w:p>
    <w:p w:rsidR="00277C74" w:rsidRPr="000879A4" w:rsidRDefault="00277C74" w:rsidP="00A1172A">
      <w:pPr>
        <w:spacing w:after="0" w:line="240" w:lineRule="auto"/>
        <w:jc w:val="both"/>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Дата…………………</w:t>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t>Подпис: …………………</w:t>
      </w:r>
    </w:p>
    <w:p w:rsidR="00277C74" w:rsidRPr="000879A4" w:rsidRDefault="00277C74" w:rsidP="00A1172A">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Длъжност ……………………………………, Име</w:t>
      </w:r>
      <w:r>
        <w:rPr>
          <w:rFonts w:ascii="Times New Roman" w:hAnsi="Times New Roman"/>
          <w:sz w:val="24"/>
          <w:szCs w:val="24"/>
        </w:rPr>
        <w:t xml:space="preserve"> ……………………………………………</w:t>
      </w:r>
    </w:p>
    <w:p w:rsidR="00277C74" w:rsidRDefault="00277C74" w:rsidP="00A1172A">
      <w:pPr>
        <w:tabs>
          <w:tab w:val="num" w:pos="540"/>
        </w:tabs>
        <w:spacing w:line="360" w:lineRule="auto"/>
        <w:jc w:val="right"/>
        <w:rPr>
          <w:rFonts w:ascii="Times New Roman" w:hAnsi="Times New Roman"/>
          <w:b/>
          <w:sz w:val="24"/>
          <w:szCs w:val="24"/>
        </w:rPr>
      </w:pPr>
    </w:p>
    <w:p w:rsidR="00277C74" w:rsidRDefault="00277C74" w:rsidP="00B84DED">
      <w:pPr>
        <w:pStyle w:val="BodyTextIndent3"/>
        <w:spacing w:after="0" w:line="264" w:lineRule="auto"/>
        <w:ind w:left="0"/>
        <w:jc w:val="both"/>
        <w:rPr>
          <w:i/>
          <w:sz w:val="24"/>
          <w:szCs w:val="24"/>
        </w:rPr>
      </w:pPr>
      <w:r>
        <w:rPr>
          <w:i/>
          <w:szCs w:val="24"/>
        </w:rPr>
        <w:t>****</w:t>
      </w:r>
      <w:r>
        <w:rPr>
          <w:i/>
          <w:sz w:val="24"/>
          <w:szCs w:val="24"/>
        </w:rPr>
        <w:t>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277C74" w:rsidRDefault="00277C74" w:rsidP="00A1172A">
      <w:pPr>
        <w:tabs>
          <w:tab w:val="num" w:pos="540"/>
        </w:tabs>
        <w:spacing w:line="360" w:lineRule="auto"/>
        <w:jc w:val="right"/>
        <w:rPr>
          <w:rFonts w:ascii="Times New Roman" w:hAnsi="Times New Roman"/>
          <w:b/>
          <w:sz w:val="24"/>
          <w:szCs w:val="24"/>
        </w:rPr>
      </w:pPr>
    </w:p>
    <w:p w:rsidR="00277C74" w:rsidRPr="009B1677" w:rsidRDefault="00277C74" w:rsidP="00A1172A">
      <w:pPr>
        <w:tabs>
          <w:tab w:val="num" w:pos="540"/>
        </w:tabs>
        <w:spacing w:line="360" w:lineRule="auto"/>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Образец №5</w:t>
      </w:r>
    </w:p>
    <w:tbl>
      <w:tblPr>
        <w:tblW w:w="0" w:type="auto"/>
        <w:tblCellSpacing w:w="0" w:type="dxa"/>
        <w:tblLook w:val="00A0"/>
      </w:tblPr>
      <w:tblGrid>
        <w:gridCol w:w="1964"/>
        <w:gridCol w:w="7847"/>
      </w:tblGrid>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Pr="002F20D3" w:rsidRDefault="00277C74" w:rsidP="00A16E51">
            <w:pPr>
              <w:spacing w:after="0" w:line="240" w:lineRule="auto"/>
              <w:jc w:val="center"/>
              <w:rPr>
                <w:rFonts w:ascii="Times New Roman" w:hAnsi="Times New Roman"/>
                <w:b/>
                <w:sz w:val="24"/>
                <w:szCs w:val="24"/>
                <w:lang w:eastAsia="bg-BG"/>
              </w:rPr>
            </w:pPr>
            <w:r w:rsidRPr="002F20D3">
              <w:rPr>
                <w:rFonts w:ascii="Times New Roman" w:hAnsi="Times New Roman"/>
                <w:b/>
                <w:sz w:val="24"/>
                <w:szCs w:val="24"/>
                <w:lang w:eastAsia="bg-BG"/>
              </w:rPr>
              <w:t>ДЕКЛАРАЦИЯ</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Pr="002F20D3" w:rsidRDefault="00277C74" w:rsidP="00A16E51">
            <w:pPr>
              <w:spacing w:after="0" w:line="240" w:lineRule="auto"/>
              <w:jc w:val="center"/>
              <w:rPr>
                <w:rFonts w:ascii="Times New Roman" w:hAnsi="Times New Roman"/>
                <w:b/>
                <w:sz w:val="24"/>
                <w:szCs w:val="24"/>
                <w:lang w:eastAsia="bg-BG"/>
              </w:rPr>
            </w:pPr>
            <w:r w:rsidRPr="002F20D3">
              <w:rPr>
                <w:rFonts w:ascii="Times New Roman" w:hAnsi="Times New Roman"/>
                <w:b/>
                <w:sz w:val="24"/>
                <w:szCs w:val="24"/>
                <w:lang w:eastAsia="bg-BG"/>
              </w:rPr>
              <w:t>по чл. 47, ал. 9 от Закона за обществените поръчки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Подписаният/ата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(трите имена)</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данни по документ за самоличност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(номер на лична карта, дата, орган и място на издаването)</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в качеството си на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(длъжност)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(наименование на участника)</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ЕИК/БУЛСТАТ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изпълнение на чл. 47, ал. 9 ЗОП и в съответствие с изискванията на възложителя при възлагане на обществена поръчка с предмет:</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897E00" w:rsidRDefault="00277C74" w:rsidP="007E7C6A">
            <w:pPr>
              <w:autoSpaceDE w:val="0"/>
              <w:autoSpaceDN w:val="0"/>
              <w:adjustRightInd w:val="0"/>
              <w:jc w:val="both"/>
              <w:rPr>
                <w:rFonts w:ascii="Times New Roman" w:hAnsi="Times New Roman"/>
                <w:lang w:val="ru-RU"/>
              </w:rPr>
            </w:pPr>
          </w:p>
          <w:p w:rsidR="00277C74" w:rsidRPr="00A15B19" w:rsidRDefault="00277C74" w:rsidP="007E7C6A">
            <w:pPr>
              <w:autoSpaceDE w:val="0"/>
              <w:autoSpaceDN w:val="0"/>
              <w:adjustRightInd w:val="0"/>
              <w:spacing w:after="0"/>
              <w:jc w:val="both"/>
              <w:rPr>
                <w:rFonts w:ascii="Times New Roman" w:hAnsi="Times New Roman"/>
                <w:b/>
                <w:sz w:val="24"/>
                <w:szCs w:val="24"/>
              </w:rPr>
            </w:pPr>
            <w:r w:rsidRPr="00A15B19">
              <w:rPr>
                <w:rFonts w:ascii="Times New Roman" w:hAnsi="Times New Roman"/>
                <w:b/>
                <w:sz w:val="24"/>
                <w:szCs w:val="24"/>
              </w:rPr>
              <w:t>по Обособена позиция №:...........................................................................................................................................................</w:t>
            </w:r>
          </w:p>
          <w:p w:rsidR="00277C74" w:rsidRPr="00A15B19" w:rsidRDefault="00277C74" w:rsidP="007E7C6A">
            <w:pPr>
              <w:spacing w:after="0" w:line="240" w:lineRule="auto"/>
              <w:jc w:val="center"/>
              <w:rPr>
                <w:rFonts w:ascii="Times New Roman" w:hAnsi="Times New Roman"/>
                <w:b/>
                <w:bCs/>
                <w:i/>
                <w:sz w:val="24"/>
                <w:szCs w:val="24"/>
              </w:rPr>
            </w:pPr>
            <w:r w:rsidRPr="00A15B19">
              <w:rPr>
                <w:rFonts w:ascii="Times New Roman" w:hAnsi="Times New Roman"/>
                <w:b/>
                <w:i/>
                <w:sz w:val="24"/>
                <w:szCs w:val="24"/>
              </w:rPr>
              <w:t>(изписва се номерът и цялото наименование на съответната обособена позиция)</w:t>
            </w:r>
          </w:p>
          <w:p w:rsidR="00277C74" w:rsidRPr="00B9557A" w:rsidRDefault="00277C74" w:rsidP="00A16E51">
            <w:pPr>
              <w:spacing w:after="0" w:line="240" w:lineRule="auto"/>
              <w:jc w:val="both"/>
              <w:rPr>
                <w:rFonts w:ascii="Times New Roman" w:hAnsi="Times New Roman"/>
                <w:sz w:val="24"/>
                <w:szCs w:val="24"/>
                <w:lang w:eastAsia="bg-BG"/>
              </w:rPr>
            </w:pP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ДЕКЛАРИРАМ:</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1. В качеството ми на лице по чл. 47, ал. 4 ЗОП не съм осъждан с влязла в сила </w:t>
            </w:r>
            <w:r>
              <w:rPr>
                <w:rFonts w:ascii="Times New Roman" w:hAnsi="Times New Roman"/>
                <w:sz w:val="24"/>
                <w:szCs w:val="24"/>
                <w:lang w:eastAsia="bg-BG"/>
              </w:rPr>
              <w:lastRenderedPageBreak/>
              <w:t xml:space="preserve">присъда/реабилитиран съм (невярното се зачертава) за: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lastRenderedPageBreak/>
              <w:t>а) престъпление против финансовата, данъчната или осигурителната система, включително изпиране на пари, по чл. 253 - 260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подкуп по чл. 301 - 307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участие в организирана престъпна група по чл. 321 и 321а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г) престъпление против собствеността по чл. 194 - 217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д) престъпление против стопанството по чл. 219 - 252 от Наказателния кодекс;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 Представляваният от мен участник не е обявен в несъстоятелност.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4. Представляваният от мен участник (отбелязва се само едно обстоятелство, което се отнася до конкретния участник):</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7. Представляваният от мен участник (10) (вярното се отбелязва):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в) не е преустановил дейността си.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8. В качеството ми на лице по чл. 47, ал. 4 ЗОП не съм лишен/лишена от право да упражнявам дейност..............................................................................................................................................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9. 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10.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rPr>
                <w:rFonts w:ascii="Times New Roman" w:hAnsi="Times New Roman"/>
                <w:sz w:val="24"/>
                <w:szCs w:val="24"/>
                <w:lang w:eastAsia="bg-BG"/>
              </w:rPr>
            </w:pP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xml:space="preserve">Известна ми е отговорността по чл. 313 от Наказателния кодекс за неверни данни.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Задължавам се при промени в горепосочените обстоятелства да уведомя възложителя в 7-дневен срок от настъпването им.</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lastRenderedPageBreak/>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w:t>
            </w:r>
            <w:r w:rsidR="001B04A9">
              <w:rPr>
                <w:rFonts w:ascii="Times New Roman" w:hAnsi="Times New Roman"/>
                <w:sz w:val="24"/>
                <w:szCs w:val="24"/>
                <w:lang w:eastAsia="bg-BG"/>
              </w:rPr>
              <w:t xml:space="preserve"> са:</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1B04A9" w:rsidRDefault="001B04A9" w:rsidP="001109F0">
            <w:pPr>
              <w:spacing w:after="0" w:line="240" w:lineRule="auto"/>
              <w:jc w:val="both"/>
              <w:rPr>
                <w:rFonts w:ascii="Times New Roman" w:hAnsi="Times New Roman"/>
                <w:sz w:val="24"/>
                <w:szCs w:val="24"/>
                <w:lang w:eastAsia="bg-BG"/>
              </w:rPr>
            </w:pPr>
          </w:p>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2.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3.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са: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1.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2. ...........................................................................................................................................................................................................................................................................................................</w:t>
            </w:r>
          </w:p>
          <w:p w:rsidR="00277C74" w:rsidRPr="00A15B19" w:rsidRDefault="00277C74" w:rsidP="000B1E71">
            <w:pPr>
              <w:ind w:firstLine="340"/>
              <w:jc w:val="both"/>
              <w:rPr>
                <w:rFonts w:ascii="Times New Roman" w:hAnsi="Times New Roman"/>
                <w:sz w:val="24"/>
                <w:szCs w:val="24"/>
              </w:rPr>
            </w:pPr>
            <w:r w:rsidRPr="00A15B19">
              <w:rPr>
                <w:rFonts w:ascii="Times New Roman" w:hAnsi="Times New Roman"/>
                <w:sz w:val="24"/>
                <w:szCs w:val="24"/>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277C74" w:rsidRPr="00A15B19" w:rsidRDefault="00277C74" w:rsidP="000B1E71">
            <w:pPr>
              <w:spacing w:before="240"/>
              <w:ind w:firstLine="340"/>
              <w:jc w:val="both"/>
              <w:rPr>
                <w:rFonts w:ascii="Times New Roman" w:hAnsi="Times New Roman"/>
                <w:sz w:val="24"/>
                <w:szCs w:val="24"/>
              </w:rPr>
            </w:pPr>
            <w:r w:rsidRPr="00A15B19">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77C74" w:rsidRDefault="00277C74" w:rsidP="00A16E51">
            <w:pPr>
              <w:spacing w:after="0" w:line="240" w:lineRule="auto"/>
              <w:rPr>
                <w:rFonts w:ascii="Times New Roman" w:hAnsi="Times New Roman"/>
                <w:sz w:val="24"/>
                <w:szCs w:val="24"/>
                <w:lang w:eastAsia="bg-BG"/>
              </w:rPr>
            </w:pP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Дата</w:t>
            </w:r>
          </w:p>
        </w:tc>
        <w:tc>
          <w:tcPr>
            <w:tcW w:w="0" w:type="auto"/>
            <w:tcMar>
              <w:top w:w="15" w:type="dxa"/>
              <w:left w:w="15" w:type="dxa"/>
              <w:bottom w:w="15" w:type="dxa"/>
              <w:right w:w="15" w:type="dxa"/>
            </w:tcMar>
            <w:vAlign w:val="center"/>
          </w:tcPr>
          <w:p w:rsidR="00277C74" w:rsidRDefault="00277C74" w:rsidP="00F06DBE">
            <w:pPr>
              <w:spacing w:after="0" w:line="240" w:lineRule="auto"/>
              <w:rPr>
                <w:rFonts w:ascii="Times New Roman" w:hAnsi="Times New Roman"/>
                <w:sz w:val="24"/>
                <w:szCs w:val="24"/>
                <w:lang w:eastAsia="bg-BG"/>
              </w:rPr>
            </w:pPr>
            <w:r>
              <w:rPr>
                <w:rFonts w:ascii="Times New Roman" w:hAnsi="Times New Roman"/>
                <w:sz w:val="24"/>
                <w:szCs w:val="24"/>
                <w:lang w:eastAsia="bg-BG"/>
              </w:rPr>
              <w:t xml:space="preserve">............................/ ............................/ </w:t>
            </w:r>
          </w:p>
          <w:p w:rsidR="00277C74" w:rsidRDefault="00277C74" w:rsidP="00F06DBE">
            <w:pPr>
              <w:spacing w:after="0" w:line="240" w:lineRule="auto"/>
              <w:rPr>
                <w:rFonts w:ascii="Times New Roman" w:hAnsi="Times New Roman"/>
                <w:sz w:val="24"/>
                <w:szCs w:val="24"/>
                <w:lang w:eastAsia="bg-BG"/>
              </w:rPr>
            </w:pP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Име и фамилия</w:t>
            </w:r>
          </w:p>
        </w:tc>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w:t>
            </w: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Подпис на лицето (и печат)</w:t>
            </w:r>
          </w:p>
          <w:p w:rsidR="00277C74" w:rsidRDefault="00277C74" w:rsidP="00F06DBE">
            <w:pPr>
              <w:spacing w:after="0" w:line="360" w:lineRule="auto"/>
              <w:rPr>
                <w:rFonts w:ascii="Times New Roman" w:hAnsi="Times New Roman"/>
                <w:sz w:val="24"/>
                <w:szCs w:val="24"/>
                <w:lang w:eastAsia="bg-BG"/>
              </w:rPr>
            </w:pPr>
          </w:p>
        </w:tc>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val="en-US" w:eastAsia="bg-BG"/>
              </w:rPr>
            </w:pPr>
            <w:r>
              <w:rPr>
                <w:rFonts w:ascii="Times New Roman" w:hAnsi="Times New Roman"/>
                <w:sz w:val="24"/>
                <w:szCs w:val="24"/>
                <w:lang w:eastAsia="bg-BG"/>
              </w:rPr>
              <w:t>..................................................................................................................................</w:t>
            </w:r>
          </w:p>
        </w:tc>
      </w:tr>
    </w:tbl>
    <w:p w:rsidR="00277C74" w:rsidRPr="009B1677" w:rsidRDefault="00277C74" w:rsidP="00A1172A">
      <w:pPr>
        <w:pageBreakBefore/>
        <w:suppressAutoHyphens/>
        <w:spacing w:after="0" w:line="240" w:lineRule="auto"/>
        <w:ind w:left="-180" w:right="-158" w:firstLine="720"/>
        <w:jc w:val="right"/>
        <w:rPr>
          <w:rFonts w:ascii="Times New Roman" w:hAnsi="Times New Roman"/>
          <w:b/>
          <w:bCs/>
          <w:kern w:val="2"/>
          <w:sz w:val="24"/>
          <w:szCs w:val="24"/>
          <w:lang w:eastAsia="ar-SA"/>
        </w:rPr>
      </w:pPr>
      <w:r w:rsidRPr="009B1677">
        <w:rPr>
          <w:rFonts w:ascii="Times New Roman" w:eastAsia="SimSun" w:hAnsi="Times New Roman"/>
          <w:b/>
          <w:iCs/>
          <w:sz w:val="24"/>
          <w:szCs w:val="24"/>
          <w:lang w:eastAsia="ar-SA"/>
        </w:rPr>
        <w:lastRenderedPageBreak/>
        <w:t>Образец</w:t>
      </w:r>
      <w:r>
        <w:rPr>
          <w:rFonts w:ascii="Times New Roman" w:hAnsi="Times New Roman"/>
          <w:b/>
          <w:bCs/>
          <w:kern w:val="2"/>
          <w:sz w:val="24"/>
          <w:szCs w:val="24"/>
          <w:lang w:eastAsia="ar-SA"/>
        </w:rPr>
        <w:t> №6</w:t>
      </w:r>
    </w:p>
    <w:p w:rsidR="00277C74" w:rsidRDefault="00277C74" w:rsidP="00A1172A">
      <w:pPr>
        <w:spacing w:after="0" w:line="240" w:lineRule="auto"/>
        <w:rPr>
          <w:rFonts w:ascii="Times New Roman" w:hAnsi="Times New Roman"/>
          <w:b/>
          <w:sz w:val="24"/>
          <w:szCs w:val="24"/>
        </w:rPr>
      </w:pPr>
    </w:p>
    <w:p w:rsidR="00277C74" w:rsidRDefault="00277C74" w:rsidP="00A1172A">
      <w:pPr>
        <w:spacing w:after="0" w:line="240" w:lineRule="auto"/>
        <w:rPr>
          <w:rFonts w:ascii="Times New Roman" w:hAnsi="Times New Roman"/>
          <w:b/>
          <w:sz w:val="24"/>
          <w:szCs w:val="24"/>
        </w:rPr>
      </w:pPr>
    </w:p>
    <w:p w:rsidR="00277C74" w:rsidRPr="009B1677" w:rsidRDefault="00277C74" w:rsidP="00A1172A">
      <w:pPr>
        <w:spacing w:after="0" w:line="240" w:lineRule="auto"/>
        <w:rPr>
          <w:rFonts w:ascii="Times New Roman" w:hAnsi="Times New Roman"/>
          <w:b/>
          <w:sz w:val="24"/>
          <w:szCs w:val="24"/>
        </w:rPr>
      </w:pPr>
    </w:p>
    <w:p w:rsidR="00277C74" w:rsidRPr="009B1677" w:rsidRDefault="00277C74" w:rsidP="00A1172A">
      <w:pPr>
        <w:spacing w:after="0" w:line="240" w:lineRule="auto"/>
        <w:ind w:firstLine="567"/>
        <w:jc w:val="center"/>
        <w:rPr>
          <w:rFonts w:ascii="Times New Roman" w:hAnsi="Times New Roman"/>
          <w:b/>
          <w:sz w:val="24"/>
          <w:szCs w:val="24"/>
        </w:rPr>
      </w:pPr>
      <w:r w:rsidRPr="009B1677">
        <w:rPr>
          <w:rFonts w:ascii="Times New Roman" w:hAnsi="Times New Roman"/>
          <w:b/>
          <w:sz w:val="24"/>
          <w:szCs w:val="24"/>
        </w:rPr>
        <w:t>Д Е К Л А Р А Ц И Я</w:t>
      </w:r>
    </w:p>
    <w:p w:rsidR="00277C74" w:rsidRDefault="00277C74" w:rsidP="00A1172A">
      <w:pPr>
        <w:spacing w:after="0" w:line="360" w:lineRule="auto"/>
        <w:ind w:firstLine="567"/>
        <w:jc w:val="both"/>
        <w:rPr>
          <w:rFonts w:ascii="Times New Roman" w:hAnsi="Times New Roman"/>
          <w:sz w:val="24"/>
          <w:szCs w:val="24"/>
        </w:rPr>
      </w:pPr>
    </w:p>
    <w:p w:rsidR="00277C74" w:rsidRDefault="00277C74" w:rsidP="00A1172A">
      <w:pPr>
        <w:spacing w:after="0" w:line="360" w:lineRule="auto"/>
        <w:ind w:firstLine="567"/>
        <w:jc w:val="both"/>
        <w:rPr>
          <w:rFonts w:ascii="Times New Roman" w:hAnsi="Times New Roman"/>
          <w:sz w:val="24"/>
          <w:szCs w:val="24"/>
        </w:rPr>
      </w:pPr>
    </w:p>
    <w:p w:rsidR="00277C74" w:rsidRPr="009B1677" w:rsidRDefault="00277C74" w:rsidP="000757E6">
      <w:pPr>
        <w:spacing w:after="0" w:line="240" w:lineRule="auto"/>
        <w:ind w:firstLine="567"/>
        <w:jc w:val="both"/>
        <w:rPr>
          <w:rFonts w:ascii="Times New Roman" w:hAnsi="Times New Roman"/>
          <w:sz w:val="24"/>
          <w:szCs w:val="24"/>
        </w:rPr>
      </w:pPr>
      <w:r w:rsidRPr="009B1677">
        <w:rPr>
          <w:rFonts w:ascii="Times New Roman" w:hAnsi="Times New Roman"/>
          <w:sz w:val="24"/>
          <w:szCs w:val="24"/>
        </w:rPr>
        <w:t>Подписаният /-</w:t>
      </w:r>
      <w:proofErr w:type="spellStart"/>
      <w:r w:rsidRPr="009B1677">
        <w:rPr>
          <w:rFonts w:ascii="Times New Roman" w:hAnsi="Times New Roman"/>
          <w:sz w:val="24"/>
          <w:szCs w:val="24"/>
        </w:rPr>
        <w:t>ната</w:t>
      </w:r>
      <w:proofErr w:type="spellEnd"/>
      <w:r w:rsidRPr="009B1677">
        <w:rPr>
          <w:rFonts w:ascii="Times New Roman" w:hAnsi="Times New Roman"/>
          <w:sz w:val="24"/>
          <w:szCs w:val="24"/>
        </w:rPr>
        <w:t>/ ……………………………………………………………</w:t>
      </w:r>
      <w:r>
        <w:rPr>
          <w:rFonts w:ascii="Times New Roman" w:hAnsi="Times New Roman"/>
          <w:sz w:val="24"/>
          <w:szCs w:val="24"/>
        </w:rPr>
        <w:t>……</w:t>
      </w: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 с лична карта №……………., издаден</w:t>
      </w:r>
      <w:r>
        <w:rPr>
          <w:rFonts w:ascii="Times New Roman" w:hAnsi="Times New Roman"/>
          <w:sz w:val="24"/>
          <w:szCs w:val="24"/>
        </w:rPr>
        <w:t>а</w:t>
      </w:r>
      <w:r w:rsidRPr="009B1677">
        <w:rPr>
          <w:rFonts w:ascii="Times New Roman" w:hAnsi="Times New Roman"/>
          <w:sz w:val="24"/>
          <w:szCs w:val="24"/>
        </w:rPr>
        <w:t xml:space="preserve"> на ………………..от ………………………</w:t>
      </w:r>
      <w:r>
        <w:rPr>
          <w:rFonts w:ascii="Times New Roman" w:hAnsi="Times New Roman"/>
          <w:sz w:val="24"/>
          <w:szCs w:val="24"/>
        </w:rPr>
        <w:t>…</w:t>
      </w: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 с ЕГН………………., постоянен адрес …………………………………………………</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both"/>
        <w:rPr>
          <w:rFonts w:ascii="Times New Roman" w:hAnsi="Times New Roman"/>
          <w:sz w:val="24"/>
          <w:szCs w:val="24"/>
        </w:rPr>
      </w:pP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both"/>
        <w:rPr>
          <w:rFonts w:ascii="Times New Roman" w:hAnsi="Times New Roman"/>
          <w:sz w:val="24"/>
          <w:szCs w:val="24"/>
          <w:u w:val="single"/>
        </w:rPr>
      </w:pPr>
      <w:r w:rsidRPr="009B1677">
        <w:rPr>
          <w:rFonts w:ascii="Times New Roman" w:hAnsi="Times New Roman"/>
          <w:sz w:val="24"/>
          <w:szCs w:val="24"/>
        </w:rPr>
        <w:t>в качеството си на ……………………………………………………………………</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ind w:firstLine="567"/>
        <w:jc w:val="center"/>
        <w:rPr>
          <w:rFonts w:ascii="Times New Roman" w:hAnsi="Times New Roman"/>
          <w:i/>
          <w:sz w:val="24"/>
          <w:szCs w:val="24"/>
        </w:rPr>
      </w:pPr>
      <w:r w:rsidRPr="009B1677">
        <w:rPr>
          <w:rFonts w:ascii="Times New Roman" w:hAnsi="Times New Roman"/>
          <w:i/>
          <w:sz w:val="24"/>
          <w:szCs w:val="24"/>
        </w:rPr>
        <w:t>(длъжност)</w:t>
      </w:r>
    </w:p>
    <w:p w:rsidR="00277C74" w:rsidRPr="009B1677" w:rsidRDefault="00277C74" w:rsidP="000757E6">
      <w:pPr>
        <w:spacing w:after="0" w:line="240" w:lineRule="auto"/>
        <w:rPr>
          <w:rFonts w:ascii="Times New Roman" w:hAnsi="Times New Roman"/>
          <w:sz w:val="24"/>
          <w:szCs w:val="24"/>
        </w:rPr>
      </w:pPr>
      <w:r w:rsidRPr="009B1677">
        <w:rPr>
          <w:rFonts w:ascii="Times New Roman" w:hAnsi="Times New Roman"/>
          <w:sz w:val="24"/>
          <w:szCs w:val="24"/>
        </w:rPr>
        <w:t>на………………………………………………………………………………………</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center"/>
        <w:rPr>
          <w:rFonts w:ascii="Times New Roman" w:hAnsi="Times New Roman"/>
          <w:i/>
          <w:sz w:val="24"/>
          <w:szCs w:val="24"/>
        </w:rPr>
      </w:pPr>
      <w:r w:rsidRPr="009B1677">
        <w:rPr>
          <w:rFonts w:ascii="Times New Roman" w:hAnsi="Times New Roman"/>
          <w:i/>
          <w:sz w:val="24"/>
          <w:szCs w:val="24"/>
        </w:rPr>
        <w:t>(наименование на члена на обединението)</w:t>
      </w:r>
    </w:p>
    <w:p w:rsidR="00277C74" w:rsidRPr="009B1677" w:rsidRDefault="00277C74" w:rsidP="000757E6">
      <w:pPr>
        <w:spacing w:after="0" w:line="240" w:lineRule="auto"/>
        <w:rPr>
          <w:rFonts w:ascii="Times New Roman" w:hAnsi="Times New Roman"/>
          <w:color w:val="000000"/>
          <w:sz w:val="24"/>
          <w:szCs w:val="24"/>
        </w:rPr>
      </w:pPr>
      <w:r w:rsidRPr="009B1677">
        <w:rPr>
          <w:rFonts w:ascii="Times New Roman" w:hAnsi="Times New Roman"/>
          <w:color w:val="000000"/>
          <w:sz w:val="24"/>
          <w:szCs w:val="24"/>
        </w:rPr>
        <w:t>водещ член/член на обединение/консорциум, участник в настоящата поръчка:</w:t>
      </w:r>
    </w:p>
    <w:p w:rsidR="00277C74" w:rsidRPr="009B1677" w:rsidRDefault="00277C74" w:rsidP="000757E6">
      <w:pPr>
        <w:spacing w:after="0" w:line="240" w:lineRule="auto"/>
        <w:rPr>
          <w:rFonts w:ascii="Times New Roman" w:hAnsi="Times New Roman"/>
          <w:color w:val="000000"/>
          <w:sz w:val="24"/>
          <w:szCs w:val="24"/>
        </w:rPr>
      </w:pPr>
      <w:r w:rsidRPr="009B1677">
        <w:rPr>
          <w:rFonts w:ascii="Times New Roman" w:hAnsi="Times New Roman"/>
          <w:color w:val="000000"/>
          <w:sz w:val="24"/>
          <w:szCs w:val="24"/>
        </w:rPr>
        <w:t>………………………</w:t>
      </w:r>
      <w:r>
        <w:rPr>
          <w:rFonts w:ascii="Times New Roman" w:hAnsi="Times New Roman"/>
          <w:color w:val="000000"/>
          <w:sz w:val="24"/>
          <w:szCs w:val="24"/>
        </w:rPr>
        <w:t>……………………………………………………………………...……………</w:t>
      </w:r>
    </w:p>
    <w:p w:rsidR="00277C74" w:rsidRPr="009B1677" w:rsidRDefault="00277C74" w:rsidP="000757E6">
      <w:pPr>
        <w:spacing w:after="0" w:line="240" w:lineRule="auto"/>
        <w:jc w:val="center"/>
        <w:rPr>
          <w:rFonts w:ascii="Times New Roman" w:hAnsi="Times New Roman"/>
          <w:i/>
          <w:sz w:val="24"/>
          <w:szCs w:val="24"/>
        </w:rPr>
      </w:pPr>
      <w:r w:rsidRPr="009B1677">
        <w:rPr>
          <w:rFonts w:ascii="Times New Roman" w:hAnsi="Times New Roman"/>
          <w:i/>
          <w:color w:val="000000"/>
          <w:sz w:val="24"/>
          <w:szCs w:val="24"/>
        </w:rPr>
        <w:t>(наименование на обединението)</w:t>
      </w: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r w:rsidRPr="009B1677">
        <w:rPr>
          <w:rFonts w:ascii="Times New Roman" w:hAnsi="Times New Roman"/>
          <w:b/>
          <w:sz w:val="24"/>
          <w:szCs w:val="24"/>
        </w:rPr>
        <w:t>ДЕКЛАРИРАМ:</w:t>
      </w:r>
    </w:p>
    <w:p w:rsidR="00277C74" w:rsidRPr="009B1677" w:rsidRDefault="00277C74" w:rsidP="00AD430E">
      <w:pPr>
        <w:spacing w:after="0" w:line="240" w:lineRule="auto"/>
        <w:rPr>
          <w:rFonts w:ascii="Times New Roman" w:hAnsi="Times New Roman"/>
          <w:b/>
          <w:sz w:val="24"/>
          <w:szCs w:val="24"/>
        </w:rPr>
      </w:pPr>
    </w:p>
    <w:p w:rsidR="005663CF" w:rsidRPr="005663CF" w:rsidRDefault="00277C74" w:rsidP="005663CF">
      <w:pPr>
        <w:autoSpaceDE w:val="0"/>
        <w:autoSpaceDN w:val="0"/>
        <w:adjustRightInd w:val="0"/>
        <w:jc w:val="both"/>
        <w:rPr>
          <w:rFonts w:ascii="Times New Roman" w:hAnsi="Times New Roman"/>
        </w:rPr>
      </w:pPr>
      <w:r w:rsidRPr="009B1677">
        <w:rPr>
          <w:rFonts w:ascii="Times New Roman" w:hAnsi="Times New Roman"/>
          <w:sz w:val="24"/>
          <w:szCs w:val="24"/>
        </w:rPr>
        <w:t>Като член на обединението/консорциума участник в настоящата процедура по възлагане на обществена поръчка</w:t>
      </w:r>
      <w:r>
        <w:rPr>
          <w:rFonts w:ascii="Times New Roman" w:hAnsi="Times New Roman"/>
          <w:sz w:val="24"/>
          <w:szCs w:val="24"/>
        </w:rPr>
        <w:t xml:space="preserve"> с предмет</w:t>
      </w:r>
      <w:r w:rsidRPr="009B1677">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5663CF">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9B1677">
        <w:rPr>
          <w:rFonts w:ascii="Times New Roman" w:hAnsi="Times New Roman"/>
          <w:sz w:val="24"/>
          <w:szCs w:val="24"/>
        </w:rPr>
        <w:t>че:</w:t>
      </w:r>
    </w:p>
    <w:p w:rsidR="00277C74" w:rsidRPr="009B1677" w:rsidRDefault="00277C74" w:rsidP="00A1172A">
      <w:pPr>
        <w:spacing w:after="0" w:line="240" w:lineRule="auto"/>
        <w:jc w:val="center"/>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1. Не участвам като член на друго обединение/ консорциум в настоящата обществена поръчка.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2. Всички членове на обединението/ консорциума са отговорни, заедно и поотделно, по закон за изпълнението на договора.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3. Представляващият обединението/ консорциума е упълномощен да задължава, да получава указания за и от името на всеки член на обединението/ консорциума.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lastRenderedPageBreak/>
        <w:t>4. Всички членове на обединението/ консорциума се задължават да останат в него за целия период на изпълнение на договора.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5. Като член на обединението/ консорциума в настоящата обществена поръчка няма да представям самостоятелна оферта по същата процедура.</w:t>
      </w:r>
    </w:p>
    <w:p w:rsidR="00277C74" w:rsidRPr="009B1677"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277C74" w:rsidRPr="009B1677" w:rsidRDefault="00277C74" w:rsidP="00A1172A">
      <w:pPr>
        <w:spacing w:after="0" w:line="240" w:lineRule="auto"/>
        <w:ind w:firstLine="426"/>
        <w:jc w:val="both"/>
        <w:rPr>
          <w:rFonts w:ascii="Times New Roman" w:hAnsi="Times New Roman"/>
          <w:sz w:val="24"/>
          <w:szCs w:val="24"/>
        </w:rPr>
      </w:pPr>
    </w:p>
    <w:p w:rsidR="00277C74"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77C74" w:rsidRDefault="00277C74" w:rsidP="00A1172A">
      <w:pPr>
        <w:spacing w:after="0" w:line="240" w:lineRule="auto"/>
        <w:ind w:firstLine="426"/>
        <w:jc w:val="both"/>
        <w:rPr>
          <w:rFonts w:ascii="Times New Roman" w:hAnsi="Times New Roman"/>
          <w:sz w:val="24"/>
          <w:szCs w:val="24"/>
        </w:rPr>
      </w:pPr>
    </w:p>
    <w:p w:rsidR="00277C74"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rPr>
          <w:rFonts w:ascii="Times New Roman" w:hAnsi="Times New Roman"/>
          <w:b/>
          <w:i/>
          <w:sz w:val="20"/>
          <w:szCs w:val="20"/>
          <w:u w:val="single"/>
        </w:rPr>
      </w:pPr>
      <w:r w:rsidRPr="009B1677">
        <w:rPr>
          <w:rFonts w:ascii="Times New Roman" w:hAnsi="Times New Roman"/>
          <w:b/>
          <w:i/>
          <w:sz w:val="20"/>
          <w:szCs w:val="20"/>
          <w:u w:val="single"/>
        </w:rPr>
        <w:t>Забележки:</w:t>
      </w:r>
    </w:p>
    <w:p w:rsidR="00277C74" w:rsidRPr="009B1677" w:rsidRDefault="00277C74" w:rsidP="00A1172A">
      <w:pPr>
        <w:spacing w:after="0" w:line="240" w:lineRule="auto"/>
        <w:ind w:firstLine="567"/>
        <w:jc w:val="both"/>
        <w:rPr>
          <w:rFonts w:ascii="Times New Roman" w:hAnsi="Times New Roman"/>
          <w:i/>
          <w:sz w:val="20"/>
          <w:szCs w:val="20"/>
          <w:u w:val="single"/>
        </w:rPr>
      </w:pPr>
      <w:r w:rsidRPr="009B1677">
        <w:rPr>
          <w:rFonts w:ascii="Times New Roman" w:hAnsi="Times New Roman"/>
          <w:i/>
          <w:sz w:val="20"/>
          <w:szCs w:val="20"/>
        </w:rPr>
        <w:t>По отношение на това дали е обединение или консорциум, деклараторът избира това обстоятелство, което ще декларира и посочва само него, а ненужното се зачертава.</w:t>
      </w:r>
    </w:p>
    <w:p w:rsidR="00277C74" w:rsidRPr="009B1677" w:rsidRDefault="00277C74" w:rsidP="00A1172A">
      <w:pPr>
        <w:ind w:firstLine="567"/>
        <w:jc w:val="both"/>
        <w:rPr>
          <w:rFonts w:ascii="Times New Roman" w:hAnsi="Times New Roman"/>
          <w:i/>
          <w:sz w:val="20"/>
          <w:szCs w:val="20"/>
        </w:rPr>
      </w:pPr>
      <w:r w:rsidRPr="009B1677">
        <w:rPr>
          <w:rFonts w:ascii="Times New Roman" w:hAnsi="Times New Roman"/>
          <w:i/>
          <w:sz w:val="20"/>
          <w:szCs w:val="20"/>
        </w:rPr>
        <w:t>Декларацията се попълва от представляващия, съгласно учредителния му акт или устав, всеки член на обединението/консорциума, участник в настоящата процедура, а в случай, че членовете са юридически лица — от техните представители съгласно чл.47, ал. 4 от ЗОП.</w:t>
      </w:r>
    </w:p>
    <w:p w:rsidR="00277C74" w:rsidRDefault="00277C74" w:rsidP="00A1172A">
      <w:pPr>
        <w:spacing w:after="0" w:line="240" w:lineRule="auto"/>
        <w:rPr>
          <w:rFonts w:ascii="Times New Roman" w:hAnsi="Times New Roman"/>
          <w:sz w:val="24"/>
          <w:szCs w:val="24"/>
        </w:rPr>
      </w:pPr>
    </w:p>
    <w:p w:rsidR="00277C74" w:rsidRDefault="00277C74" w:rsidP="00A1172A">
      <w:pPr>
        <w:spacing w:after="0" w:line="240" w:lineRule="auto"/>
        <w:rPr>
          <w:rFonts w:ascii="Times New Roman" w:hAnsi="Times New Roman"/>
          <w:sz w:val="24"/>
          <w:szCs w:val="24"/>
        </w:rPr>
      </w:pPr>
    </w:p>
    <w:p w:rsidR="00277C74" w:rsidRDefault="00277C74" w:rsidP="00A1172A">
      <w:pPr>
        <w:spacing w:after="0" w:line="240" w:lineRule="auto"/>
        <w:rPr>
          <w:rFonts w:ascii="Times New Roman" w:hAnsi="Times New Roman"/>
          <w:sz w:val="24"/>
          <w:szCs w:val="24"/>
        </w:rPr>
      </w:pPr>
    </w:p>
    <w:p w:rsidR="00277C74" w:rsidRPr="009B1677" w:rsidRDefault="00277C74" w:rsidP="00A1172A">
      <w:pPr>
        <w:spacing w:after="0" w:line="240" w:lineRule="auto"/>
        <w:rPr>
          <w:rFonts w:ascii="Times New Roman" w:hAnsi="Times New Roman"/>
          <w:sz w:val="24"/>
          <w:szCs w:val="24"/>
        </w:rPr>
      </w:pPr>
    </w:p>
    <w:p w:rsidR="00277C74" w:rsidRPr="009B1677" w:rsidRDefault="00277C74" w:rsidP="00A1172A">
      <w:pPr>
        <w:spacing w:after="0" w:line="240" w:lineRule="auto"/>
        <w:ind w:firstLine="567"/>
        <w:jc w:val="both"/>
        <w:rPr>
          <w:rFonts w:ascii="Times New Roman" w:hAnsi="Times New Roman"/>
          <w:sz w:val="24"/>
          <w:szCs w:val="24"/>
        </w:rPr>
      </w:pPr>
    </w:p>
    <w:p w:rsidR="00277C74" w:rsidRPr="009B1677" w:rsidRDefault="00277C74" w:rsidP="00A1172A">
      <w:pPr>
        <w:spacing w:after="12"/>
        <w:jc w:val="both"/>
        <w:rPr>
          <w:rFonts w:ascii="Times New Roman" w:hAnsi="Times New Roman"/>
          <w:sz w:val="24"/>
          <w:szCs w:val="24"/>
        </w:rPr>
      </w:pPr>
      <w:r w:rsidRPr="009B1677">
        <w:rPr>
          <w:rFonts w:ascii="Times New Roman" w:hAnsi="Times New Roman"/>
          <w:sz w:val="24"/>
          <w:szCs w:val="24"/>
        </w:rPr>
        <w:t xml:space="preserve">Дата: </w:t>
      </w:r>
      <w:r w:rsidRPr="009B1677">
        <w:rPr>
          <w:rFonts w:ascii="Times New Roman" w:hAnsi="Times New Roman"/>
          <w:sz w:val="24"/>
          <w:szCs w:val="24"/>
          <w:lang w:eastAsia="bg-BG"/>
        </w:rPr>
        <w:t>________________</w:t>
      </w:r>
      <w:r w:rsidR="00060A07">
        <w:rPr>
          <w:rFonts w:ascii="Times New Roman" w:hAnsi="Times New Roman"/>
          <w:sz w:val="24"/>
          <w:szCs w:val="24"/>
        </w:rPr>
        <w:t>2016</w:t>
      </w:r>
      <w:r w:rsidRPr="009B1677">
        <w:rPr>
          <w:rFonts w:ascii="Times New Roman" w:hAnsi="Times New Roman"/>
          <w:sz w:val="24"/>
          <w:szCs w:val="24"/>
        </w:rPr>
        <w:t>г.</w:t>
      </w:r>
      <w:r w:rsidRPr="009B1677">
        <w:rPr>
          <w:rFonts w:ascii="Times New Roman" w:hAnsi="Times New Roman"/>
          <w:sz w:val="24"/>
          <w:szCs w:val="24"/>
        </w:rPr>
        <w:tab/>
      </w:r>
      <w:r w:rsidRPr="009B1677">
        <w:rPr>
          <w:rFonts w:ascii="Times New Roman" w:hAnsi="Times New Roman"/>
          <w:sz w:val="24"/>
          <w:szCs w:val="24"/>
        </w:rPr>
        <w:tab/>
      </w:r>
      <w:r w:rsidRPr="009B1677">
        <w:rPr>
          <w:rFonts w:ascii="Times New Roman" w:hAnsi="Times New Roman"/>
          <w:sz w:val="24"/>
          <w:szCs w:val="24"/>
        </w:rPr>
        <w:tab/>
      </w:r>
      <w:r w:rsidRPr="009B1677">
        <w:rPr>
          <w:rFonts w:ascii="Times New Roman" w:hAnsi="Times New Roman"/>
          <w:sz w:val="24"/>
          <w:szCs w:val="24"/>
        </w:rPr>
        <w:tab/>
        <w:t xml:space="preserve">Декларатор: </w:t>
      </w:r>
      <w:r w:rsidRPr="009B1677">
        <w:rPr>
          <w:rFonts w:ascii="Times New Roman" w:hAnsi="Times New Roman"/>
          <w:sz w:val="24"/>
          <w:szCs w:val="24"/>
          <w:lang w:eastAsia="bg-BG"/>
        </w:rPr>
        <w:t>________________</w:t>
      </w:r>
    </w:p>
    <w:p w:rsidR="00277C74" w:rsidRPr="009B1677" w:rsidRDefault="00277C74" w:rsidP="00A1172A">
      <w:pPr>
        <w:spacing w:after="12"/>
        <w:ind w:left="6381" w:firstLine="709"/>
        <w:jc w:val="both"/>
        <w:rPr>
          <w:rFonts w:ascii="Times New Roman" w:hAnsi="Times New Roman"/>
          <w:i/>
          <w:iCs/>
          <w:sz w:val="24"/>
          <w:szCs w:val="24"/>
        </w:rPr>
      </w:pPr>
      <w:r w:rsidRPr="009B1677">
        <w:rPr>
          <w:rFonts w:ascii="Times New Roman" w:hAnsi="Times New Roman"/>
          <w:i/>
          <w:iCs/>
          <w:sz w:val="24"/>
          <w:szCs w:val="24"/>
        </w:rPr>
        <w:t>(подпис и печат)</w:t>
      </w:r>
    </w:p>
    <w:p w:rsidR="00277C74" w:rsidRPr="008D2561" w:rsidRDefault="00277C74" w:rsidP="00A1172A">
      <w:pPr>
        <w:jc w:val="right"/>
        <w:rPr>
          <w:rFonts w:ascii="Times New Roman" w:hAnsi="Times New Roman"/>
          <w:b/>
          <w:sz w:val="24"/>
          <w:szCs w:val="24"/>
        </w:rPr>
      </w:pPr>
      <w:r>
        <w:rPr>
          <w:rFonts w:ascii="Times New Roman" w:hAnsi="Times New Roman"/>
          <w:b/>
          <w:i/>
          <w:sz w:val="24"/>
          <w:szCs w:val="24"/>
          <w:u w:val="single"/>
        </w:rPr>
        <w:br w:type="column"/>
      </w:r>
      <w:r>
        <w:rPr>
          <w:rFonts w:ascii="Times New Roman" w:hAnsi="Times New Roman"/>
          <w:b/>
          <w:sz w:val="24"/>
          <w:szCs w:val="24"/>
        </w:rPr>
        <w:lastRenderedPageBreak/>
        <w:t>Образец №7</w:t>
      </w:r>
    </w:p>
    <w:p w:rsidR="00277C74" w:rsidRPr="008D2561" w:rsidRDefault="00277C74" w:rsidP="00A1172A">
      <w:pPr>
        <w:spacing w:after="0"/>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spacing w:after="0" w:line="240" w:lineRule="auto"/>
        <w:jc w:val="center"/>
        <w:rPr>
          <w:rFonts w:ascii="Times New Roman" w:hAnsi="Times New Roman"/>
          <w:sz w:val="24"/>
          <w:szCs w:val="24"/>
        </w:rPr>
      </w:pPr>
      <w:r w:rsidRPr="008D2561">
        <w:rPr>
          <w:rFonts w:ascii="Times New Roman" w:hAnsi="Times New Roman"/>
          <w:sz w:val="24"/>
          <w:szCs w:val="24"/>
        </w:rPr>
        <w:t>за подизпълнители по Чл. 56, ал. 1, т. 8 от ЗОП</w:t>
      </w:r>
    </w:p>
    <w:p w:rsidR="00277C74" w:rsidRPr="008D2561" w:rsidRDefault="00277C74" w:rsidP="00A1172A">
      <w:pPr>
        <w:spacing w:after="0" w:line="240" w:lineRule="auto"/>
        <w:jc w:val="center"/>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 xml:space="preserve">Подписаният...............................................................................................................................,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в качеството си на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contextualSpacing/>
        <w:rPr>
          <w:rFonts w:ascii="Times New Roman" w:hAnsi="Times New Roman"/>
          <w:sz w:val="24"/>
          <w:szCs w:val="24"/>
        </w:rPr>
      </w:pPr>
      <w:r w:rsidRPr="008D2561">
        <w:rPr>
          <w:rFonts w:ascii="Times New Roman" w:hAnsi="Times New Roman"/>
          <w:sz w:val="24"/>
          <w:szCs w:val="24"/>
        </w:rPr>
        <w:t>на участник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(наименование на участника)</w:t>
      </w:r>
    </w:p>
    <w:p w:rsidR="00277C74" w:rsidRPr="008D2561" w:rsidRDefault="00277C74" w:rsidP="00A1172A">
      <w:pPr>
        <w:jc w:val="center"/>
        <w:rPr>
          <w:rFonts w:ascii="Times New Roman" w:hAnsi="Times New Roman"/>
          <w:i/>
          <w:sz w:val="24"/>
          <w:szCs w:val="24"/>
        </w:rPr>
      </w:pPr>
    </w:p>
    <w:p w:rsidR="00277C74" w:rsidRPr="008D2561" w:rsidRDefault="00277C74" w:rsidP="00A1172A">
      <w:pPr>
        <w:jc w:val="center"/>
        <w:rPr>
          <w:rFonts w:ascii="Times New Roman" w:hAnsi="Times New Roman"/>
          <w:b/>
          <w:sz w:val="24"/>
          <w:szCs w:val="24"/>
        </w:rPr>
      </w:pPr>
      <w:r w:rsidRPr="008D2561">
        <w:rPr>
          <w:rFonts w:ascii="Times New Roman" w:hAnsi="Times New Roman"/>
          <w:b/>
          <w:sz w:val="24"/>
          <w:szCs w:val="24"/>
        </w:rPr>
        <w:t>ДЕКЛАРИРАМ:</w:t>
      </w: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При възлагане на обществена поръчка</w:t>
      </w:r>
      <w:r>
        <w:rPr>
          <w:rFonts w:ascii="Times New Roman" w:hAnsi="Times New Roman"/>
          <w:sz w:val="24"/>
          <w:szCs w:val="24"/>
        </w:rPr>
        <w:t xml:space="preserve"> с предмет</w:t>
      </w:r>
      <w:r w:rsidRPr="008D2561">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5663CF">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8D2561" w:rsidRDefault="00277C74" w:rsidP="00A1172A">
      <w:pPr>
        <w:spacing w:after="0" w:line="240" w:lineRule="auto"/>
        <w:jc w:val="both"/>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r w:rsidRPr="008D2561">
        <w:rPr>
          <w:rFonts w:ascii="Times New Roman" w:hAnsi="Times New Roman"/>
          <w:b/>
          <w:sz w:val="24"/>
          <w:szCs w:val="24"/>
        </w:rPr>
        <w:t>няма да ползвам/ще ползвам подизпълнител</w:t>
      </w:r>
    </w:p>
    <w:p w:rsidR="00277C74" w:rsidRPr="00F06DBE" w:rsidRDefault="00277C74" w:rsidP="00F06DBE">
      <w:pPr>
        <w:spacing w:after="0" w:line="240" w:lineRule="auto"/>
        <w:jc w:val="center"/>
        <w:rPr>
          <w:rFonts w:ascii="Times New Roman" w:hAnsi="Times New Roman"/>
          <w:i/>
          <w:sz w:val="24"/>
          <w:szCs w:val="24"/>
        </w:rPr>
      </w:pPr>
      <w:r w:rsidRPr="008D2561">
        <w:rPr>
          <w:rFonts w:ascii="Times New Roman" w:hAnsi="Times New Roman"/>
          <w:i/>
          <w:sz w:val="24"/>
          <w:szCs w:val="24"/>
        </w:rPr>
        <w:t>(ненужното се зачертава)</w:t>
      </w:r>
    </w:p>
    <w:p w:rsidR="00277C74" w:rsidRPr="008D2561" w:rsidRDefault="00277C74" w:rsidP="00A1172A">
      <w:pPr>
        <w:ind w:firstLine="567"/>
        <w:rPr>
          <w:rFonts w:ascii="Times New Roman" w:hAnsi="Times New Roman"/>
          <w:sz w:val="24"/>
          <w:szCs w:val="24"/>
        </w:rPr>
      </w:pPr>
      <w:r w:rsidRPr="008D2561">
        <w:rPr>
          <w:rFonts w:ascii="Times New Roman" w:hAnsi="Times New Roman"/>
          <w:sz w:val="24"/>
          <w:szCs w:val="24"/>
        </w:rPr>
        <w:t>Подизпълнителя/-</w:t>
      </w:r>
      <w:proofErr w:type="spellStart"/>
      <w:r w:rsidRPr="008D2561">
        <w:rPr>
          <w:rFonts w:ascii="Times New Roman" w:hAnsi="Times New Roman"/>
          <w:sz w:val="24"/>
          <w:szCs w:val="24"/>
        </w:rPr>
        <w:t>ите</w:t>
      </w:r>
      <w:proofErr w:type="spellEnd"/>
      <w:r w:rsidRPr="008D2561">
        <w:rPr>
          <w:rFonts w:ascii="Times New Roman" w:hAnsi="Times New Roman"/>
          <w:sz w:val="24"/>
          <w:szCs w:val="24"/>
        </w:rPr>
        <w:t>, който ще ползвам</w:t>
      </w:r>
      <w:r>
        <w:rPr>
          <w:rFonts w:ascii="Times New Roman" w:hAnsi="Times New Roman"/>
          <w:sz w:val="24"/>
          <w:szCs w:val="24"/>
        </w:rPr>
        <w:t xml:space="preserve">/- е </w:t>
      </w:r>
      <w:r w:rsidRPr="008D2561">
        <w:rPr>
          <w:rFonts w:ascii="Times New Roman" w:hAnsi="Times New Roman"/>
          <w:sz w:val="24"/>
          <w:szCs w:val="24"/>
        </w:rPr>
        <w:t>са:</w:t>
      </w:r>
    </w:p>
    <w:p w:rsidR="00277C74"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Подизпълнител №1:</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Pr="008D2561" w:rsidRDefault="00277C74" w:rsidP="00A1172A">
      <w:pPr>
        <w:spacing w:after="0" w:line="240" w:lineRule="auto"/>
        <w:rPr>
          <w:rFonts w:ascii="Times New Roman" w:hAnsi="Times New Roman"/>
          <w:sz w:val="24"/>
          <w:szCs w:val="24"/>
        </w:rPr>
      </w:pPr>
      <w:r>
        <w:rPr>
          <w:rFonts w:ascii="Times New Roman" w:hAnsi="Times New Roman"/>
          <w:sz w:val="24"/>
          <w:szCs w:val="24"/>
        </w:rPr>
        <w:t xml:space="preserve">Представляван </w:t>
      </w:r>
      <w:r w:rsidRPr="008D2561">
        <w:rPr>
          <w:rFonts w:ascii="Times New Roman" w:hAnsi="Times New Roman"/>
          <w:sz w:val="24"/>
          <w:szCs w:val="24"/>
        </w:rPr>
        <w:t>от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r>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(адрес)</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lastRenderedPageBreak/>
        <w:t>в качеството си на .........................................................................................................</w:t>
      </w:r>
      <w:r>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rPr>
          <w:rFonts w:ascii="Times New Roman" w:hAnsi="Times New Roman"/>
          <w:sz w:val="24"/>
          <w:szCs w:val="24"/>
        </w:rPr>
      </w:pPr>
      <w:r w:rsidRPr="008D2561">
        <w:rPr>
          <w:rFonts w:ascii="Times New Roman" w:hAnsi="Times New Roman"/>
          <w:sz w:val="24"/>
          <w:szCs w:val="24"/>
        </w:rPr>
        <w:t>Подизпълнител №2: ...............................................................................................................</w:t>
      </w:r>
      <w:r>
        <w:rPr>
          <w:rFonts w:ascii="Times New Roman" w:hAnsi="Times New Roman"/>
          <w:sz w:val="24"/>
          <w:szCs w:val="24"/>
        </w:rPr>
        <w:t>..................................</w:t>
      </w:r>
      <w:r w:rsidRPr="008D2561">
        <w:rPr>
          <w:rFonts w:ascii="Times New Roman" w:hAnsi="Times New Roman"/>
          <w:sz w:val="24"/>
          <w:szCs w:val="24"/>
        </w:rPr>
        <w:t>.</w:t>
      </w:r>
      <w:r>
        <w:rPr>
          <w:rFonts w:ascii="Times New Roman" w:hAnsi="Times New Roman"/>
          <w:sz w:val="24"/>
          <w:szCs w:val="24"/>
        </w:rPr>
        <w:t>.</w:t>
      </w: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представляван от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jc w:val="center"/>
        <w:rPr>
          <w:rFonts w:ascii="Times New Roman" w:hAnsi="Times New Roman"/>
          <w:i/>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(адрес)</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в качеството си на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ind w:firstLine="567"/>
        <w:jc w:val="both"/>
        <w:rPr>
          <w:rFonts w:ascii="Times New Roman" w:hAnsi="Times New Roman"/>
          <w:sz w:val="24"/>
          <w:szCs w:val="24"/>
        </w:rPr>
      </w:pPr>
      <w:r>
        <w:rPr>
          <w:rFonts w:ascii="Times New Roman" w:hAnsi="Times New Roman"/>
          <w:sz w:val="24"/>
          <w:szCs w:val="24"/>
        </w:rPr>
        <w:t>1. Подизпълнител № </w:t>
      </w:r>
      <w:r w:rsidRPr="008D2561">
        <w:rPr>
          <w:rFonts w:ascii="Times New Roman" w:hAnsi="Times New Roman"/>
          <w:sz w:val="24"/>
          <w:szCs w:val="24"/>
        </w:rPr>
        <w:t xml:space="preserve">1 ще изпълнява ................ % от общата стойност на обществената поръчка, и работата му ще обхваща следните дейности от обществената поръчка: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ind w:firstLine="567"/>
        <w:jc w:val="both"/>
        <w:rPr>
          <w:rFonts w:ascii="Times New Roman" w:hAnsi="Times New Roman"/>
          <w:sz w:val="24"/>
          <w:szCs w:val="24"/>
        </w:rPr>
      </w:pPr>
      <w:r>
        <w:rPr>
          <w:rFonts w:ascii="Times New Roman" w:hAnsi="Times New Roman"/>
          <w:sz w:val="24"/>
          <w:szCs w:val="24"/>
        </w:rPr>
        <w:t>2. Подизпълнител № </w:t>
      </w:r>
      <w:r w:rsidRPr="008D2561">
        <w:rPr>
          <w:rFonts w:ascii="Times New Roman" w:hAnsi="Times New Roman"/>
          <w:sz w:val="24"/>
          <w:szCs w:val="24"/>
        </w:rPr>
        <w:t xml:space="preserve">2 ще изпълнява ................ % от общата стойност на обществената поръчка, и работата му ще обхваща следните дейности от обществената поръчка: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ind w:firstLine="567"/>
        <w:jc w:val="both"/>
        <w:rPr>
          <w:rFonts w:ascii="Times New Roman" w:hAnsi="Times New Roman"/>
          <w:sz w:val="24"/>
          <w:szCs w:val="24"/>
        </w:rPr>
      </w:pPr>
      <w:r w:rsidRPr="008D2561">
        <w:rPr>
          <w:rFonts w:ascii="Times New Roman" w:hAnsi="Times New Roman"/>
          <w:sz w:val="24"/>
          <w:szCs w:val="24"/>
        </w:rPr>
        <w:t>Приемам да отговарям за действията, бездействията и работата на посочения подизпълнител/посочените подизпълнители като за свои действия, бездействия и работа.</w:t>
      </w:r>
    </w:p>
    <w:p w:rsidR="00277C74" w:rsidRPr="008D2561" w:rsidRDefault="00277C74" w:rsidP="00A1172A">
      <w:pPr>
        <w:rPr>
          <w:rFonts w:ascii="Times New Roman" w:hAnsi="Times New Roman"/>
          <w:sz w:val="24"/>
          <w:szCs w:val="24"/>
        </w:rPr>
      </w:pPr>
    </w:p>
    <w:p w:rsidR="00277C74" w:rsidRPr="008D2561" w:rsidRDefault="00277C74" w:rsidP="00A1172A">
      <w:pPr>
        <w:rPr>
          <w:rFonts w:ascii="Times New Roman" w:hAnsi="Times New Roman"/>
          <w:b/>
          <w:sz w:val="20"/>
          <w:szCs w:val="20"/>
          <w:u w:val="single"/>
        </w:rPr>
      </w:pPr>
      <w:r w:rsidRPr="008D2561">
        <w:rPr>
          <w:rFonts w:ascii="Times New Roman" w:hAnsi="Times New Roman"/>
          <w:b/>
          <w:sz w:val="20"/>
          <w:szCs w:val="20"/>
          <w:u w:val="single"/>
        </w:rPr>
        <w:t>Забележки:</w:t>
      </w:r>
    </w:p>
    <w:p w:rsidR="00277C74" w:rsidRPr="008D2561" w:rsidRDefault="00277C74" w:rsidP="00A1172A">
      <w:pPr>
        <w:spacing w:after="0" w:line="240" w:lineRule="auto"/>
        <w:jc w:val="both"/>
        <w:rPr>
          <w:rFonts w:ascii="Times New Roman" w:hAnsi="Times New Roman"/>
          <w:i/>
          <w:sz w:val="20"/>
          <w:szCs w:val="20"/>
        </w:rPr>
      </w:pPr>
      <w:r w:rsidRPr="008D2561">
        <w:rPr>
          <w:rFonts w:ascii="Times New Roman" w:hAnsi="Times New Roman"/>
          <w:i/>
          <w:sz w:val="20"/>
          <w:szCs w:val="20"/>
        </w:rPr>
        <w:t>Декларацията се попълва и подписва от представляващия участника съгласно чл.47, ал.4 от ЗОП. Когато участникът е обединение се попълва и подписва от представляващия обединението.</w:t>
      </w:r>
    </w:p>
    <w:p w:rsidR="00277C74" w:rsidRPr="008D2561" w:rsidRDefault="00277C74" w:rsidP="00A1172A">
      <w:pPr>
        <w:rPr>
          <w:rFonts w:ascii="Times New Roman" w:hAnsi="Times New Roman"/>
          <w:b/>
          <w:i/>
          <w:sz w:val="20"/>
          <w:szCs w:val="20"/>
          <w:u w:val="single"/>
        </w:rPr>
      </w:pPr>
    </w:p>
    <w:p w:rsidR="00277C74" w:rsidRPr="008D2561" w:rsidRDefault="00277C74" w:rsidP="00A1172A">
      <w:pPr>
        <w:rPr>
          <w:rFonts w:ascii="Times New Roman" w:hAnsi="Times New Roman"/>
          <w:sz w:val="24"/>
          <w:szCs w:val="24"/>
        </w:rPr>
      </w:pPr>
    </w:p>
    <w:p w:rsidR="00277C74" w:rsidRPr="008D2561" w:rsidRDefault="00277C74" w:rsidP="00A1172A">
      <w:pPr>
        <w:rPr>
          <w:rFonts w:ascii="Times New Roman" w:hAnsi="Times New Roman"/>
          <w:sz w:val="24"/>
          <w:szCs w:val="24"/>
        </w:rPr>
      </w:pPr>
    </w:p>
    <w:p w:rsidR="00277C74" w:rsidRPr="008D2561" w:rsidRDefault="00277C74" w:rsidP="00A1172A">
      <w:pPr>
        <w:spacing w:after="0" w:line="240" w:lineRule="auto"/>
        <w:jc w:val="right"/>
        <w:rPr>
          <w:rFonts w:ascii="Times New Roman" w:hAnsi="Times New Roman"/>
          <w:sz w:val="24"/>
          <w:szCs w:val="24"/>
        </w:rPr>
      </w:pPr>
      <w:r w:rsidRPr="008D2561">
        <w:rPr>
          <w:rFonts w:ascii="Times New Roman" w:hAnsi="Times New Roman"/>
          <w:sz w:val="24"/>
          <w:szCs w:val="24"/>
        </w:rPr>
        <w:t xml:space="preserve">Дата: ................. </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Декларатор:..................................................</w:t>
      </w:r>
    </w:p>
    <w:p w:rsidR="00277C74" w:rsidRPr="008D2561" w:rsidRDefault="00277C74" w:rsidP="00A1172A">
      <w:pPr>
        <w:jc w:val="right"/>
        <w:rPr>
          <w:rFonts w:ascii="Times New Roman" w:hAnsi="Times New Roman"/>
          <w:sz w:val="24"/>
          <w:szCs w:val="24"/>
        </w:rPr>
      </w:pPr>
      <w:r w:rsidRPr="008D2561">
        <w:rPr>
          <w:rFonts w:ascii="Times New Roman" w:hAnsi="Times New Roman"/>
          <w:i/>
          <w:sz w:val="24"/>
          <w:szCs w:val="24"/>
        </w:rPr>
        <w:t>(дата на подписване)</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7C74" w:rsidRPr="008D2561" w:rsidRDefault="00277C74" w:rsidP="00A1172A">
      <w:pPr>
        <w:spacing w:after="0" w:line="240" w:lineRule="auto"/>
        <w:jc w:val="right"/>
        <w:rPr>
          <w:rFonts w:ascii="Times New Roman" w:hAnsi="Times New Roman"/>
          <w:b/>
          <w:sz w:val="24"/>
          <w:szCs w:val="24"/>
        </w:rPr>
      </w:pPr>
      <w:r>
        <w:rPr>
          <w:rFonts w:ascii="Times New Roman" w:hAnsi="Times New Roman"/>
          <w:b/>
          <w:sz w:val="24"/>
          <w:szCs w:val="24"/>
          <w:u w:val="single"/>
        </w:rPr>
        <w:br w:type="column"/>
      </w:r>
      <w:r>
        <w:rPr>
          <w:rFonts w:ascii="Times New Roman" w:hAnsi="Times New Roman"/>
          <w:b/>
          <w:sz w:val="24"/>
          <w:szCs w:val="24"/>
        </w:rPr>
        <w:lastRenderedPageBreak/>
        <w:t>Образец №8</w:t>
      </w:r>
    </w:p>
    <w:p w:rsidR="00277C74" w:rsidRPr="008D2561" w:rsidRDefault="00277C74" w:rsidP="00A1172A">
      <w:pPr>
        <w:spacing w:after="0" w:line="240" w:lineRule="auto"/>
        <w:jc w:val="right"/>
        <w:rPr>
          <w:rFonts w:ascii="Times New Roman" w:hAnsi="Times New Roman"/>
          <w:b/>
          <w:sz w:val="24"/>
          <w:szCs w:val="24"/>
        </w:rPr>
      </w:pPr>
    </w:p>
    <w:p w:rsidR="00277C74" w:rsidRPr="008D2561" w:rsidRDefault="00277C74" w:rsidP="00A1172A">
      <w:pPr>
        <w:spacing w:after="0" w:line="240" w:lineRule="auto"/>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ind w:left="720" w:hanging="720"/>
        <w:jc w:val="center"/>
        <w:rPr>
          <w:rFonts w:ascii="Times New Roman" w:hAnsi="Times New Roman"/>
          <w:b/>
          <w:sz w:val="24"/>
          <w:szCs w:val="24"/>
        </w:rPr>
      </w:pPr>
      <w:r w:rsidRPr="008D2561">
        <w:rPr>
          <w:rFonts w:ascii="Times New Roman" w:hAnsi="Times New Roman"/>
          <w:b/>
          <w:sz w:val="24"/>
          <w:szCs w:val="24"/>
        </w:rPr>
        <w:t>за съгласие за участие като подизпълнител</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jc w:val="both"/>
        <w:rPr>
          <w:rFonts w:ascii="Times New Roman" w:hAnsi="Times New Roman"/>
          <w:sz w:val="24"/>
          <w:szCs w:val="24"/>
        </w:rPr>
      </w:pPr>
      <w:r>
        <w:rPr>
          <w:rFonts w:ascii="Times New Roman" w:hAnsi="Times New Roman"/>
          <w:sz w:val="24"/>
          <w:szCs w:val="24"/>
        </w:rPr>
        <w:t>Подписаният ............</w:t>
      </w:r>
      <w:r w:rsidRPr="008D2561">
        <w:rPr>
          <w:rFonts w:ascii="Times New Roman" w:hAnsi="Times New Roman"/>
          <w:sz w:val="24"/>
          <w:szCs w:val="24"/>
        </w:rPr>
        <w:t xml:space="preserve">..................................................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в качеството си на </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jc w:val="center"/>
        <w:rPr>
          <w:rFonts w:ascii="Times New Roman" w:hAnsi="Times New Roman"/>
          <w:i/>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на ..........................................................................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8D2561">
        <w:rPr>
          <w:rFonts w:ascii="Times New Roman" w:hAnsi="Times New Roman"/>
          <w:b/>
          <w:sz w:val="24"/>
          <w:szCs w:val="24"/>
        </w:rPr>
        <w:t>ДЕКЛАРИРАМ</w:t>
      </w:r>
      <w:r w:rsidRPr="008D2561">
        <w:rPr>
          <w:rFonts w:ascii="Times New Roman" w:hAnsi="Times New Roman"/>
          <w:sz w:val="24"/>
          <w:szCs w:val="24"/>
        </w:rPr>
        <w:t>:</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 xml:space="preserve">че </w:t>
      </w:r>
      <w:r w:rsidRPr="008D2561">
        <w:rPr>
          <w:rFonts w:ascii="Times New Roman" w:hAnsi="Times New Roman"/>
          <w:b/>
          <w:sz w:val="24"/>
          <w:szCs w:val="24"/>
        </w:rPr>
        <w:t>съм съгласен</w:t>
      </w:r>
      <w:r w:rsidRPr="008D2561">
        <w:rPr>
          <w:rFonts w:ascii="Times New Roman" w:hAnsi="Times New Roman"/>
          <w:sz w:val="24"/>
          <w:szCs w:val="24"/>
        </w:rPr>
        <w:t xml:space="preserve"> да участвам в</w:t>
      </w:r>
      <w:r w:rsidR="00AD44DB">
        <w:rPr>
          <w:rFonts w:ascii="Times New Roman" w:hAnsi="Times New Roman"/>
          <w:sz w:val="24"/>
          <w:szCs w:val="24"/>
        </w:rPr>
        <w:t xml:space="preserve"> </w:t>
      </w:r>
      <w:r w:rsidRPr="004C1BDF">
        <w:rPr>
          <w:rFonts w:ascii="Times New Roman" w:hAnsi="Times New Roman"/>
          <w:sz w:val="24"/>
          <w:szCs w:val="24"/>
        </w:rPr>
        <w:t>открита процедура</w:t>
      </w:r>
      <w:r w:rsidRPr="008D2561">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8D2561">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8D2561">
        <w:rPr>
          <w:rFonts w:ascii="Times New Roman" w:hAnsi="Times New Roman"/>
          <w:sz w:val="24"/>
          <w:szCs w:val="24"/>
        </w:rPr>
        <w:t xml:space="preserve">като подизпълнител на </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участника)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Дейностите, които ще изп</w:t>
      </w:r>
      <w:r>
        <w:rPr>
          <w:rFonts w:ascii="Times New Roman" w:hAnsi="Times New Roman"/>
          <w:sz w:val="24"/>
          <w:szCs w:val="24"/>
        </w:rPr>
        <w:t>ълнявам като подизпълнител, са: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spacing w:after="0" w:line="240" w:lineRule="auto"/>
        <w:rPr>
          <w:rFonts w:ascii="Times New Roman" w:hAnsi="Times New Roman"/>
          <w:i/>
          <w:sz w:val="24"/>
          <w:szCs w:val="24"/>
        </w:rPr>
      </w:pPr>
      <w:r w:rsidRPr="008D2561">
        <w:rPr>
          <w:rFonts w:ascii="Times New Roman" w:hAnsi="Times New Roman"/>
          <w:i/>
          <w:sz w:val="24"/>
          <w:szCs w:val="24"/>
        </w:rPr>
        <w:t>(</w:t>
      </w:r>
      <w:proofErr w:type="spellStart"/>
      <w:r w:rsidRPr="008D2561">
        <w:rPr>
          <w:rFonts w:ascii="Times New Roman" w:hAnsi="Times New Roman"/>
          <w:i/>
          <w:sz w:val="24"/>
          <w:szCs w:val="24"/>
        </w:rPr>
        <w:t>изброете</w:t>
      </w:r>
      <w:proofErr w:type="spellEnd"/>
      <w:r w:rsidRPr="008D2561">
        <w:rPr>
          <w:rFonts w:ascii="Times New Roman" w:hAnsi="Times New Roman"/>
          <w:i/>
          <w:sz w:val="24"/>
          <w:szCs w:val="24"/>
        </w:rPr>
        <w:t xml:space="preserve"> конкретните части и техния обем от обекта на обществената поръчка, които ще бъдат изпълнени от Вас като подизпълнител) </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tabs>
          <w:tab w:val="right" w:pos="9072"/>
        </w:tabs>
        <w:spacing w:after="0" w:line="240" w:lineRule="auto"/>
        <w:rPr>
          <w:rFonts w:ascii="Times New Roman" w:hAnsi="Times New Roman"/>
          <w:sz w:val="24"/>
          <w:szCs w:val="24"/>
        </w:rPr>
      </w:pPr>
      <w:r w:rsidRPr="008D2561">
        <w:rPr>
          <w:rFonts w:ascii="Times New Roman" w:hAnsi="Times New Roman"/>
          <w:sz w:val="24"/>
          <w:szCs w:val="24"/>
        </w:rPr>
        <w:t xml:space="preserve">Дял на участие ............ % </w:t>
      </w:r>
      <w:r w:rsidRPr="008D2561">
        <w:rPr>
          <w:rFonts w:ascii="Times New Roman" w:hAnsi="Times New Roman"/>
          <w:sz w:val="24"/>
          <w:szCs w:val="24"/>
        </w:rPr>
        <w:tab/>
      </w:r>
    </w:p>
    <w:p w:rsidR="00277C74" w:rsidRPr="008D2561" w:rsidRDefault="00277C74" w:rsidP="00A1172A">
      <w:pPr>
        <w:spacing w:after="0" w:line="240" w:lineRule="auto"/>
        <w:rPr>
          <w:rFonts w:ascii="Times New Roman" w:hAnsi="Times New Roman"/>
          <w:i/>
          <w:sz w:val="24"/>
          <w:szCs w:val="24"/>
        </w:rPr>
      </w:pPr>
      <w:r w:rsidRPr="008D2561">
        <w:rPr>
          <w:rFonts w:ascii="Times New Roman" w:hAnsi="Times New Roman"/>
          <w:i/>
          <w:sz w:val="24"/>
          <w:szCs w:val="24"/>
        </w:rPr>
        <w:t xml:space="preserve">(посочва се единствено % от общата стойност на поръчката) </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ind w:firstLine="567"/>
        <w:jc w:val="both"/>
        <w:rPr>
          <w:rFonts w:ascii="Times New Roman" w:hAnsi="Times New Roman"/>
          <w:sz w:val="24"/>
          <w:szCs w:val="24"/>
        </w:rPr>
      </w:pPr>
      <w:r w:rsidRPr="008D2561">
        <w:rPr>
          <w:rFonts w:ascii="Times New Roman" w:hAnsi="Times New Roman"/>
          <w:sz w:val="24"/>
          <w:szCs w:val="24"/>
        </w:rPr>
        <w:t>Запознат съм, че заявявайки желанието си да бъдем подизпълнител, нямаме право да участваме в горепосочената процедура със самостоятелна оферта. Запознат съм също така и с изискванията на Чл.47, ал.8 и Чл.56, ал.2 от ЗОП и с документация</w:t>
      </w:r>
      <w:r>
        <w:rPr>
          <w:rFonts w:ascii="Times New Roman" w:hAnsi="Times New Roman"/>
          <w:sz w:val="24"/>
          <w:szCs w:val="24"/>
        </w:rPr>
        <w:t>та за участие.</w:t>
      </w:r>
    </w:p>
    <w:p w:rsidR="00277C74" w:rsidRPr="008D2561" w:rsidRDefault="00277C74" w:rsidP="00A1172A">
      <w:pPr>
        <w:spacing w:after="0" w:line="240" w:lineRule="auto"/>
        <w:ind w:firstLine="567"/>
        <w:jc w:val="both"/>
        <w:rPr>
          <w:rFonts w:ascii="Times New Roman" w:hAnsi="Times New Roman"/>
          <w:sz w:val="24"/>
          <w:szCs w:val="24"/>
        </w:rPr>
      </w:pPr>
      <w:r w:rsidRPr="008D2561">
        <w:rPr>
          <w:rFonts w:ascii="Times New Roman" w:hAnsi="Times New Roman"/>
          <w:sz w:val="24"/>
          <w:szCs w:val="24"/>
        </w:rPr>
        <w:t>Известна ми е отговорността по Чл.313 от Наказателния кодекс за посочване на неверни данни.</w:t>
      </w:r>
    </w:p>
    <w:p w:rsidR="00277C74" w:rsidRPr="008D2561" w:rsidRDefault="00277C74" w:rsidP="00A1172A">
      <w:pPr>
        <w:spacing w:after="0" w:line="240" w:lineRule="auto"/>
        <w:jc w:val="both"/>
        <w:rPr>
          <w:rFonts w:ascii="Times New Roman" w:hAnsi="Times New Roman"/>
          <w:sz w:val="24"/>
          <w:szCs w:val="24"/>
        </w:rPr>
      </w:pPr>
    </w:p>
    <w:p w:rsidR="00277C74" w:rsidRPr="008D2561" w:rsidRDefault="00277C74" w:rsidP="00A1172A">
      <w:pPr>
        <w:spacing w:after="0" w:line="240" w:lineRule="auto"/>
        <w:rPr>
          <w:rFonts w:ascii="Times New Roman" w:hAnsi="Times New Roman"/>
          <w:b/>
          <w:i/>
          <w:sz w:val="20"/>
          <w:szCs w:val="20"/>
          <w:u w:val="single"/>
        </w:rPr>
      </w:pPr>
      <w:r w:rsidRPr="008D2561">
        <w:rPr>
          <w:rFonts w:ascii="Times New Roman" w:hAnsi="Times New Roman"/>
          <w:b/>
          <w:i/>
          <w:sz w:val="20"/>
          <w:szCs w:val="20"/>
          <w:u w:val="single"/>
        </w:rPr>
        <w:t>Забележки:</w:t>
      </w:r>
    </w:p>
    <w:p w:rsidR="00277C74" w:rsidRPr="008D2561" w:rsidRDefault="00277C74" w:rsidP="00A1172A">
      <w:pPr>
        <w:spacing w:after="0" w:line="240" w:lineRule="auto"/>
        <w:ind w:firstLine="567"/>
        <w:jc w:val="both"/>
        <w:rPr>
          <w:rFonts w:ascii="Times New Roman" w:hAnsi="Times New Roman"/>
          <w:i/>
          <w:sz w:val="20"/>
          <w:szCs w:val="20"/>
        </w:rPr>
      </w:pPr>
      <w:r w:rsidRPr="008D2561">
        <w:rPr>
          <w:rFonts w:ascii="Times New Roman" w:hAnsi="Times New Roman"/>
          <w:i/>
          <w:sz w:val="20"/>
          <w:szCs w:val="20"/>
        </w:rPr>
        <w:t>Настоящата декларация се попълва и подписва от лицето, което официално представлява подизпълнителя пред трети страни за всякакви цели.</w:t>
      </w:r>
    </w:p>
    <w:p w:rsidR="00277C74" w:rsidRPr="008D2561" w:rsidRDefault="00277C74" w:rsidP="00A1172A">
      <w:pPr>
        <w:spacing w:after="0" w:line="240" w:lineRule="auto"/>
        <w:ind w:firstLine="567"/>
        <w:rPr>
          <w:rFonts w:ascii="Times New Roman" w:hAnsi="Times New Roman"/>
          <w:i/>
          <w:sz w:val="20"/>
          <w:szCs w:val="20"/>
        </w:rPr>
      </w:pPr>
      <w:r w:rsidRPr="008D2561">
        <w:rPr>
          <w:rFonts w:ascii="Times New Roman" w:hAnsi="Times New Roman"/>
          <w:i/>
          <w:sz w:val="20"/>
          <w:szCs w:val="20"/>
        </w:rPr>
        <w:t>Декларацията се попълва от всеки подизпълнител поотделно.</w:t>
      </w: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r w:rsidRPr="008D2561">
        <w:rPr>
          <w:rFonts w:ascii="Times New Roman" w:hAnsi="Times New Roman"/>
          <w:sz w:val="24"/>
          <w:szCs w:val="24"/>
        </w:rPr>
        <w:t>Дата: …………….</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Декларатор: ..................................................</w:t>
      </w:r>
    </w:p>
    <w:p w:rsidR="00277C74" w:rsidRDefault="00277C74" w:rsidP="0054117C">
      <w:pPr>
        <w:spacing w:after="0" w:line="240" w:lineRule="auto"/>
        <w:rPr>
          <w:rFonts w:ascii="Times New Roman" w:hAnsi="Times New Roman"/>
          <w:i/>
          <w:sz w:val="24"/>
          <w:szCs w:val="24"/>
        </w:rPr>
      </w:pPr>
      <w:r w:rsidRPr="008D2561">
        <w:rPr>
          <w:rFonts w:ascii="Times New Roman" w:hAnsi="Times New Roman"/>
          <w:i/>
          <w:sz w:val="24"/>
          <w:szCs w:val="24"/>
        </w:rPr>
        <w:t>(дата на подписване)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Pr="008D2561" w:rsidRDefault="00277C74" w:rsidP="00A1172A">
      <w:pPr>
        <w:spacing w:after="0" w:line="240" w:lineRule="auto"/>
        <w:jc w:val="right"/>
        <w:rPr>
          <w:rFonts w:ascii="Times New Roman" w:hAnsi="Times New Roman"/>
          <w:b/>
          <w:sz w:val="24"/>
          <w:szCs w:val="24"/>
        </w:rPr>
      </w:pPr>
      <w:r>
        <w:rPr>
          <w:rFonts w:ascii="Times New Roman" w:hAnsi="Times New Roman"/>
          <w:i/>
          <w:sz w:val="24"/>
          <w:szCs w:val="24"/>
        </w:rPr>
        <w:br w:type="column"/>
      </w:r>
      <w:r>
        <w:rPr>
          <w:rFonts w:ascii="Times New Roman" w:hAnsi="Times New Roman"/>
          <w:b/>
          <w:sz w:val="24"/>
          <w:szCs w:val="24"/>
        </w:rPr>
        <w:lastRenderedPageBreak/>
        <w:t>Образец №9</w:t>
      </w:r>
    </w:p>
    <w:p w:rsidR="00277C74" w:rsidRPr="008D2561" w:rsidRDefault="00277C74" w:rsidP="00A1172A">
      <w:pPr>
        <w:spacing w:before="600" w:after="0" w:line="240" w:lineRule="auto"/>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spacing w:after="0" w:line="240" w:lineRule="auto"/>
        <w:jc w:val="center"/>
        <w:rPr>
          <w:rFonts w:ascii="Times New Roman" w:hAnsi="Times New Roman"/>
          <w:b/>
          <w:sz w:val="24"/>
          <w:szCs w:val="24"/>
        </w:rPr>
      </w:pPr>
      <w:r w:rsidRPr="008D2561">
        <w:rPr>
          <w:rFonts w:ascii="Times New Roman" w:hAnsi="Times New Roman"/>
          <w:b/>
          <w:sz w:val="24"/>
          <w:szCs w:val="24"/>
        </w:rPr>
        <w:t>за приемане на условията в проекта на договор</w:t>
      </w:r>
    </w:p>
    <w:p w:rsidR="00277C74" w:rsidRPr="008D2561" w:rsidRDefault="00277C74" w:rsidP="00A1172A">
      <w:pPr>
        <w:spacing w:after="0" w:line="240" w:lineRule="auto"/>
        <w:jc w:val="center"/>
        <w:rPr>
          <w:rFonts w:ascii="Times New Roman" w:hAnsi="Times New Roman"/>
          <w:b/>
          <w:sz w:val="24"/>
          <w:szCs w:val="24"/>
        </w:rPr>
      </w:pPr>
    </w:p>
    <w:p w:rsidR="00277C74" w:rsidRPr="008D2561" w:rsidRDefault="00277C74" w:rsidP="00025FBA">
      <w:pPr>
        <w:spacing w:after="0" w:line="240" w:lineRule="auto"/>
        <w:rPr>
          <w:rFonts w:ascii="Times New Roman" w:hAnsi="Times New Roman"/>
          <w:sz w:val="24"/>
          <w:szCs w:val="24"/>
        </w:rPr>
      </w:pPr>
      <w:r w:rsidRPr="008D2561">
        <w:rPr>
          <w:rFonts w:ascii="Times New Roman" w:hAnsi="Times New Roman"/>
          <w:sz w:val="24"/>
          <w:szCs w:val="24"/>
        </w:rPr>
        <w:t>Долуподписаният/-</w:t>
      </w:r>
      <w:proofErr w:type="spellStart"/>
      <w:r w:rsidRPr="008D2561">
        <w:rPr>
          <w:rFonts w:ascii="Times New Roman" w:hAnsi="Times New Roman"/>
          <w:sz w:val="24"/>
          <w:szCs w:val="24"/>
        </w:rPr>
        <w:t>ната</w:t>
      </w:r>
      <w:proofErr w:type="spellEnd"/>
      <w:r w:rsidRPr="008D2561">
        <w:rPr>
          <w:rFonts w:ascii="Times New Roman" w:hAnsi="Times New Roman"/>
          <w:sz w:val="24"/>
          <w:szCs w:val="24"/>
        </w:rPr>
        <w:t>, .................................................................. от гр. .................................., адрес ...................................................., ЕГН: ................................, л.к. №: ..................................................., изд. на .............................................. от ..........................................,</w:t>
      </w:r>
    </w:p>
    <w:p w:rsidR="00277C74" w:rsidRPr="008D2561" w:rsidRDefault="00277C74" w:rsidP="00025FBA">
      <w:pPr>
        <w:spacing w:line="240" w:lineRule="auto"/>
        <w:rPr>
          <w:rFonts w:ascii="Times New Roman" w:hAnsi="Times New Roman"/>
          <w:sz w:val="24"/>
          <w:szCs w:val="24"/>
        </w:rPr>
      </w:pPr>
      <w:r w:rsidRPr="008D2561">
        <w:rPr>
          <w:rFonts w:ascii="Times New Roman" w:hAnsi="Times New Roman"/>
          <w:sz w:val="24"/>
          <w:szCs w:val="24"/>
        </w:rPr>
        <w:t>в качеството си на ………………………………………………………………………..</w:t>
      </w:r>
    </w:p>
    <w:p w:rsidR="00277C74" w:rsidRPr="008D2561" w:rsidRDefault="00277C74" w:rsidP="00025FBA">
      <w:pPr>
        <w:spacing w:line="240" w:lineRule="auto"/>
        <w:jc w:val="center"/>
        <w:rPr>
          <w:rFonts w:ascii="Times New Roman" w:hAnsi="Times New Roman"/>
          <w:i/>
          <w:sz w:val="24"/>
          <w:szCs w:val="24"/>
        </w:rPr>
      </w:pPr>
      <w:r w:rsidRPr="008D2561">
        <w:rPr>
          <w:rFonts w:ascii="Times New Roman" w:hAnsi="Times New Roman"/>
          <w:i/>
          <w:sz w:val="24"/>
          <w:szCs w:val="24"/>
        </w:rPr>
        <w:t>(посочва се длъжността и качеството, в което лицето има право да представлява и управлява — напр. изпълнителен директор, управител и др.)</w:t>
      </w:r>
    </w:p>
    <w:p w:rsidR="00277C74" w:rsidRPr="008D2561" w:rsidRDefault="00277C74" w:rsidP="00025FBA">
      <w:pPr>
        <w:tabs>
          <w:tab w:val="left" w:pos="3615"/>
        </w:tabs>
        <w:spacing w:after="0" w:line="240" w:lineRule="auto"/>
        <w:rPr>
          <w:rFonts w:ascii="Times New Roman" w:hAnsi="Times New Roman"/>
          <w:sz w:val="24"/>
          <w:szCs w:val="24"/>
        </w:rPr>
      </w:pPr>
      <w:r w:rsidRPr="008D2561">
        <w:rPr>
          <w:rFonts w:ascii="Times New Roman" w:hAnsi="Times New Roman"/>
          <w:sz w:val="24"/>
          <w:szCs w:val="24"/>
        </w:rPr>
        <w:t>на ………………………………………………………………………………………….</w:t>
      </w:r>
    </w:p>
    <w:p w:rsidR="00277C74" w:rsidRPr="008D2561" w:rsidRDefault="00277C74" w:rsidP="00A1172A">
      <w:pPr>
        <w:jc w:val="center"/>
        <w:rPr>
          <w:rFonts w:ascii="Times New Roman" w:hAnsi="Times New Roman"/>
          <w:i/>
          <w:sz w:val="24"/>
          <w:szCs w:val="24"/>
        </w:rPr>
      </w:pPr>
      <w:r w:rsidRPr="008D2561">
        <w:rPr>
          <w:rFonts w:ascii="Times New Roman" w:hAnsi="Times New Roman"/>
          <w:i/>
          <w:sz w:val="24"/>
          <w:szCs w:val="24"/>
        </w:rPr>
        <w:t>(наименование на юридическото лице)</w:t>
      </w:r>
    </w:p>
    <w:p w:rsidR="00277C74" w:rsidRPr="008D2561" w:rsidRDefault="00277C74" w:rsidP="00025FBA">
      <w:pPr>
        <w:spacing w:after="0" w:line="240" w:lineRule="auto"/>
        <w:jc w:val="both"/>
        <w:rPr>
          <w:rFonts w:ascii="Times New Roman" w:hAnsi="Times New Roman"/>
          <w:sz w:val="24"/>
          <w:szCs w:val="24"/>
        </w:rPr>
      </w:pPr>
      <w:r w:rsidRPr="008D2561">
        <w:rPr>
          <w:rFonts w:ascii="Times New Roman" w:hAnsi="Times New Roman"/>
          <w:sz w:val="24"/>
          <w:szCs w:val="24"/>
        </w:rPr>
        <w:t>със седалище и адрес на управление:……………………………………………………</w:t>
      </w: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вписано в търговския регистър при .................................................... съд, ф.д. № .......................... от ..................... г./ Агенция по вписванията, с БУЛСТАТ/ЕИК ....................................., участник в открита процедура за възлагане на обществена поръчк</w:t>
      </w:r>
      <w:r>
        <w:rPr>
          <w:rFonts w:ascii="Times New Roman" w:hAnsi="Times New Roman"/>
          <w:sz w:val="24"/>
          <w:szCs w:val="24"/>
        </w:rPr>
        <w:t xml:space="preserve">а по реда на чл.16, ал.8 от ЗОП </w:t>
      </w:r>
      <w:r w:rsidRPr="008D2561">
        <w:rPr>
          <w:rFonts w:ascii="Times New Roman" w:hAnsi="Times New Roman"/>
          <w:sz w:val="24"/>
          <w:szCs w:val="24"/>
        </w:rPr>
        <w:t>с предмет</w:t>
      </w:r>
      <w:r>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C209AB" w:rsidRDefault="00277C74" w:rsidP="005663CF">
      <w:pPr>
        <w:autoSpaceDE w:val="0"/>
        <w:autoSpaceDN w:val="0"/>
        <w:adjustRightInd w:val="0"/>
        <w:jc w:val="both"/>
        <w:rPr>
          <w:rFonts w:ascii="Times New Roman" w:hAnsi="Times New Roman"/>
          <w:b/>
        </w:rPr>
      </w:pPr>
      <w:r w:rsidRPr="00C209AB">
        <w:rPr>
          <w:rFonts w:ascii="Times New Roman" w:hAnsi="Times New Roman"/>
          <w:b/>
        </w:rPr>
        <w:t>по Обособена позиция №:...........................................................................................................................................................</w:t>
      </w:r>
    </w:p>
    <w:p w:rsidR="00277C74" w:rsidRPr="00C209AB" w:rsidRDefault="00277C74" w:rsidP="007E7C6A">
      <w:pPr>
        <w:spacing w:after="0" w:line="240" w:lineRule="auto"/>
        <w:jc w:val="center"/>
        <w:rPr>
          <w:rFonts w:ascii="Times New Roman" w:hAnsi="Times New Roman"/>
          <w:b/>
          <w:bCs/>
          <w:i/>
        </w:rPr>
      </w:pPr>
      <w:r w:rsidRPr="00C209AB">
        <w:rPr>
          <w:rFonts w:ascii="Times New Roman" w:hAnsi="Times New Roman"/>
          <w:b/>
          <w:i/>
        </w:rPr>
        <w:t>(изписва се номерът и цялото наименование на съответната обособена позиция)</w:t>
      </w:r>
    </w:p>
    <w:p w:rsidR="00277C74" w:rsidRPr="00C209AB" w:rsidRDefault="00277C74" w:rsidP="007E7C6A">
      <w:pPr>
        <w:autoSpaceDE w:val="0"/>
        <w:autoSpaceDN w:val="0"/>
        <w:adjustRightInd w:val="0"/>
        <w:spacing w:after="0"/>
        <w:jc w:val="both"/>
        <w:rPr>
          <w:rFonts w:ascii="Times New Roman" w:hAnsi="Times New Roman"/>
          <w:b/>
        </w:rPr>
      </w:pPr>
    </w:p>
    <w:p w:rsidR="00277C74" w:rsidRPr="00C209AB" w:rsidRDefault="00277C74" w:rsidP="00025FBA">
      <w:pPr>
        <w:jc w:val="center"/>
        <w:rPr>
          <w:rFonts w:ascii="Times New Roman" w:hAnsi="Times New Roman"/>
          <w:b/>
        </w:rPr>
      </w:pPr>
      <w:r w:rsidRPr="00C209AB">
        <w:rPr>
          <w:rFonts w:ascii="Times New Roman" w:hAnsi="Times New Roman"/>
          <w:b/>
        </w:rPr>
        <w:t>ДЕКЛАРИРАМ:</w:t>
      </w:r>
    </w:p>
    <w:p w:rsidR="00277C74" w:rsidRPr="00C209AB" w:rsidRDefault="00277C74" w:rsidP="00025FBA">
      <w:pPr>
        <w:spacing w:after="0" w:line="240" w:lineRule="auto"/>
        <w:jc w:val="both"/>
        <w:rPr>
          <w:rFonts w:ascii="Times New Roman" w:hAnsi="Times New Roman"/>
        </w:rPr>
      </w:pPr>
      <w:r w:rsidRPr="00C209AB">
        <w:rPr>
          <w:rFonts w:ascii="Times New Roman" w:hAnsi="Times New Roman"/>
        </w:rPr>
        <w:t>Запознат съм със съдържанието и приемам без възражения клаузите на проекта на договора, приложен в документацията за настоящата обществена поръчка, и изразявам готовност за подписването му в случай, че бъда избран за изпълнител.</w:t>
      </w:r>
    </w:p>
    <w:p w:rsidR="00277C74" w:rsidRPr="00C209AB" w:rsidRDefault="00277C74" w:rsidP="00A1172A">
      <w:pPr>
        <w:jc w:val="both"/>
        <w:rPr>
          <w:rFonts w:ascii="Times New Roman" w:hAnsi="Times New Roman"/>
        </w:rPr>
      </w:pPr>
      <w:r w:rsidRPr="00C209AB">
        <w:rPr>
          <w:rFonts w:ascii="Times New Roman" w:hAnsi="Times New Roman"/>
        </w:rPr>
        <w:t>Известна ми е отговорността по чл. 313 от Наказателния кодекс за посочване на неверни данни.</w:t>
      </w:r>
    </w:p>
    <w:p w:rsidR="001B04A9" w:rsidRPr="00C209AB" w:rsidRDefault="001B04A9" w:rsidP="001B04A9">
      <w:pPr>
        <w:rPr>
          <w:rFonts w:ascii="Times New Roman" w:hAnsi="Times New Roman"/>
        </w:rPr>
      </w:pPr>
      <w:r w:rsidRPr="00C209AB">
        <w:rPr>
          <w:rFonts w:ascii="Times New Roman" w:hAnsi="Times New Roman"/>
        </w:rPr>
        <w:t xml:space="preserve">Дата: ……………….. </w:t>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t>Декларатор:…………………</w:t>
      </w:r>
    </w:p>
    <w:p w:rsidR="001B04A9" w:rsidRPr="00C209AB" w:rsidRDefault="001B04A9" w:rsidP="001B04A9">
      <w:pPr>
        <w:rPr>
          <w:rFonts w:ascii="Times New Roman" w:hAnsi="Times New Roman"/>
          <w:i/>
        </w:rPr>
      </w:pPr>
      <w:r w:rsidRPr="00C209AB">
        <w:rPr>
          <w:rFonts w:ascii="Times New Roman" w:hAnsi="Times New Roman"/>
          <w:i/>
        </w:rPr>
        <w:t>(дата на подписване)</w:t>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i/>
        </w:rPr>
        <w:t>(подпис и печат)</w:t>
      </w:r>
    </w:p>
    <w:p w:rsidR="00277C74" w:rsidRPr="00CD1C10" w:rsidRDefault="00277C74" w:rsidP="00A1172A">
      <w:pPr>
        <w:rPr>
          <w:rFonts w:ascii="Times New Roman" w:hAnsi="Times New Roman"/>
          <w:b/>
          <w:i/>
          <w:sz w:val="20"/>
          <w:szCs w:val="20"/>
          <w:u w:val="single"/>
        </w:rPr>
      </w:pPr>
      <w:r w:rsidRPr="00CD1C10">
        <w:rPr>
          <w:rFonts w:ascii="Times New Roman" w:hAnsi="Times New Roman"/>
          <w:b/>
          <w:i/>
          <w:sz w:val="20"/>
          <w:szCs w:val="20"/>
          <w:u w:val="single"/>
        </w:rPr>
        <w:t>Забележка:</w:t>
      </w:r>
    </w:p>
    <w:p w:rsidR="00277C74" w:rsidRDefault="00277C74" w:rsidP="00A1172A">
      <w:pPr>
        <w:rPr>
          <w:rFonts w:ascii="Times New Roman" w:hAnsi="Times New Roman"/>
          <w:i/>
          <w:sz w:val="20"/>
          <w:szCs w:val="20"/>
        </w:rPr>
      </w:pPr>
      <w:r w:rsidRPr="00CD1C10">
        <w:rPr>
          <w:rFonts w:ascii="Times New Roman" w:hAnsi="Times New Roman"/>
          <w:i/>
          <w:sz w:val="20"/>
          <w:szCs w:val="20"/>
        </w:rPr>
        <w:t>Настоящата декларация се попълва задължително от представляващия участника.</w:t>
      </w:r>
    </w:p>
    <w:p w:rsidR="00277C74" w:rsidRPr="00CD1C10" w:rsidRDefault="00277C74" w:rsidP="00A1172A">
      <w:pPr>
        <w:rPr>
          <w:rFonts w:ascii="Times New Roman" w:hAnsi="Times New Roman"/>
          <w:i/>
          <w:sz w:val="20"/>
          <w:szCs w:val="20"/>
        </w:rPr>
      </w:pPr>
    </w:p>
    <w:p w:rsidR="00277C74" w:rsidRPr="002223CA" w:rsidRDefault="00277C74" w:rsidP="00C40141">
      <w:pPr>
        <w:pStyle w:val="Header"/>
        <w:jc w:val="right"/>
        <w:rPr>
          <w:rFonts w:ascii="Times New Roman" w:hAnsi="Times New Roman"/>
          <w:b/>
          <w:bCs/>
          <w:sz w:val="24"/>
          <w:szCs w:val="24"/>
        </w:rPr>
      </w:pPr>
      <w:r>
        <w:rPr>
          <w:rFonts w:ascii="Times New Roman" w:hAnsi="Times New Roman"/>
          <w:b/>
          <w:bCs/>
          <w:sz w:val="24"/>
          <w:szCs w:val="24"/>
        </w:rPr>
        <w:t>Образец №10</w:t>
      </w:r>
    </w:p>
    <w:p w:rsidR="00277C74" w:rsidRPr="008D2561" w:rsidRDefault="00277C74" w:rsidP="00025FBA">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C40141">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C40141">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C40141">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C40141">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Pr="004C1BDF" w:rsidRDefault="00277C74" w:rsidP="00B843AF">
      <w:pPr>
        <w:spacing w:before="600" w:after="0" w:line="240" w:lineRule="auto"/>
        <w:jc w:val="center"/>
        <w:rPr>
          <w:rFonts w:ascii="Times New Roman" w:hAnsi="Times New Roman"/>
          <w:b/>
          <w:sz w:val="24"/>
          <w:szCs w:val="24"/>
          <w:lang w:eastAsia="bg-BG"/>
        </w:rPr>
      </w:pPr>
      <w:r w:rsidRPr="004C1BDF">
        <w:rPr>
          <w:rFonts w:ascii="Times New Roman" w:hAnsi="Times New Roman"/>
          <w:b/>
          <w:sz w:val="24"/>
          <w:szCs w:val="24"/>
          <w:lang w:eastAsia="bg-BG"/>
        </w:rPr>
        <w:t>СПИСЪК – ДЕКЛАРАЦИЯ</w:t>
      </w:r>
    </w:p>
    <w:p w:rsidR="00277C74" w:rsidRPr="0074687D" w:rsidRDefault="00277C74" w:rsidP="00B843AF">
      <w:pPr>
        <w:spacing w:after="0" w:line="240" w:lineRule="auto"/>
        <w:ind w:firstLine="708"/>
        <w:jc w:val="center"/>
        <w:rPr>
          <w:rFonts w:ascii="Times New Roman" w:hAnsi="Times New Roman"/>
          <w:b/>
          <w:caps/>
          <w:sz w:val="24"/>
          <w:szCs w:val="24"/>
          <w:lang w:val="ru-RU" w:eastAsia="bg-BG"/>
        </w:rPr>
      </w:pPr>
      <w:r>
        <w:rPr>
          <w:rFonts w:ascii="Times New Roman" w:hAnsi="Times New Roman"/>
          <w:b/>
          <w:caps/>
          <w:sz w:val="24"/>
          <w:szCs w:val="24"/>
          <w:lang w:eastAsia="bg-BG"/>
        </w:rPr>
        <w:t>на доставките</w:t>
      </w:r>
      <w:r w:rsidRPr="004C1BDF">
        <w:rPr>
          <w:rFonts w:ascii="Times New Roman" w:hAnsi="Times New Roman"/>
          <w:b/>
          <w:caps/>
          <w:sz w:val="24"/>
          <w:szCs w:val="24"/>
          <w:lang w:eastAsia="bg-BG"/>
        </w:rPr>
        <w:t>, еднакви</w:t>
      </w:r>
      <w:r>
        <w:rPr>
          <w:rFonts w:ascii="Times New Roman" w:hAnsi="Times New Roman"/>
          <w:b/>
          <w:caps/>
          <w:sz w:val="24"/>
          <w:szCs w:val="24"/>
          <w:lang w:eastAsia="bg-BG"/>
        </w:rPr>
        <w:t xml:space="preserve"> или сходни с </w:t>
      </w:r>
      <w:r>
        <w:rPr>
          <w:rFonts w:ascii="Times New Roman" w:hAnsi="Times New Roman"/>
          <w:b/>
          <w:caps/>
          <w:sz w:val="24"/>
          <w:szCs w:val="24"/>
          <w:lang w:val="ru-RU" w:eastAsia="bg-BG"/>
        </w:rPr>
        <w:t>предмета</w:t>
      </w:r>
      <w:r>
        <w:rPr>
          <w:rFonts w:ascii="Times New Roman" w:hAnsi="Times New Roman"/>
          <w:b/>
          <w:caps/>
          <w:sz w:val="24"/>
          <w:szCs w:val="24"/>
          <w:lang w:eastAsia="bg-BG"/>
        </w:rPr>
        <w:t xml:space="preserve"> на поръчката изпълнени през последните три години, считано от датата на подаване на офертата</w:t>
      </w:r>
    </w:p>
    <w:p w:rsidR="00277C74" w:rsidRPr="0074687D" w:rsidRDefault="00277C74" w:rsidP="00B843AF">
      <w:pPr>
        <w:spacing w:after="0" w:line="240" w:lineRule="auto"/>
        <w:ind w:firstLine="708"/>
        <w:jc w:val="center"/>
        <w:rPr>
          <w:rFonts w:ascii="Times New Roman" w:hAnsi="Times New Roman"/>
          <w:b/>
          <w:caps/>
          <w:sz w:val="24"/>
          <w:szCs w:val="24"/>
          <w:lang w:val="ru-RU" w:eastAsia="bg-BG"/>
        </w:rPr>
      </w:pPr>
    </w:p>
    <w:p w:rsidR="00277C74" w:rsidRDefault="00277C74" w:rsidP="00B7007F">
      <w:pPr>
        <w:spacing w:after="0" w:line="240" w:lineRule="auto"/>
        <w:rPr>
          <w:rFonts w:ascii="Times New Roman" w:hAnsi="Times New Roman"/>
          <w:b/>
          <w:caps/>
          <w:sz w:val="24"/>
          <w:szCs w:val="24"/>
          <w:lang w:val="ru-RU" w:eastAsia="bg-BG"/>
        </w:rPr>
      </w:pPr>
    </w:p>
    <w:p w:rsidR="00277C74" w:rsidRDefault="00277C74" w:rsidP="00B843AF">
      <w:pPr>
        <w:spacing w:after="0" w:line="360" w:lineRule="auto"/>
        <w:ind w:firstLine="567"/>
        <w:jc w:val="both"/>
        <w:rPr>
          <w:rFonts w:ascii="Times New Roman" w:hAnsi="Times New Roman"/>
          <w:sz w:val="24"/>
          <w:szCs w:val="24"/>
        </w:rPr>
      </w:pPr>
      <w:r>
        <w:rPr>
          <w:rFonts w:ascii="Times New Roman" w:hAnsi="Times New Roman"/>
          <w:sz w:val="24"/>
          <w:szCs w:val="24"/>
        </w:rPr>
        <w:t>Подписаният /-</w:t>
      </w:r>
      <w:proofErr w:type="spellStart"/>
      <w:r>
        <w:rPr>
          <w:rFonts w:ascii="Times New Roman" w:hAnsi="Times New Roman"/>
          <w:sz w:val="24"/>
          <w:szCs w:val="24"/>
        </w:rPr>
        <w:t>ната</w:t>
      </w:r>
      <w:proofErr w:type="spellEnd"/>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с лична карта №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издаден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от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с ЕГН</w:t>
      </w:r>
      <w:r>
        <w:rPr>
          <w:rFonts w:ascii="Times New Roman" w:hAnsi="Times New Roman"/>
          <w:sz w:val="24"/>
          <w:szCs w:val="24"/>
          <w:u w:val="single"/>
        </w:rPr>
        <w:tab/>
      </w:r>
      <w:r>
        <w:rPr>
          <w:rFonts w:ascii="Times New Roman" w:hAnsi="Times New Roman"/>
          <w:sz w:val="24"/>
          <w:szCs w:val="24"/>
        </w:rPr>
        <w:t xml:space="preserve">, постоянен адрес ________________________________________________________ </w:t>
      </w:r>
    </w:p>
    <w:p w:rsidR="00277C74" w:rsidRDefault="00277C74" w:rsidP="00B7007F">
      <w:pPr>
        <w:spacing w:after="0" w:line="360" w:lineRule="auto"/>
        <w:jc w:val="both"/>
        <w:rPr>
          <w:rFonts w:ascii="Times New Roman" w:hAnsi="Times New Roman"/>
          <w:sz w:val="24"/>
          <w:szCs w:val="24"/>
        </w:rPr>
      </w:pPr>
    </w:p>
    <w:p w:rsidR="00277C74" w:rsidRDefault="00277C74" w:rsidP="00B843AF">
      <w:pPr>
        <w:spacing w:after="0" w:line="240" w:lineRule="auto"/>
        <w:jc w:val="both"/>
        <w:rPr>
          <w:rFonts w:ascii="Times New Roman" w:hAnsi="Times New Roman"/>
          <w:sz w:val="24"/>
          <w:szCs w:val="24"/>
          <w:u w:val="single"/>
        </w:rPr>
      </w:pPr>
      <w:r>
        <w:rPr>
          <w:rFonts w:ascii="Times New Roman" w:hAnsi="Times New Roman"/>
          <w:sz w:val="24"/>
          <w:szCs w:val="24"/>
        </w:rPr>
        <w:t xml:space="preserve">Във връзка с участието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77C74" w:rsidRDefault="00277C74" w:rsidP="00B843AF">
      <w:pPr>
        <w:spacing w:after="0" w:line="240" w:lineRule="auto"/>
        <w:ind w:firstLine="567"/>
        <w:jc w:val="center"/>
        <w:rPr>
          <w:rFonts w:ascii="Times New Roman" w:hAnsi="Times New Roman"/>
          <w:i/>
          <w:sz w:val="24"/>
          <w:szCs w:val="24"/>
        </w:rPr>
      </w:pPr>
      <w:r>
        <w:rPr>
          <w:rFonts w:ascii="Times New Roman" w:hAnsi="Times New Roman"/>
          <w:i/>
          <w:sz w:val="24"/>
          <w:szCs w:val="24"/>
        </w:rPr>
        <w:t>(посочете  участника)</w:t>
      </w:r>
    </w:p>
    <w:p w:rsidR="00277C74" w:rsidRDefault="00277C74" w:rsidP="00025FBA">
      <w:pPr>
        <w:spacing w:after="0" w:line="240" w:lineRule="auto"/>
        <w:jc w:val="both"/>
        <w:rPr>
          <w:rFonts w:ascii="Times New Roman" w:hAnsi="Times New Roman"/>
          <w:sz w:val="24"/>
          <w:szCs w:val="24"/>
        </w:rPr>
      </w:pPr>
    </w:p>
    <w:p w:rsidR="005663CF" w:rsidRPr="005663CF" w:rsidRDefault="00277C74" w:rsidP="005663CF">
      <w:pPr>
        <w:autoSpaceDE w:val="0"/>
        <w:autoSpaceDN w:val="0"/>
        <w:adjustRightInd w:val="0"/>
        <w:jc w:val="both"/>
        <w:rPr>
          <w:rFonts w:ascii="Times New Roman" w:hAnsi="Times New Roman"/>
        </w:rPr>
      </w:pPr>
      <w:r w:rsidRPr="00A07A2D">
        <w:rPr>
          <w:rFonts w:ascii="Times New Roman" w:hAnsi="Times New Roman"/>
          <w:sz w:val="24"/>
          <w:szCs w:val="24"/>
        </w:rPr>
        <w:t xml:space="preserve">в </w:t>
      </w:r>
      <w:r>
        <w:rPr>
          <w:rFonts w:ascii="Times New Roman" w:hAnsi="Times New Roman"/>
          <w:sz w:val="24"/>
          <w:szCs w:val="24"/>
        </w:rPr>
        <w:t xml:space="preserve">открита процедура за възлагане на </w:t>
      </w:r>
      <w:r w:rsidRPr="00A07A2D">
        <w:rPr>
          <w:rFonts w:ascii="Times New Roman" w:hAnsi="Times New Roman"/>
          <w:sz w:val="24"/>
          <w:szCs w:val="24"/>
        </w:rPr>
        <w:t xml:space="preserve">обществена поръчка с предмет: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Default="00277C74" w:rsidP="007E7C6A">
      <w:pPr>
        <w:spacing w:after="0" w:line="240" w:lineRule="auto"/>
        <w:jc w:val="center"/>
        <w:rPr>
          <w:rFonts w:ascii="Times New Roman" w:hAnsi="Times New Roman"/>
          <w:b/>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b/>
          <w:bCs/>
          <w:sz w:val="24"/>
          <w:szCs w:val="24"/>
          <w:lang w:eastAsia="bg-BG"/>
        </w:rPr>
      </w:pPr>
    </w:p>
    <w:p w:rsidR="00277C74" w:rsidRDefault="00277C74" w:rsidP="00025FBA">
      <w:pPr>
        <w:spacing w:after="0" w:line="240" w:lineRule="auto"/>
        <w:jc w:val="both"/>
        <w:rPr>
          <w:rFonts w:ascii="Times New Roman" w:hAnsi="Times New Roman"/>
          <w:b/>
          <w:bCs/>
          <w:sz w:val="24"/>
          <w:szCs w:val="24"/>
          <w:lang w:eastAsia="bg-BG"/>
        </w:rPr>
      </w:pPr>
    </w:p>
    <w:p w:rsidR="00277C74" w:rsidRDefault="00277C74" w:rsidP="00025FBA">
      <w:pPr>
        <w:jc w:val="center"/>
        <w:rPr>
          <w:rFonts w:ascii="Times New Roman" w:hAnsi="Times New Roman"/>
          <w:b/>
          <w:bCs/>
          <w:sz w:val="24"/>
          <w:szCs w:val="24"/>
          <w:lang w:eastAsia="bg-BG"/>
        </w:rPr>
      </w:pPr>
      <w:r>
        <w:rPr>
          <w:rFonts w:ascii="Times New Roman" w:hAnsi="Times New Roman"/>
          <w:b/>
          <w:bCs/>
          <w:sz w:val="24"/>
          <w:szCs w:val="24"/>
          <w:lang w:eastAsia="bg-BG"/>
        </w:rPr>
        <w:t>Д Е К Л А Р И Р А М:</w:t>
      </w:r>
    </w:p>
    <w:p w:rsidR="00277C74" w:rsidRDefault="00277C74" w:rsidP="00025FBA">
      <w:pPr>
        <w:jc w:val="center"/>
        <w:rPr>
          <w:rFonts w:ascii="Times New Roman" w:hAnsi="Times New Roman"/>
          <w:b/>
          <w:bCs/>
          <w:sz w:val="24"/>
          <w:szCs w:val="24"/>
          <w:lang w:eastAsia="bg-BG"/>
        </w:rPr>
      </w:pPr>
    </w:p>
    <w:p w:rsidR="00277C74" w:rsidRPr="00016642" w:rsidRDefault="00016642" w:rsidP="00B7007F">
      <w:pPr>
        <w:spacing w:after="0" w:line="240" w:lineRule="auto"/>
        <w:ind w:firstLine="708"/>
        <w:jc w:val="both"/>
        <w:rPr>
          <w:rFonts w:ascii="Times New Roman" w:hAnsi="Times New Roman"/>
          <w:caps/>
          <w:sz w:val="24"/>
          <w:szCs w:val="24"/>
          <w:lang w:val="ru-RU" w:eastAsia="bg-BG"/>
        </w:rPr>
      </w:pPr>
      <w:r w:rsidRPr="00016642">
        <w:rPr>
          <w:rFonts w:ascii="Times New Roman" w:hAnsi="Times New Roman"/>
          <w:sz w:val="24"/>
          <w:szCs w:val="24"/>
          <w:lang w:eastAsia="bg-BG"/>
        </w:rPr>
        <w:t>Представляваният от мен участник .......</w:t>
      </w:r>
      <w:r>
        <w:rPr>
          <w:rFonts w:ascii="Times New Roman" w:hAnsi="Times New Roman"/>
          <w:sz w:val="24"/>
          <w:szCs w:val="24"/>
          <w:lang w:eastAsia="bg-BG"/>
        </w:rPr>
        <w:t>..............................................</w:t>
      </w:r>
      <w:r w:rsidRPr="00016642">
        <w:rPr>
          <w:rFonts w:ascii="Times New Roman" w:hAnsi="Times New Roman"/>
          <w:sz w:val="24"/>
          <w:szCs w:val="24"/>
          <w:lang w:eastAsia="bg-BG"/>
        </w:rPr>
        <w:t xml:space="preserve"> (посочете наименованието на участника), e изпълнил следните доставки, сходни с предмета на поръчката, през последните 3 (три) години</w:t>
      </w:r>
      <w:r w:rsidR="00277C74" w:rsidRPr="00016642">
        <w:rPr>
          <w:rFonts w:ascii="Times New Roman" w:hAnsi="Times New Roman"/>
          <w:sz w:val="24"/>
          <w:szCs w:val="24"/>
          <w:lang w:val="ru-RU" w:eastAsia="bg-BG"/>
        </w:rPr>
        <w:t>:</w:t>
      </w:r>
    </w:p>
    <w:p w:rsidR="00277C74" w:rsidRDefault="00277C74" w:rsidP="00B843AF">
      <w:pPr>
        <w:tabs>
          <w:tab w:val="left" w:pos="7095"/>
        </w:tabs>
        <w:spacing w:after="0" w:line="240" w:lineRule="auto"/>
        <w:jc w:val="both"/>
        <w:rPr>
          <w:rFonts w:ascii="Times New Roman" w:hAnsi="Times New Roman"/>
          <w:bCs/>
          <w:sz w:val="24"/>
          <w:szCs w:val="24"/>
          <w:lang w:val="ru-RU" w:eastAsia="bg-BG"/>
        </w:rPr>
      </w:pPr>
    </w:p>
    <w:tbl>
      <w:tblPr>
        <w:tblW w:w="5329"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1701"/>
        <w:gridCol w:w="1560"/>
        <w:gridCol w:w="1417"/>
        <w:gridCol w:w="2248"/>
        <w:gridCol w:w="1577"/>
        <w:gridCol w:w="1276"/>
      </w:tblGrid>
      <w:tr w:rsidR="00277C74" w:rsidRPr="00A15B19" w:rsidTr="00AF657D">
        <w:trPr>
          <w:trHeight w:val="2308"/>
        </w:trPr>
        <w:tc>
          <w:tcPr>
            <w:tcW w:w="411" w:type="pct"/>
            <w:shd w:val="clear" w:color="auto" w:fill="FFFF99"/>
            <w:vAlign w:val="center"/>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No</w:t>
            </w:r>
          </w:p>
          <w:p w:rsidR="00277C74" w:rsidRPr="00A15B19" w:rsidRDefault="00277C74" w:rsidP="00AF657D">
            <w:pPr>
              <w:spacing w:after="0" w:line="240" w:lineRule="auto"/>
              <w:rPr>
                <w:rFonts w:ascii="Times New Roman" w:hAnsi="Times New Roman"/>
                <w:b/>
                <w:lang w:val="en-US" w:eastAsia="bg-BG"/>
              </w:rPr>
            </w:pPr>
            <w:r w:rsidRPr="00A15B19">
              <w:rPr>
                <w:rFonts w:ascii="Times New Roman" w:hAnsi="Times New Roman"/>
                <w:b/>
                <w:lang w:eastAsia="bg-BG"/>
              </w:rPr>
              <w:t xml:space="preserve">по ред </w:t>
            </w:r>
          </w:p>
          <w:p w:rsidR="00277C74" w:rsidRPr="00A15B19" w:rsidRDefault="00277C74" w:rsidP="00AF657D">
            <w:pPr>
              <w:spacing w:after="0" w:line="240" w:lineRule="auto"/>
              <w:jc w:val="center"/>
              <w:rPr>
                <w:rFonts w:ascii="Times New Roman" w:hAnsi="Times New Roman"/>
                <w:b/>
                <w:lang w:eastAsia="bg-BG"/>
              </w:rPr>
            </w:pPr>
          </w:p>
        </w:tc>
        <w:tc>
          <w:tcPr>
            <w:tcW w:w="798" w:type="pct"/>
            <w:shd w:val="clear" w:color="auto" w:fill="FFFF99"/>
            <w:vAlign w:val="center"/>
          </w:tcPr>
          <w:p w:rsidR="00277C74" w:rsidRPr="00A15B19" w:rsidRDefault="007901B0" w:rsidP="00AF657D">
            <w:pPr>
              <w:spacing w:after="0" w:line="240" w:lineRule="auto"/>
              <w:jc w:val="center"/>
              <w:rPr>
                <w:rFonts w:ascii="Times New Roman" w:hAnsi="Times New Roman"/>
                <w:b/>
                <w:lang w:eastAsia="bg-BG"/>
              </w:rPr>
            </w:pPr>
            <w:r>
              <w:rPr>
                <w:rFonts w:ascii="Times New Roman" w:hAnsi="Times New Roman"/>
                <w:b/>
                <w:lang w:eastAsia="bg-BG"/>
              </w:rPr>
              <w:t>Предмет на до</w:t>
            </w:r>
            <w:r w:rsidR="00D10D6B">
              <w:rPr>
                <w:rFonts w:ascii="Times New Roman" w:hAnsi="Times New Roman"/>
                <w:b/>
                <w:lang w:eastAsia="bg-BG"/>
              </w:rPr>
              <w:t>ставката</w:t>
            </w:r>
          </w:p>
        </w:tc>
        <w:tc>
          <w:tcPr>
            <w:tcW w:w="732" w:type="pct"/>
            <w:shd w:val="clear" w:color="auto" w:fill="FFFF99"/>
            <w:vAlign w:val="center"/>
          </w:tcPr>
          <w:p w:rsidR="00277C74" w:rsidRPr="00A15B19" w:rsidRDefault="00277C74" w:rsidP="00D10D6B">
            <w:pPr>
              <w:spacing w:after="0" w:line="240" w:lineRule="auto"/>
              <w:jc w:val="center"/>
              <w:rPr>
                <w:rFonts w:ascii="Times New Roman" w:hAnsi="Times New Roman"/>
                <w:b/>
                <w:lang w:eastAsia="bg-BG"/>
              </w:rPr>
            </w:pPr>
            <w:r w:rsidRPr="00A15B19">
              <w:rPr>
                <w:rFonts w:ascii="Times New Roman" w:hAnsi="Times New Roman"/>
                <w:b/>
                <w:lang w:eastAsia="bg-BG"/>
              </w:rPr>
              <w:t xml:space="preserve">Период на изпълнение </w:t>
            </w:r>
          </w:p>
        </w:tc>
        <w:tc>
          <w:tcPr>
            <w:tcW w:w="665" w:type="pct"/>
            <w:shd w:val="clear" w:color="auto" w:fill="FFFF99"/>
            <w:vAlign w:val="center"/>
          </w:tcPr>
          <w:p w:rsidR="00277C74" w:rsidRPr="00D10D6B" w:rsidRDefault="00D10D6B" w:rsidP="00AF657D">
            <w:pPr>
              <w:spacing w:after="0" w:line="240" w:lineRule="auto"/>
              <w:jc w:val="center"/>
              <w:rPr>
                <w:rFonts w:ascii="Times New Roman" w:hAnsi="Times New Roman"/>
                <w:b/>
                <w:lang w:eastAsia="bg-BG"/>
              </w:rPr>
            </w:pPr>
            <w:r w:rsidRPr="00D10D6B">
              <w:rPr>
                <w:rFonts w:ascii="Times New Roman" w:hAnsi="Times New Roman"/>
                <w:b/>
                <w:lang w:eastAsia="bg-BG"/>
              </w:rPr>
              <w:t>Обща стойност на доставката в лева без ДДС</w:t>
            </w:r>
          </w:p>
        </w:tc>
        <w:tc>
          <w:tcPr>
            <w:tcW w:w="1055" w:type="pct"/>
            <w:shd w:val="clear" w:color="auto" w:fill="FFFF99"/>
            <w:vAlign w:val="center"/>
          </w:tcPr>
          <w:p w:rsidR="00277C74" w:rsidRPr="00A15B19" w:rsidRDefault="007901B0" w:rsidP="007901B0">
            <w:pPr>
              <w:tabs>
                <w:tab w:val="left" w:pos="4407"/>
              </w:tabs>
              <w:spacing w:after="0" w:line="240" w:lineRule="auto"/>
              <w:jc w:val="center"/>
              <w:rPr>
                <w:rFonts w:ascii="Times New Roman" w:hAnsi="Times New Roman"/>
                <w:b/>
                <w:lang w:eastAsia="bg-BG"/>
              </w:rPr>
            </w:pPr>
            <w:r>
              <w:rPr>
                <w:rFonts w:ascii="Times New Roman" w:hAnsi="Times New Roman"/>
                <w:b/>
                <w:lang w:eastAsia="bg-BG"/>
              </w:rPr>
              <w:t>О</w:t>
            </w:r>
            <w:r w:rsidR="00277C74" w:rsidRPr="00A15B19">
              <w:rPr>
                <w:rFonts w:ascii="Times New Roman" w:hAnsi="Times New Roman"/>
                <w:b/>
                <w:lang w:eastAsia="bg-BG"/>
              </w:rPr>
              <w:t>писание на из</w:t>
            </w:r>
            <w:r>
              <w:rPr>
                <w:rFonts w:ascii="Times New Roman" w:hAnsi="Times New Roman"/>
                <w:b/>
                <w:lang w:eastAsia="bg-BG"/>
              </w:rPr>
              <w:t>пълнените</w:t>
            </w:r>
            <w:r w:rsidR="00277C74" w:rsidRPr="00A15B19">
              <w:rPr>
                <w:rFonts w:ascii="Times New Roman" w:hAnsi="Times New Roman"/>
                <w:b/>
                <w:lang w:eastAsia="bg-BG"/>
              </w:rPr>
              <w:t xml:space="preserve"> дейности </w:t>
            </w:r>
          </w:p>
        </w:tc>
        <w:tc>
          <w:tcPr>
            <w:tcW w:w="740" w:type="pct"/>
            <w:shd w:val="clear" w:color="auto" w:fill="FFFF99"/>
            <w:vAlign w:val="center"/>
          </w:tcPr>
          <w:p w:rsidR="00277C74" w:rsidRPr="00A15B19" w:rsidRDefault="00277C74" w:rsidP="00AF657D">
            <w:pPr>
              <w:tabs>
                <w:tab w:val="left" w:pos="4407"/>
              </w:tabs>
              <w:spacing w:after="0" w:line="240" w:lineRule="auto"/>
              <w:jc w:val="center"/>
              <w:rPr>
                <w:rFonts w:ascii="Times New Roman" w:hAnsi="Times New Roman"/>
                <w:b/>
                <w:lang w:eastAsia="bg-BG"/>
              </w:rPr>
            </w:pPr>
            <w:r w:rsidRPr="00A15B19">
              <w:rPr>
                <w:rFonts w:ascii="Times New Roman" w:hAnsi="Times New Roman"/>
                <w:b/>
                <w:lang w:eastAsia="bg-BG"/>
              </w:rPr>
              <w:t>Възложител</w:t>
            </w:r>
            <w:r w:rsidR="007901B0">
              <w:rPr>
                <w:rFonts w:ascii="Times New Roman" w:hAnsi="Times New Roman"/>
                <w:b/>
                <w:lang w:eastAsia="bg-BG"/>
              </w:rPr>
              <w:t>:</w:t>
            </w:r>
          </w:p>
          <w:p w:rsidR="00277C74" w:rsidRPr="00A15B19" w:rsidRDefault="007901B0" w:rsidP="00AF657D">
            <w:pPr>
              <w:tabs>
                <w:tab w:val="left" w:pos="4407"/>
              </w:tabs>
              <w:spacing w:after="0" w:line="240" w:lineRule="auto"/>
              <w:jc w:val="center"/>
              <w:rPr>
                <w:rFonts w:ascii="Times New Roman" w:hAnsi="Times New Roman"/>
                <w:b/>
                <w:lang w:val="ru-RU" w:eastAsia="bg-BG"/>
              </w:rPr>
            </w:pPr>
            <w:r>
              <w:rPr>
                <w:rFonts w:ascii="Times New Roman" w:hAnsi="Times New Roman"/>
                <w:b/>
                <w:lang w:eastAsia="bg-BG"/>
              </w:rPr>
              <w:t xml:space="preserve">наименование, </w:t>
            </w:r>
            <w:r w:rsidR="00277C74" w:rsidRPr="00A15B19">
              <w:rPr>
                <w:rFonts w:ascii="Times New Roman" w:hAnsi="Times New Roman"/>
                <w:b/>
                <w:lang w:eastAsia="bg-BG"/>
              </w:rPr>
              <w:t>адрес</w:t>
            </w:r>
            <w:r>
              <w:rPr>
                <w:rFonts w:ascii="Times New Roman" w:hAnsi="Times New Roman"/>
                <w:b/>
                <w:lang w:eastAsia="bg-BG"/>
              </w:rPr>
              <w:t>, лице</w:t>
            </w:r>
            <w:r w:rsidR="00277C74" w:rsidRPr="00A15B19">
              <w:rPr>
                <w:rFonts w:ascii="Times New Roman" w:hAnsi="Times New Roman"/>
                <w:b/>
                <w:lang w:eastAsia="bg-BG"/>
              </w:rPr>
              <w:t xml:space="preserve"> за контакт</w:t>
            </w:r>
            <w:r>
              <w:rPr>
                <w:rFonts w:ascii="Times New Roman" w:hAnsi="Times New Roman"/>
                <w:b/>
                <w:lang w:eastAsia="bg-BG"/>
              </w:rPr>
              <w:t xml:space="preserve"> и телефон</w:t>
            </w:r>
          </w:p>
        </w:tc>
        <w:tc>
          <w:tcPr>
            <w:tcW w:w="599" w:type="pct"/>
            <w:shd w:val="clear" w:color="auto" w:fill="FFFF99"/>
            <w:vAlign w:val="center"/>
          </w:tcPr>
          <w:p w:rsidR="00277C74" w:rsidRPr="00A15B19" w:rsidRDefault="00277C74" w:rsidP="00AF657D">
            <w:pPr>
              <w:tabs>
                <w:tab w:val="left" w:pos="4407"/>
              </w:tabs>
              <w:spacing w:after="0" w:line="240" w:lineRule="auto"/>
              <w:jc w:val="center"/>
              <w:rPr>
                <w:rFonts w:ascii="Times New Roman" w:hAnsi="Times New Roman"/>
                <w:b/>
                <w:lang w:val="ru-RU" w:eastAsia="bg-BG"/>
              </w:rPr>
            </w:pPr>
            <w:r w:rsidRPr="00A15B19">
              <w:rPr>
                <w:rFonts w:ascii="Times New Roman" w:hAnsi="Times New Roman"/>
                <w:b/>
                <w:lang w:eastAsia="bg-BG"/>
              </w:rPr>
              <w:t>Приложен документ</w:t>
            </w:r>
          </w:p>
        </w:tc>
      </w:tr>
      <w:tr w:rsidR="00277C74" w:rsidRPr="00A15B19" w:rsidTr="00AF657D">
        <w:trPr>
          <w:trHeight w:val="330"/>
        </w:trPr>
        <w:tc>
          <w:tcPr>
            <w:tcW w:w="411"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1</w:t>
            </w:r>
          </w:p>
        </w:tc>
        <w:tc>
          <w:tcPr>
            <w:tcW w:w="798"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2</w:t>
            </w:r>
          </w:p>
        </w:tc>
        <w:tc>
          <w:tcPr>
            <w:tcW w:w="732"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3</w:t>
            </w:r>
          </w:p>
        </w:tc>
        <w:tc>
          <w:tcPr>
            <w:tcW w:w="665"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4</w:t>
            </w:r>
          </w:p>
        </w:tc>
        <w:tc>
          <w:tcPr>
            <w:tcW w:w="1055"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5</w:t>
            </w:r>
          </w:p>
        </w:tc>
        <w:tc>
          <w:tcPr>
            <w:tcW w:w="740"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6</w:t>
            </w:r>
          </w:p>
        </w:tc>
        <w:tc>
          <w:tcPr>
            <w:tcW w:w="599"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7</w:t>
            </w:r>
          </w:p>
        </w:tc>
      </w:tr>
      <w:tr w:rsidR="00277C74" w:rsidRPr="00A15B19" w:rsidTr="00AF657D">
        <w:trPr>
          <w:trHeight w:val="330"/>
        </w:trPr>
        <w:tc>
          <w:tcPr>
            <w:tcW w:w="411" w:type="pct"/>
            <w:vAlign w:val="center"/>
          </w:tcPr>
          <w:p w:rsidR="00277C74" w:rsidRPr="00A15B19" w:rsidRDefault="00277C74" w:rsidP="00AF657D">
            <w:pPr>
              <w:spacing w:after="0" w:line="240" w:lineRule="auto"/>
              <w:jc w:val="center"/>
              <w:rPr>
                <w:rFonts w:ascii="Times New Roman" w:hAnsi="Times New Roman"/>
                <w:sz w:val="24"/>
                <w:szCs w:val="24"/>
                <w:lang w:val="en-US" w:eastAsia="bg-BG"/>
              </w:rPr>
            </w:pPr>
          </w:p>
        </w:tc>
        <w:tc>
          <w:tcPr>
            <w:tcW w:w="798" w:type="pct"/>
          </w:tcPr>
          <w:p w:rsidR="00277C74" w:rsidRPr="00A15B19" w:rsidRDefault="00277C74" w:rsidP="00AF657D">
            <w:pPr>
              <w:spacing w:after="0" w:line="240" w:lineRule="auto"/>
              <w:rPr>
                <w:rFonts w:ascii="Times New Roman" w:hAnsi="Times New Roman"/>
                <w:b/>
                <w:sz w:val="24"/>
                <w:szCs w:val="24"/>
                <w:lang w:eastAsia="bg-BG"/>
              </w:rPr>
            </w:pPr>
          </w:p>
        </w:tc>
        <w:tc>
          <w:tcPr>
            <w:tcW w:w="732" w:type="pct"/>
          </w:tcPr>
          <w:p w:rsidR="00277C74" w:rsidRPr="00A15B19" w:rsidRDefault="00277C74" w:rsidP="00AF657D">
            <w:pPr>
              <w:spacing w:after="0" w:line="240" w:lineRule="auto"/>
              <w:rPr>
                <w:rFonts w:ascii="Times New Roman" w:hAnsi="Times New Roman"/>
                <w:b/>
                <w:sz w:val="24"/>
                <w:szCs w:val="24"/>
                <w:lang w:eastAsia="bg-BG"/>
              </w:rPr>
            </w:pPr>
          </w:p>
        </w:tc>
        <w:tc>
          <w:tcPr>
            <w:tcW w:w="665" w:type="pct"/>
          </w:tcPr>
          <w:p w:rsidR="00277C74" w:rsidRPr="00A15B19" w:rsidRDefault="00277C74" w:rsidP="00AF657D">
            <w:pPr>
              <w:spacing w:after="0" w:line="240" w:lineRule="auto"/>
              <w:rPr>
                <w:rFonts w:ascii="Times New Roman" w:hAnsi="Times New Roman"/>
                <w:b/>
                <w:sz w:val="24"/>
                <w:szCs w:val="24"/>
                <w:lang w:eastAsia="bg-BG"/>
              </w:rPr>
            </w:pPr>
          </w:p>
        </w:tc>
        <w:tc>
          <w:tcPr>
            <w:tcW w:w="1055" w:type="pct"/>
          </w:tcPr>
          <w:p w:rsidR="00277C74" w:rsidRPr="00A15B19" w:rsidRDefault="00277C74" w:rsidP="00AF657D">
            <w:pPr>
              <w:spacing w:after="0" w:line="240" w:lineRule="auto"/>
              <w:rPr>
                <w:rFonts w:ascii="Times New Roman" w:hAnsi="Times New Roman"/>
                <w:b/>
                <w:sz w:val="24"/>
                <w:szCs w:val="24"/>
                <w:lang w:eastAsia="bg-BG"/>
              </w:rPr>
            </w:pPr>
          </w:p>
        </w:tc>
        <w:tc>
          <w:tcPr>
            <w:tcW w:w="740" w:type="pct"/>
          </w:tcPr>
          <w:p w:rsidR="00277C74" w:rsidRPr="00A15B19" w:rsidRDefault="00277C74" w:rsidP="00AF657D">
            <w:pPr>
              <w:spacing w:after="0" w:line="240" w:lineRule="auto"/>
              <w:rPr>
                <w:rFonts w:ascii="Times New Roman" w:hAnsi="Times New Roman"/>
                <w:b/>
                <w:sz w:val="24"/>
                <w:szCs w:val="24"/>
                <w:lang w:eastAsia="bg-BG"/>
              </w:rPr>
            </w:pPr>
          </w:p>
        </w:tc>
        <w:tc>
          <w:tcPr>
            <w:tcW w:w="599" w:type="pct"/>
          </w:tcPr>
          <w:p w:rsidR="00277C74" w:rsidRPr="00A15B19" w:rsidRDefault="00277C74" w:rsidP="00AF657D">
            <w:pPr>
              <w:spacing w:after="0" w:line="240" w:lineRule="auto"/>
              <w:rPr>
                <w:rFonts w:ascii="Times New Roman" w:hAnsi="Times New Roman"/>
                <w:b/>
                <w:sz w:val="24"/>
                <w:szCs w:val="24"/>
                <w:lang w:eastAsia="bg-BG"/>
              </w:rPr>
            </w:pPr>
          </w:p>
        </w:tc>
      </w:tr>
      <w:tr w:rsidR="00277C74" w:rsidRPr="00A15B19" w:rsidTr="00AF657D">
        <w:trPr>
          <w:trHeight w:val="345"/>
        </w:trPr>
        <w:tc>
          <w:tcPr>
            <w:tcW w:w="411" w:type="pct"/>
            <w:vAlign w:val="center"/>
          </w:tcPr>
          <w:p w:rsidR="00277C74" w:rsidRPr="00A15B19" w:rsidRDefault="00277C74" w:rsidP="00AF657D">
            <w:pPr>
              <w:spacing w:after="0" w:line="240" w:lineRule="auto"/>
              <w:jc w:val="center"/>
              <w:rPr>
                <w:rFonts w:ascii="Times New Roman" w:hAnsi="Times New Roman"/>
                <w:sz w:val="24"/>
                <w:szCs w:val="24"/>
                <w:lang w:val="en-US" w:eastAsia="bg-BG"/>
              </w:rPr>
            </w:pPr>
          </w:p>
        </w:tc>
        <w:tc>
          <w:tcPr>
            <w:tcW w:w="798" w:type="pct"/>
          </w:tcPr>
          <w:p w:rsidR="00277C74" w:rsidRPr="00A15B19" w:rsidRDefault="00277C74" w:rsidP="00AF657D">
            <w:pPr>
              <w:spacing w:after="0" w:line="240" w:lineRule="auto"/>
              <w:rPr>
                <w:rFonts w:ascii="Times New Roman" w:hAnsi="Times New Roman"/>
                <w:b/>
                <w:sz w:val="24"/>
                <w:szCs w:val="24"/>
                <w:lang w:eastAsia="bg-BG"/>
              </w:rPr>
            </w:pPr>
          </w:p>
        </w:tc>
        <w:tc>
          <w:tcPr>
            <w:tcW w:w="732" w:type="pct"/>
          </w:tcPr>
          <w:p w:rsidR="00277C74" w:rsidRPr="00A15B19" w:rsidRDefault="00277C74" w:rsidP="00AF657D">
            <w:pPr>
              <w:spacing w:after="0" w:line="240" w:lineRule="auto"/>
              <w:rPr>
                <w:rFonts w:ascii="Times New Roman" w:hAnsi="Times New Roman"/>
                <w:b/>
                <w:sz w:val="24"/>
                <w:szCs w:val="24"/>
                <w:lang w:eastAsia="bg-BG"/>
              </w:rPr>
            </w:pPr>
          </w:p>
        </w:tc>
        <w:tc>
          <w:tcPr>
            <w:tcW w:w="665" w:type="pct"/>
          </w:tcPr>
          <w:p w:rsidR="00277C74" w:rsidRPr="00A15B19" w:rsidRDefault="00277C74" w:rsidP="00AF657D">
            <w:pPr>
              <w:spacing w:after="0" w:line="240" w:lineRule="auto"/>
              <w:rPr>
                <w:rFonts w:ascii="Times New Roman" w:hAnsi="Times New Roman"/>
                <w:b/>
                <w:sz w:val="24"/>
                <w:szCs w:val="24"/>
                <w:lang w:eastAsia="bg-BG"/>
              </w:rPr>
            </w:pPr>
          </w:p>
        </w:tc>
        <w:tc>
          <w:tcPr>
            <w:tcW w:w="1055" w:type="pct"/>
          </w:tcPr>
          <w:p w:rsidR="00277C74" w:rsidRPr="00A15B19" w:rsidRDefault="00277C74" w:rsidP="00AF657D">
            <w:pPr>
              <w:spacing w:after="0" w:line="240" w:lineRule="auto"/>
              <w:rPr>
                <w:rFonts w:ascii="Times New Roman" w:hAnsi="Times New Roman"/>
                <w:b/>
                <w:sz w:val="24"/>
                <w:szCs w:val="24"/>
                <w:lang w:eastAsia="bg-BG"/>
              </w:rPr>
            </w:pPr>
          </w:p>
        </w:tc>
        <w:tc>
          <w:tcPr>
            <w:tcW w:w="740" w:type="pct"/>
          </w:tcPr>
          <w:p w:rsidR="00277C74" w:rsidRPr="00A15B19" w:rsidRDefault="00277C74" w:rsidP="00AF657D">
            <w:pPr>
              <w:spacing w:after="0" w:line="240" w:lineRule="auto"/>
              <w:rPr>
                <w:rFonts w:ascii="Times New Roman" w:hAnsi="Times New Roman"/>
                <w:b/>
                <w:sz w:val="24"/>
                <w:szCs w:val="24"/>
                <w:lang w:eastAsia="bg-BG"/>
              </w:rPr>
            </w:pPr>
          </w:p>
        </w:tc>
        <w:tc>
          <w:tcPr>
            <w:tcW w:w="599" w:type="pct"/>
          </w:tcPr>
          <w:p w:rsidR="00277C74" w:rsidRPr="00A15B19" w:rsidRDefault="00277C74" w:rsidP="00AF657D">
            <w:pPr>
              <w:spacing w:after="0" w:line="240" w:lineRule="auto"/>
              <w:rPr>
                <w:rFonts w:ascii="Times New Roman" w:hAnsi="Times New Roman"/>
                <w:b/>
                <w:sz w:val="24"/>
                <w:szCs w:val="24"/>
                <w:lang w:eastAsia="bg-BG"/>
              </w:rPr>
            </w:pPr>
          </w:p>
        </w:tc>
      </w:tr>
    </w:tbl>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 xml:space="preserve">Прилагам доказателства за гореизложено под формата на удостоверение/я, издадено/и от получателя или от компетентен орган, или чрез посочване на публичен регистър, в който е публикувана информация за доставката. </w:t>
      </w:r>
    </w:p>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Опис на удостоверенията, издадени от получателя на доставката или от компетентен орган:</w:t>
      </w:r>
    </w:p>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1. .............................................................................................................................................</w:t>
      </w:r>
    </w:p>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2. .............................................................................................................................................</w:t>
      </w:r>
    </w:p>
    <w:p w:rsidR="00B7007F" w:rsidRPr="00B7007F" w:rsidRDefault="00B7007F" w:rsidP="00B7007F">
      <w:pPr>
        <w:suppressAutoHyphens/>
        <w:autoSpaceDE w:val="0"/>
        <w:spacing w:before="120" w:after="120" w:line="240" w:lineRule="auto"/>
        <w:ind w:left="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или посочване на публичен регистър, в който е публикувана информация за доставката........................................</w:t>
      </w:r>
    </w:p>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Известна ми е отговорността по чл. 313 от Наказателния кодек</w:t>
      </w:r>
      <w:r>
        <w:rPr>
          <w:rFonts w:ascii="Times New Roman" w:eastAsia="Times New Roman" w:hAnsi="Times New Roman"/>
          <w:sz w:val="24"/>
          <w:szCs w:val="24"/>
          <w:lang w:eastAsia="bg-BG"/>
        </w:rPr>
        <w:t>с за посочване на неверни данни.</w:t>
      </w:r>
    </w:p>
    <w:p w:rsidR="00B7007F" w:rsidRPr="00B7007F" w:rsidRDefault="00B7007F" w:rsidP="00B843AF">
      <w:pPr>
        <w:spacing w:after="0" w:line="240" w:lineRule="auto"/>
        <w:rPr>
          <w:rFonts w:ascii="Times New Roman" w:hAnsi="Times New Roman"/>
          <w:i/>
          <w:iCs/>
          <w:sz w:val="24"/>
          <w:szCs w:val="24"/>
          <w:lang w:eastAsia="bg-BG"/>
        </w:rPr>
      </w:pPr>
    </w:p>
    <w:p w:rsidR="00277C74" w:rsidRDefault="00277C74" w:rsidP="00B843AF">
      <w:pPr>
        <w:spacing w:after="12"/>
        <w:jc w:val="both"/>
        <w:rPr>
          <w:rFonts w:ascii="Times New Roman" w:hAnsi="Times New Roman"/>
          <w:b/>
          <w:sz w:val="24"/>
          <w:szCs w:val="24"/>
        </w:rPr>
      </w:pPr>
      <w:r>
        <w:rPr>
          <w:rFonts w:ascii="Times New Roman" w:hAnsi="Times New Roman"/>
          <w:b/>
          <w:sz w:val="24"/>
          <w:szCs w:val="24"/>
        </w:rPr>
        <w:t xml:space="preserve">Дата: </w:t>
      </w:r>
      <w:r>
        <w:rPr>
          <w:rFonts w:ascii="Times New Roman" w:hAnsi="Times New Roman"/>
          <w:sz w:val="24"/>
          <w:szCs w:val="24"/>
          <w:lang w:eastAsia="bg-BG"/>
        </w:rPr>
        <w:t>________________</w:t>
      </w:r>
      <w:r w:rsidR="00060A07">
        <w:rPr>
          <w:rFonts w:ascii="Times New Roman" w:hAnsi="Times New Roman"/>
          <w:b/>
          <w:sz w:val="24"/>
          <w:szCs w:val="24"/>
        </w:rPr>
        <w:t>2016</w:t>
      </w:r>
      <w:r>
        <w:rPr>
          <w:rFonts w:ascii="Times New Roman" w:hAnsi="Times New Roman"/>
          <w:b/>
          <w:sz w:val="24"/>
          <w:szCs w:val="24"/>
        </w:rPr>
        <w:t xml:space="preserve"> г.</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Декларатор: </w:t>
      </w:r>
      <w:r>
        <w:rPr>
          <w:rFonts w:ascii="Times New Roman" w:hAnsi="Times New Roman"/>
          <w:b/>
          <w:sz w:val="24"/>
          <w:szCs w:val="24"/>
        </w:rPr>
        <w:softHyphen/>
      </w:r>
      <w:r>
        <w:rPr>
          <w:rFonts w:ascii="Times New Roman" w:hAnsi="Times New Roman"/>
          <w:sz w:val="24"/>
          <w:szCs w:val="24"/>
          <w:lang w:eastAsia="bg-BG"/>
        </w:rPr>
        <w:t>________________</w:t>
      </w:r>
    </w:p>
    <w:p w:rsidR="00277C74" w:rsidRDefault="00277C74" w:rsidP="00B843AF">
      <w:pPr>
        <w:spacing w:after="12"/>
        <w:ind w:left="6381" w:firstLine="709"/>
        <w:jc w:val="both"/>
        <w:rPr>
          <w:rFonts w:ascii="Times New Roman" w:hAnsi="Times New Roman"/>
          <w:i/>
          <w:iCs/>
          <w:sz w:val="24"/>
          <w:szCs w:val="24"/>
        </w:rPr>
      </w:pPr>
      <w:r>
        <w:rPr>
          <w:rFonts w:ascii="Times New Roman" w:hAnsi="Times New Roman"/>
          <w:i/>
          <w:iCs/>
          <w:sz w:val="24"/>
          <w:szCs w:val="24"/>
        </w:rPr>
        <w:t>(подпис и печат)</w:t>
      </w:r>
    </w:p>
    <w:p w:rsidR="00277C74" w:rsidRDefault="00277C74" w:rsidP="00B843AF">
      <w:pPr>
        <w:spacing w:after="12"/>
        <w:ind w:left="6381" w:firstLine="709"/>
        <w:jc w:val="both"/>
        <w:rPr>
          <w:rFonts w:ascii="Times New Roman" w:hAnsi="Times New Roman"/>
          <w:i/>
          <w:iCs/>
          <w:sz w:val="24"/>
          <w:szCs w:val="24"/>
        </w:rPr>
      </w:pPr>
    </w:p>
    <w:p w:rsidR="00277C74" w:rsidRDefault="00277C74" w:rsidP="00B7007F">
      <w:pPr>
        <w:autoSpaceDE w:val="0"/>
        <w:autoSpaceDN w:val="0"/>
        <w:adjustRightInd w:val="0"/>
        <w:spacing w:after="0" w:line="240" w:lineRule="auto"/>
        <w:jc w:val="both"/>
        <w:rPr>
          <w:rFonts w:ascii="Times New Roman" w:hAnsi="Times New Roman"/>
          <w:b/>
          <w:i/>
          <w:sz w:val="24"/>
          <w:szCs w:val="24"/>
        </w:rPr>
      </w:pPr>
    </w:p>
    <w:p w:rsidR="00277C74" w:rsidRPr="00FA0100" w:rsidRDefault="00277C74" w:rsidP="00F673F1">
      <w:pPr>
        <w:autoSpaceDE w:val="0"/>
        <w:autoSpaceDN w:val="0"/>
        <w:adjustRightInd w:val="0"/>
        <w:spacing w:after="0" w:line="240" w:lineRule="auto"/>
        <w:ind w:firstLine="708"/>
        <w:jc w:val="both"/>
        <w:rPr>
          <w:rFonts w:ascii="Times New Roman" w:hAnsi="Times New Roman"/>
          <w:b/>
          <w:i/>
          <w:color w:val="FF0000"/>
          <w:sz w:val="24"/>
          <w:szCs w:val="24"/>
        </w:rPr>
      </w:pPr>
      <w:r w:rsidRPr="00FA0100">
        <w:rPr>
          <w:rFonts w:ascii="Times New Roman" w:hAnsi="Times New Roman"/>
          <w:i/>
          <w:color w:val="FF0000"/>
          <w:sz w:val="24"/>
          <w:szCs w:val="24"/>
        </w:rPr>
        <w:t xml:space="preserve">⃰⃰⃰⃰⃰⃰  </w:t>
      </w:r>
      <w:r>
        <w:rPr>
          <w:rFonts w:ascii="Times New Roman" w:hAnsi="Times New Roman"/>
          <w:i/>
          <w:color w:val="FF0000"/>
          <w:sz w:val="24"/>
          <w:szCs w:val="24"/>
        </w:rPr>
        <w:t xml:space="preserve"> </w:t>
      </w:r>
      <w:r>
        <w:rPr>
          <w:rFonts w:ascii="Times New Roman" w:hAnsi="Times New Roman"/>
          <w:b/>
          <w:i/>
          <w:color w:val="FF0000"/>
          <w:sz w:val="24"/>
          <w:szCs w:val="24"/>
        </w:rPr>
        <w:t>За всяка обособена позиция в О</w:t>
      </w:r>
      <w:r w:rsidRPr="00FA0100">
        <w:rPr>
          <w:rFonts w:ascii="Times New Roman" w:hAnsi="Times New Roman"/>
          <w:b/>
          <w:i/>
          <w:color w:val="FF0000"/>
          <w:sz w:val="24"/>
          <w:szCs w:val="24"/>
        </w:rPr>
        <w:t xml:space="preserve">бявлението и в Раздел </w:t>
      </w:r>
      <w:r w:rsidRPr="00FA0100">
        <w:rPr>
          <w:rFonts w:ascii="Times New Roman" w:hAnsi="Times New Roman"/>
          <w:b/>
          <w:i/>
          <w:color w:val="FF0000"/>
          <w:sz w:val="24"/>
          <w:szCs w:val="24"/>
          <w:lang w:val="en-US"/>
        </w:rPr>
        <w:t>II</w:t>
      </w:r>
      <w:r w:rsidRPr="0074687D">
        <w:rPr>
          <w:rFonts w:ascii="Times New Roman" w:hAnsi="Times New Roman"/>
          <w:b/>
          <w:i/>
          <w:color w:val="FF0000"/>
          <w:sz w:val="24"/>
          <w:szCs w:val="24"/>
          <w:lang w:val="ru-RU"/>
        </w:rPr>
        <w:t xml:space="preserve">, </w:t>
      </w:r>
      <w:r w:rsidRPr="00FA0100">
        <w:rPr>
          <w:rFonts w:ascii="Times New Roman" w:hAnsi="Times New Roman"/>
          <w:b/>
          <w:i/>
          <w:color w:val="FF0000"/>
          <w:sz w:val="24"/>
          <w:szCs w:val="24"/>
        </w:rPr>
        <w:t>т.4.1.</w:t>
      </w:r>
      <w:r>
        <w:rPr>
          <w:rFonts w:ascii="Times New Roman" w:hAnsi="Times New Roman"/>
          <w:b/>
          <w:i/>
          <w:color w:val="FF0000"/>
          <w:sz w:val="24"/>
          <w:szCs w:val="24"/>
        </w:rPr>
        <w:t>1.</w:t>
      </w:r>
      <w:r w:rsidR="00311D05">
        <w:rPr>
          <w:rFonts w:ascii="Times New Roman" w:hAnsi="Times New Roman"/>
          <w:b/>
          <w:i/>
          <w:color w:val="FF0000"/>
          <w:sz w:val="24"/>
          <w:szCs w:val="24"/>
        </w:rPr>
        <w:t>, 4.1.2, 4.1.3</w:t>
      </w:r>
      <w:r w:rsidRPr="00FA0100">
        <w:rPr>
          <w:rFonts w:ascii="Times New Roman" w:hAnsi="Times New Roman"/>
          <w:b/>
          <w:i/>
          <w:color w:val="FF0000"/>
          <w:sz w:val="24"/>
          <w:szCs w:val="24"/>
        </w:rPr>
        <w:t xml:space="preserve"> от условията на документацията на поръчката е конкретизирано кои са „сходни</w:t>
      </w:r>
      <w:r w:rsidRPr="00FA0100">
        <w:rPr>
          <w:rFonts w:ascii="Times New Roman" w:hAnsi="Times New Roman"/>
          <w:b/>
          <w:i/>
          <w:color w:val="FF0000"/>
          <w:szCs w:val="24"/>
        </w:rPr>
        <w:t xml:space="preserve"> с </w:t>
      </w:r>
      <w:r w:rsidRPr="00FA0100">
        <w:rPr>
          <w:rFonts w:ascii="Times New Roman" w:hAnsi="Times New Roman"/>
          <w:b/>
          <w:i/>
          <w:color w:val="FF0000"/>
          <w:sz w:val="24"/>
          <w:szCs w:val="24"/>
        </w:rPr>
        <w:t>предмета на поръчката доставки”.</w:t>
      </w:r>
    </w:p>
    <w:p w:rsidR="00277C74" w:rsidRPr="000F2EC4" w:rsidRDefault="00277C74" w:rsidP="00174C99">
      <w:pPr>
        <w:spacing w:after="0" w:line="240" w:lineRule="auto"/>
        <w:jc w:val="both"/>
        <w:rPr>
          <w:rFonts w:ascii="Times New Roman" w:hAnsi="Times New Roman"/>
          <w:i/>
          <w:sz w:val="24"/>
          <w:szCs w:val="24"/>
        </w:rPr>
      </w:pPr>
    </w:p>
    <w:p w:rsidR="00277C74" w:rsidRDefault="00277C74" w:rsidP="00A1172A">
      <w:pPr>
        <w:pStyle w:val="Header"/>
        <w:jc w:val="right"/>
        <w:rPr>
          <w:rFonts w:ascii="Times New Roman" w:hAnsi="Times New Roman"/>
          <w:b/>
          <w:bCs/>
          <w:sz w:val="24"/>
          <w:szCs w:val="24"/>
        </w:rPr>
      </w:pPr>
    </w:p>
    <w:p w:rsidR="00277C74" w:rsidRPr="002223CA" w:rsidRDefault="00277C74" w:rsidP="00A1172A">
      <w:pPr>
        <w:pStyle w:val="Header"/>
        <w:jc w:val="right"/>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Образец №11</w:t>
      </w:r>
    </w:p>
    <w:p w:rsidR="00277C74" w:rsidRPr="00382833" w:rsidRDefault="00277C74" w:rsidP="00025FBA">
      <w:pPr>
        <w:spacing w:after="0" w:line="240" w:lineRule="auto"/>
        <w:rPr>
          <w:rFonts w:ascii="Times New Roman" w:hAnsi="Times New Roman"/>
        </w:rPr>
      </w:pPr>
      <w:r w:rsidRPr="00382833">
        <w:rPr>
          <w:rFonts w:ascii="Times New Roman" w:hAnsi="Times New Roman"/>
          <w:color w:val="000000"/>
        </w:rPr>
        <w:t>До</w:t>
      </w:r>
    </w:p>
    <w:p w:rsidR="00277C74" w:rsidRPr="00382833" w:rsidRDefault="00277C74" w:rsidP="00A1172A">
      <w:pPr>
        <w:pStyle w:val="BodyTextIndent"/>
        <w:spacing w:after="0"/>
        <w:ind w:left="0"/>
        <w:rPr>
          <w:sz w:val="22"/>
          <w:szCs w:val="22"/>
          <w:lang w:val="bg-BG"/>
        </w:rPr>
      </w:pPr>
      <w:r w:rsidRPr="00382833">
        <w:rPr>
          <w:sz w:val="22"/>
          <w:szCs w:val="22"/>
          <w:lang w:val="bg-BG"/>
        </w:rPr>
        <w:t>Институт по океанология</w:t>
      </w:r>
    </w:p>
    <w:p w:rsidR="00277C74" w:rsidRPr="00382833" w:rsidRDefault="00277C74" w:rsidP="00A1172A">
      <w:pPr>
        <w:pStyle w:val="BodyTextIndent"/>
        <w:spacing w:after="0"/>
        <w:ind w:left="0"/>
        <w:rPr>
          <w:sz w:val="22"/>
          <w:szCs w:val="22"/>
          <w:lang w:val="bg-BG"/>
        </w:rPr>
      </w:pPr>
      <w:r w:rsidRPr="00382833">
        <w:rPr>
          <w:sz w:val="22"/>
          <w:szCs w:val="22"/>
          <w:lang w:val="bg-BG"/>
        </w:rPr>
        <w:t>Българска академия на науките (ИО-БАН)</w:t>
      </w:r>
    </w:p>
    <w:p w:rsidR="00277C74" w:rsidRPr="00382833" w:rsidRDefault="00277C74" w:rsidP="00A1172A">
      <w:pPr>
        <w:pStyle w:val="BodyTextIndent"/>
        <w:spacing w:after="0"/>
        <w:ind w:left="0"/>
        <w:rPr>
          <w:sz w:val="22"/>
          <w:szCs w:val="22"/>
          <w:lang w:val="bg-BG"/>
        </w:rPr>
      </w:pPr>
      <w:r w:rsidRPr="00382833">
        <w:rPr>
          <w:sz w:val="22"/>
          <w:szCs w:val="22"/>
          <w:lang w:val="bg-BG"/>
        </w:rPr>
        <w:t>гр. Варна 9000,</w:t>
      </w:r>
    </w:p>
    <w:p w:rsidR="00277C74" w:rsidRPr="00382833" w:rsidRDefault="00277C74" w:rsidP="00A1172A">
      <w:pPr>
        <w:pStyle w:val="BodyTextIndent"/>
        <w:spacing w:after="0"/>
        <w:ind w:left="0"/>
        <w:rPr>
          <w:color w:val="000000"/>
          <w:sz w:val="22"/>
          <w:szCs w:val="22"/>
          <w:lang w:val="bg-BG"/>
        </w:rPr>
      </w:pPr>
      <w:r w:rsidRPr="00382833">
        <w:rPr>
          <w:sz w:val="22"/>
          <w:szCs w:val="22"/>
          <w:lang w:val="bg-BG"/>
        </w:rPr>
        <w:t>ул.”Първи май” №40, ПК 152</w:t>
      </w:r>
    </w:p>
    <w:p w:rsidR="00277C74" w:rsidRPr="003F08F1" w:rsidRDefault="00277C74" w:rsidP="00CB67B9">
      <w:pPr>
        <w:autoSpaceDE w:val="0"/>
        <w:autoSpaceDN w:val="0"/>
        <w:adjustRightInd w:val="0"/>
        <w:spacing w:after="0" w:line="240" w:lineRule="auto"/>
        <w:rPr>
          <w:rFonts w:ascii="Times New Roman" w:hAnsi="Times New Roman"/>
          <w:i/>
          <w:iCs/>
          <w:sz w:val="24"/>
          <w:szCs w:val="24"/>
        </w:rPr>
      </w:pPr>
    </w:p>
    <w:p w:rsidR="00277C74" w:rsidRPr="00CE0ED9" w:rsidRDefault="00277C74" w:rsidP="00CB67B9">
      <w:pPr>
        <w:autoSpaceDE w:val="0"/>
        <w:autoSpaceDN w:val="0"/>
        <w:adjustRightInd w:val="0"/>
        <w:spacing w:after="0" w:line="240" w:lineRule="auto"/>
        <w:jc w:val="center"/>
        <w:rPr>
          <w:rFonts w:ascii="Times New Roman" w:hAnsi="Times New Roman"/>
          <w:b/>
          <w:sz w:val="24"/>
          <w:szCs w:val="24"/>
        </w:rPr>
      </w:pPr>
      <w:r w:rsidRPr="00CE0ED9">
        <w:rPr>
          <w:rFonts w:ascii="Times New Roman" w:hAnsi="Times New Roman"/>
          <w:b/>
          <w:sz w:val="24"/>
          <w:szCs w:val="24"/>
        </w:rPr>
        <w:t xml:space="preserve">ДЕКЛАРАЦИЯ </w:t>
      </w:r>
    </w:p>
    <w:p w:rsidR="00277C74" w:rsidRPr="00F67329" w:rsidRDefault="00277C74" w:rsidP="00CB67B9">
      <w:pPr>
        <w:autoSpaceDE w:val="0"/>
        <w:autoSpaceDN w:val="0"/>
        <w:adjustRightInd w:val="0"/>
        <w:spacing w:after="0" w:line="240" w:lineRule="auto"/>
        <w:jc w:val="center"/>
        <w:rPr>
          <w:rFonts w:ascii="Times New Roman" w:hAnsi="Times New Roman"/>
          <w:b/>
          <w:sz w:val="20"/>
          <w:szCs w:val="20"/>
        </w:rPr>
      </w:pPr>
      <w:r w:rsidRPr="00F67329">
        <w:rPr>
          <w:rFonts w:ascii="Times New Roman" w:hAnsi="Times New Roman"/>
          <w:b/>
          <w:sz w:val="20"/>
          <w:szCs w:val="20"/>
        </w:rPr>
        <w:t>за липса на свързаност с друг участник по чл. 55, ал. 7 от ЗОП, както и за липса на обстоятелство по чл. 8, ал. 8, т. 2 от ЗОП</w:t>
      </w:r>
    </w:p>
    <w:p w:rsidR="00277C74" w:rsidRPr="003F08F1" w:rsidRDefault="00277C74" w:rsidP="00CB67B9">
      <w:pPr>
        <w:autoSpaceDE w:val="0"/>
        <w:autoSpaceDN w:val="0"/>
        <w:adjustRightInd w:val="0"/>
        <w:spacing w:after="0" w:line="240" w:lineRule="auto"/>
        <w:jc w:val="center"/>
        <w:rPr>
          <w:rFonts w:ascii="Times New Roman" w:hAnsi="Times New Roman"/>
          <w:sz w:val="24"/>
          <w:szCs w:val="24"/>
        </w:rPr>
      </w:pP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Подписаният/ата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(трите имена)</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данни по документ за самоличност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(номер на лична карта, дата, орган и място на издаването)</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в качеството си на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(длъжност)</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на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(наименование на участника)</w:t>
      </w:r>
    </w:p>
    <w:p w:rsidR="00277C74"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ЕИК/БУЛСТАТ ...........................................................................</w:t>
      </w:r>
      <w:r>
        <w:rPr>
          <w:rFonts w:ascii="Times New Roman" w:hAnsi="Times New Roman"/>
          <w:sz w:val="24"/>
          <w:szCs w:val="24"/>
        </w:rPr>
        <w:t>................</w:t>
      </w:r>
      <w:r w:rsidRPr="003F08F1">
        <w:rPr>
          <w:rFonts w:ascii="Times New Roman" w:hAnsi="Times New Roman"/>
          <w:sz w:val="24"/>
          <w:szCs w:val="24"/>
        </w:rPr>
        <w:t xml:space="preserve"> – участник в процедура за възлагане </w:t>
      </w:r>
      <w:proofErr w:type="spellStart"/>
      <w:r w:rsidRPr="003F08F1">
        <w:rPr>
          <w:rFonts w:ascii="Times New Roman" w:hAnsi="Times New Roman"/>
          <w:sz w:val="24"/>
          <w:szCs w:val="24"/>
        </w:rPr>
        <w:t>наобществена</w:t>
      </w:r>
      <w:proofErr w:type="spellEnd"/>
      <w:r w:rsidRPr="003F08F1">
        <w:rPr>
          <w:rFonts w:ascii="Times New Roman" w:hAnsi="Times New Roman"/>
          <w:sz w:val="24"/>
          <w:szCs w:val="24"/>
        </w:rPr>
        <w:t xml:space="preserve"> поръчка с предмет</w:t>
      </w:r>
      <w:r>
        <w:rPr>
          <w:rFonts w:ascii="Times New Roman" w:hAnsi="Times New Roman"/>
          <w:sz w:val="24"/>
          <w:szCs w:val="24"/>
        </w:rPr>
        <w:t>:</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F67329" w:rsidRPr="00F67329" w:rsidRDefault="00277C74" w:rsidP="00F67329">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3F08F1" w:rsidRDefault="00277C74" w:rsidP="00F67329">
      <w:pPr>
        <w:autoSpaceDE w:val="0"/>
        <w:autoSpaceDN w:val="0"/>
        <w:adjustRightInd w:val="0"/>
        <w:spacing w:before="100" w:beforeAutospacing="1" w:after="100" w:afterAutospacing="1" w:line="240" w:lineRule="auto"/>
        <w:rPr>
          <w:rFonts w:ascii="Times New Roman" w:hAnsi="Times New Roman"/>
          <w:sz w:val="24"/>
          <w:szCs w:val="24"/>
        </w:rPr>
      </w:pPr>
      <w:r w:rsidRPr="003F08F1">
        <w:rPr>
          <w:rFonts w:ascii="Times New Roman" w:hAnsi="Times New Roman"/>
          <w:sz w:val="24"/>
          <w:szCs w:val="24"/>
        </w:rPr>
        <w:t>ДЕКЛАРИРАМ:</w:t>
      </w:r>
    </w:p>
    <w:p w:rsidR="00277C74" w:rsidRPr="003F08F1" w:rsidRDefault="00277C74" w:rsidP="00CB67B9">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1. Представляваният от мен участник не е свързано лице по смисъла на § 1, т. 23а от допълнителните разпоредби на ЗОП или свързано</w:t>
      </w:r>
      <w:r>
        <w:rPr>
          <w:rFonts w:ascii="Times New Roman" w:hAnsi="Times New Roman"/>
          <w:sz w:val="24"/>
          <w:szCs w:val="24"/>
        </w:rPr>
        <w:t xml:space="preserve"> </w:t>
      </w:r>
      <w:r w:rsidRPr="003F08F1">
        <w:rPr>
          <w:rFonts w:ascii="Times New Roman" w:hAnsi="Times New Roman"/>
          <w:sz w:val="24"/>
          <w:szCs w:val="24"/>
        </w:rPr>
        <w:t>предприятие по смисъла на § 1, т. 24 от допълнителните разпоредби на ЗОП с друг участник в настоящата процедура.</w:t>
      </w:r>
    </w:p>
    <w:p w:rsidR="00277C74" w:rsidRPr="003F08F1" w:rsidRDefault="00277C74" w:rsidP="00CB67B9">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 xml:space="preserve">2. За представлявания от мен участник не са налице обстоятелствата по чл. 8, ал. 8, т. 2 ЗОП по отношение на настоящата процедура </w:t>
      </w:r>
      <w:proofErr w:type="spellStart"/>
      <w:r w:rsidRPr="003F08F1">
        <w:rPr>
          <w:rFonts w:ascii="Times New Roman" w:hAnsi="Times New Roman"/>
          <w:sz w:val="24"/>
          <w:szCs w:val="24"/>
        </w:rPr>
        <w:t>завъзлагане</w:t>
      </w:r>
      <w:proofErr w:type="spellEnd"/>
      <w:r w:rsidRPr="003F08F1">
        <w:rPr>
          <w:rFonts w:ascii="Times New Roman" w:hAnsi="Times New Roman"/>
          <w:sz w:val="24"/>
          <w:szCs w:val="24"/>
        </w:rPr>
        <w:t xml:space="preserve"> на обществена поръчка.</w:t>
      </w:r>
    </w:p>
    <w:p w:rsidR="00277C74" w:rsidRDefault="00277C74" w:rsidP="00E96FDB">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Известна ми е отговорността по чл. 313 НК за неверни данни.</w:t>
      </w:r>
    </w:p>
    <w:p w:rsidR="00277C74" w:rsidRDefault="00277C74" w:rsidP="00CB67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Задължавам се да уведомя Възложителя за всички настъпили промени в декларираните по-горе обстоятелства в 7-дневен срок от настъпването им.</w:t>
      </w:r>
    </w:p>
    <w:p w:rsidR="00F67329" w:rsidRDefault="00F67329" w:rsidP="00CB67B9">
      <w:pPr>
        <w:autoSpaceDE w:val="0"/>
        <w:autoSpaceDN w:val="0"/>
        <w:adjustRightInd w:val="0"/>
        <w:spacing w:after="0" w:line="240" w:lineRule="auto"/>
        <w:rPr>
          <w:rFonts w:ascii="Times New Roman" w:hAnsi="Times New Roman"/>
          <w:sz w:val="24"/>
          <w:szCs w:val="24"/>
        </w:rPr>
      </w:pP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Дата ............................/ ............................/ ............................</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Име и фамилия ..........................................................................................</w:t>
      </w:r>
    </w:p>
    <w:p w:rsidR="00277C74" w:rsidRPr="003F08F1" w:rsidRDefault="00277C74" w:rsidP="00CB67B9">
      <w:pPr>
        <w:rPr>
          <w:rFonts w:ascii="Times New Roman" w:hAnsi="Times New Roman"/>
          <w:sz w:val="24"/>
          <w:szCs w:val="24"/>
        </w:rPr>
      </w:pPr>
      <w:r w:rsidRPr="003F08F1">
        <w:rPr>
          <w:rFonts w:ascii="Times New Roman" w:hAnsi="Times New Roman"/>
          <w:sz w:val="24"/>
          <w:szCs w:val="24"/>
        </w:rPr>
        <w:t>Подпис (и печат) ...........................................................................................</w:t>
      </w:r>
    </w:p>
    <w:p w:rsidR="009E7B2E" w:rsidRDefault="009E7B2E">
      <w:pPr>
        <w:rPr>
          <w:rFonts w:ascii="Times New Roman" w:hAnsi="Times New Roman"/>
          <w:b/>
          <w:bCs/>
          <w:sz w:val="24"/>
          <w:szCs w:val="24"/>
        </w:rPr>
      </w:pPr>
    </w:p>
    <w:p w:rsidR="009E7B2E" w:rsidRDefault="009E7B2E" w:rsidP="009E7B2E">
      <w:pPr>
        <w:ind w:firstLine="708"/>
        <w:rPr>
          <w:rFonts w:ascii="Times New Roman" w:hAnsi="Times New Roman"/>
          <w:sz w:val="24"/>
          <w:szCs w:val="24"/>
        </w:rPr>
      </w:pPr>
    </w:p>
    <w:p w:rsidR="009E7B2E" w:rsidRDefault="009E7B2E" w:rsidP="009E7B2E">
      <w:pPr>
        <w:rPr>
          <w:rFonts w:ascii="Times New Roman" w:hAnsi="Times New Roman"/>
          <w:sz w:val="24"/>
          <w:szCs w:val="24"/>
        </w:rPr>
      </w:pPr>
    </w:p>
    <w:p w:rsidR="00277C74" w:rsidRPr="009E7B2E" w:rsidRDefault="00277C74" w:rsidP="009E7B2E">
      <w:pPr>
        <w:rPr>
          <w:rFonts w:ascii="Times New Roman" w:hAnsi="Times New Roman"/>
          <w:sz w:val="24"/>
          <w:szCs w:val="24"/>
        </w:rPr>
        <w:sectPr w:rsidR="00277C74" w:rsidRPr="009E7B2E" w:rsidSect="00093BA0">
          <w:headerReference w:type="default" r:id="rId9"/>
          <w:footerReference w:type="default" r:id="rId10"/>
          <w:pgSz w:w="11906" w:h="16838"/>
          <w:pgMar w:top="1810" w:right="707" w:bottom="1417" w:left="1418" w:header="708" w:footer="708" w:gutter="0"/>
          <w:cols w:space="708"/>
          <w:docGrid w:linePitch="360"/>
        </w:sectPr>
      </w:pPr>
    </w:p>
    <w:p w:rsidR="00277C74" w:rsidRPr="0074687D" w:rsidRDefault="00277C74" w:rsidP="009A753C">
      <w:pPr>
        <w:pStyle w:val="Header"/>
        <w:jc w:val="right"/>
        <w:rPr>
          <w:rFonts w:ascii="Times New Roman" w:hAnsi="Times New Roman"/>
          <w:b/>
          <w:bCs/>
          <w:sz w:val="24"/>
          <w:szCs w:val="24"/>
          <w:lang w:val="ru-RU"/>
        </w:rPr>
      </w:pPr>
      <w:r w:rsidRPr="000105B8">
        <w:rPr>
          <w:rFonts w:ascii="Times New Roman" w:hAnsi="Times New Roman"/>
          <w:b/>
          <w:bCs/>
          <w:sz w:val="24"/>
          <w:szCs w:val="24"/>
        </w:rPr>
        <w:lastRenderedPageBreak/>
        <w:t>Образец №12</w:t>
      </w:r>
      <w:r>
        <w:rPr>
          <w:rFonts w:ascii="Times New Roman" w:hAnsi="Times New Roman"/>
          <w:b/>
          <w:bCs/>
          <w:sz w:val="24"/>
          <w:szCs w:val="24"/>
        </w:rPr>
        <w:t xml:space="preserve"> </w:t>
      </w:r>
      <w:r>
        <w:rPr>
          <w:rFonts w:ascii="Times New Roman" w:hAnsi="Times New Roman"/>
          <w:b/>
          <w:bCs/>
          <w:sz w:val="24"/>
          <w:szCs w:val="24"/>
          <w:lang w:val="en-US"/>
        </w:rPr>
        <w:t>a</w:t>
      </w:r>
    </w:p>
    <w:p w:rsidR="00277C74" w:rsidRPr="008D2561" w:rsidRDefault="00277C74" w:rsidP="009A753C">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9A753C">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9A753C">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9A753C">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9A753C">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9A753C">
      <w:pPr>
        <w:pStyle w:val="Header"/>
        <w:jc w:val="center"/>
        <w:rPr>
          <w:rFonts w:ascii="Times New Roman" w:hAnsi="Times New Roman"/>
          <w:b/>
          <w:bCs/>
          <w:sz w:val="24"/>
          <w:szCs w:val="24"/>
        </w:rPr>
      </w:pPr>
    </w:p>
    <w:p w:rsidR="00277C74" w:rsidRDefault="00277C74" w:rsidP="009A753C">
      <w:pPr>
        <w:pStyle w:val="Header"/>
        <w:jc w:val="center"/>
        <w:rPr>
          <w:rFonts w:ascii="Times New Roman" w:hAnsi="Times New Roman"/>
          <w:b/>
          <w:bCs/>
          <w:sz w:val="24"/>
          <w:szCs w:val="24"/>
        </w:rPr>
      </w:pPr>
    </w:p>
    <w:p w:rsidR="00277C74" w:rsidRPr="002223CA" w:rsidRDefault="00277C74" w:rsidP="009A753C">
      <w:pPr>
        <w:pStyle w:val="Header"/>
        <w:rPr>
          <w:rFonts w:ascii="Times New Roman" w:hAnsi="Times New Roman"/>
          <w:b/>
          <w:bCs/>
          <w:sz w:val="24"/>
          <w:szCs w:val="24"/>
        </w:rPr>
      </w:pPr>
    </w:p>
    <w:p w:rsidR="00277C74" w:rsidRDefault="00277C74" w:rsidP="009A753C">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9A753C">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9A753C">
      <w:pPr>
        <w:pStyle w:val="Header"/>
        <w:jc w:val="both"/>
        <w:rPr>
          <w:rFonts w:ascii="Times New Roman" w:hAnsi="Times New Roman"/>
          <w:b/>
          <w:bCs/>
          <w:sz w:val="24"/>
          <w:szCs w:val="24"/>
        </w:rPr>
      </w:pPr>
    </w:p>
    <w:p w:rsidR="00277C74" w:rsidRPr="002223CA" w:rsidRDefault="00277C74" w:rsidP="009A753C">
      <w:pPr>
        <w:pStyle w:val="Header"/>
        <w:jc w:val="both"/>
        <w:rPr>
          <w:rFonts w:ascii="Times New Roman" w:hAnsi="Times New Roman"/>
          <w:b/>
          <w:bCs/>
          <w:sz w:val="24"/>
          <w:szCs w:val="24"/>
        </w:rPr>
      </w:pPr>
    </w:p>
    <w:p w:rsidR="00277C74" w:rsidRPr="0074687D" w:rsidRDefault="00277C74" w:rsidP="009A753C">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9A753C">
      <w:pPr>
        <w:pStyle w:val="Header"/>
        <w:jc w:val="both"/>
        <w:rPr>
          <w:rFonts w:ascii="Times New Roman" w:hAnsi="Times New Roman"/>
          <w:b/>
          <w:bCs/>
          <w:sz w:val="24"/>
          <w:szCs w:val="24"/>
        </w:rPr>
      </w:pP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 xml:space="preserve">процедура за възлагане на обществена </w:t>
      </w:r>
      <w:proofErr w:type="spellStart"/>
      <w:r w:rsidRPr="00555293">
        <w:rPr>
          <w:rFonts w:ascii="Times New Roman" w:hAnsi="Times New Roman"/>
          <w:sz w:val="24"/>
          <w:szCs w:val="24"/>
        </w:rPr>
        <w:t>поръчка</w:t>
      </w:r>
      <w:r>
        <w:rPr>
          <w:rFonts w:ascii="Times New Roman" w:hAnsi="Times New Roman"/>
          <w:sz w:val="24"/>
          <w:szCs w:val="24"/>
        </w:rPr>
        <w:t>с</w:t>
      </w:r>
      <w:proofErr w:type="spellEnd"/>
      <w:r>
        <w:rPr>
          <w:rFonts w:ascii="Times New Roman" w:hAnsi="Times New Roman"/>
          <w:sz w:val="24"/>
          <w:szCs w:val="24"/>
        </w:rPr>
        <w:t xml:space="preserve"> </w:t>
      </w:r>
      <w:r w:rsidRPr="008D2561">
        <w:rPr>
          <w:rFonts w:ascii="Times New Roman" w:hAnsi="Times New Roman"/>
          <w:sz w:val="24"/>
          <w:szCs w:val="24"/>
        </w:rPr>
        <w:t xml:space="preserve">предмет: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495605" w:rsidRDefault="00277C74" w:rsidP="005663CF">
      <w:pPr>
        <w:autoSpaceDE w:val="0"/>
        <w:autoSpaceDN w:val="0"/>
        <w:adjustRightInd w:val="0"/>
        <w:jc w:val="both"/>
        <w:rPr>
          <w:rFonts w:ascii="Times New Roman" w:hAnsi="Times New Roman"/>
          <w:i/>
          <w:sz w:val="24"/>
          <w:szCs w:val="24"/>
        </w:rPr>
      </w:pPr>
    </w:p>
    <w:p w:rsidR="00277C74" w:rsidRDefault="00277C74" w:rsidP="009A753C">
      <w:pPr>
        <w:spacing w:after="12"/>
        <w:ind w:firstLine="600"/>
        <w:jc w:val="both"/>
        <w:rPr>
          <w:rFonts w:ascii="Times New Roman" w:hAnsi="Times New Roman"/>
          <w:sz w:val="24"/>
          <w:szCs w:val="24"/>
        </w:rPr>
      </w:pPr>
      <w:r>
        <w:rPr>
          <w:rFonts w:ascii="Times New Roman" w:hAnsi="Times New Roman"/>
          <w:sz w:val="24"/>
          <w:szCs w:val="24"/>
        </w:rPr>
        <w:t>Ви представяме нашето Техническо предложение</w:t>
      </w:r>
      <w:r w:rsidRPr="0074687D">
        <w:rPr>
          <w:rFonts w:ascii="Times New Roman" w:hAnsi="Times New Roman"/>
          <w:sz w:val="24"/>
          <w:szCs w:val="24"/>
          <w:lang w:val="ru-RU"/>
        </w:rPr>
        <w:t xml:space="preserve"> </w:t>
      </w:r>
      <w:r w:rsidRPr="00555293">
        <w:rPr>
          <w:rFonts w:ascii="Times New Roman" w:hAnsi="Times New Roman"/>
          <w:sz w:val="24"/>
          <w:szCs w:val="24"/>
        </w:rPr>
        <w:t>за изпълнение на поръчката</w:t>
      </w:r>
      <w:r w:rsidRPr="0074687D">
        <w:rPr>
          <w:rFonts w:ascii="Times New Roman" w:hAnsi="Times New Roman"/>
          <w:sz w:val="24"/>
          <w:szCs w:val="24"/>
          <w:lang w:val="ru-RU"/>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5663CF">
        <w:rPr>
          <w:rFonts w:ascii="Times New Roman" w:hAnsi="Times New Roman"/>
          <w:sz w:val="24"/>
          <w:szCs w:val="24"/>
        </w:rPr>
        <w:t xml:space="preserve">Доставка на </w:t>
      </w:r>
      <w:proofErr w:type="spellStart"/>
      <w:r w:rsidRPr="00495605">
        <w:rPr>
          <w:rFonts w:ascii="Times New Roman" w:hAnsi="Times New Roman"/>
          <w:sz w:val="24"/>
          <w:szCs w:val="24"/>
        </w:rPr>
        <w:t>Масспектрометър</w:t>
      </w:r>
      <w:proofErr w:type="spellEnd"/>
      <w:r w:rsidRPr="00495605">
        <w:rPr>
          <w:rFonts w:ascii="Times New Roman" w:hAnsi="Times New Roman"/>
          <w:sz w:val="24"/>
          <w:szCs w:val="24"/>
        </w:rPr>
        <w:t xml:space="preserve">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Pr>
          <w:rFonts w:ascii="Times New Roman" w:hAnsi="Times New Roman"/>
          <w:sz w:val="24"/>
          <w:szCs w:val="24"/>
        </w:rPr>
        <w:t>:</w:t>
      </w:r>
    </w:p>
    <w:p w:rsidR="00277C74" w:rsidRDefault="00277C74" w:rsidP="009A753C">
      <w:pPr>
        <w:spacing w:after="12"/>
        <w:ind w:firstLine="600"/>
        <w:jc w:val="both"/>
        <w:rPr>
          <w:rFonts w:ascii="Times New Roman" w:hAnsi="Times New Roman"/>
          <w:sz w:val="24"/>
          <w:szCs w:val="24"/>
        </w:rPr>
      </w:pPr>
    </w:p>
    <w:p w:rsidR="00277C74" w:rsidRPr="00313D44" w:rsidRDefault="00277C74" w:rsidP="009A753C">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 xml:space="preserve">Поемаме </w:t>
      </w:r>
      <w:proofErr w:type="spellStart"/>
      <w:r w:rsidRPr="00384368">
        <w:rPr>
          <w:rFonts w:ascii="Times New Roman" w:hAnsi="Times New Roman"/>
          <w:color w:val="000000"/>
          <w:sz w:val="24"/>
          <w:szCs w:val="24"/>
        </w:rPr>
        <w:t>ангажиментда</w:t>
      </w:r>
      <w:proofErr w:type="spellEnd"/>
      <w:r w:rsidRPr="00384368">
        <w:rPr>
          <w:rFonts w:ascii="Times New Roman" w:hAnsi="Times New Roman"/>
          <w:color w:val="000000"/>
          <w:sz w:val="24"/>
          <w:szCs w:val="24"/>
        </w:rPr>
        <w:t xml:space="preserve"> изпълним предмета на поръчката</w:t>
      </w:r>
      <w:r w:rsidRPr="0074687D">
        <w:rPr>
          <w:rFonts w:ascii="Times New Roman" w:hAnsi="Times New Roman"/>
          <w:color w:val="000000"/>
          <w:sz w:val="24"/>
          <w:szCs w:val="24"/>
          <w:lang w:val="ru-RU"/>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5663CF">
        <w:rPr>
          <w:rFonts w:ascii="Times New Roman" w:hAnsi="Times New Roman"/>
          <w:sz w:val="24"/>
          <w:szCs w:val="24"/>
        </w:rPr>
        <w:t xml:space="preserve">Доставка на </w:t>
      </w:r>
      <w:proofErr w:type="spellStart"/>
      <w:r w:rsidRPr="00495605">
        <w:rPr>
          <w:rFonts w:ascii="Times New Roman" w:hAnsi="Times New Roman"/>
          <w:sz w:val="24"/>
          <w:szCs w:val="24"/>
        </w:rPr>
        <w:t>Масспектрометър</w:t>
      </w:r>
      <w:proofErr w:type="spellEnd"/>
      <w:r w:rsidRPr="00495605">
        <w:rPr>
          <w:rFonts w:ascii="Times New Roman" w:hAnsi="Times New Roman"/>
          <w:sz w:val="24"/>
          <w:szCs w:val="24"/>
        </w:rPr>
        <w:t xml:space="preserve">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sidRPr="0074687D">
        <w:rPr>
          <w:rFonts w:ascii="Times New Roman" w:hAnsi="Times New Roman"/>
          <w:sz w:val="24"/>
          <w:szCs w:val="24"/>
          <w:lang w:val="ru-RU"/>
        </w:rPr>
        <w:t xml:space="preserve">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Pr>
          <w:rFonts w:ascii="Times New Roman" w:hAnsi="Times New Roman"/>
          <w:i/>
          <w:sz w:val="24"/>
          <w:szCs w:val="24"/>
          <w:u w:val="single"/>
        </w:rPr>
        <w:t>.</w:t>
      </w:r>
    </w:p>
    <w:p w:rsidR="00277C74" w:rsidRPr="007D72F3" w:rsidRDefault="00277C74" w:rsidP="009A753C">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9A753C">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proofErr w:type="spellStart"/>
      <w:r w:rsidRPr="00495605">
        <w:rPr>
          <w:rFonts w:ascii="Times New Roman" w:hAnsi="Times New Roman"/>
          <w:sz w:val="24"/>
          <w:szCs w:val="24"/>
        </w:rPr>
        <w:t>Масспектрометър</w:t>
      </w:r>
      <w:proofErr w:type="spellEnd"/>
      <w:r w:rsidRPr="00495605">
        <w:rPr>
          <w:rFonts w:ascii="Times New Roman" w:hAnsi="Times New Roman"/>
          <w:sz w:val="24"/>
          <w:szCs w:val="24"/>
        </w:rPr>
        <w:t xml:space="preserve">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sidRPr="0074687D">
        <w:rPr>
          <w:rFonts w:ascii="Times New Roman" w:hAnsi="Times New Roman"/>
          <w:sz w:val="24"/>
          <w:szCs w:val="24"/>
          <w:lang w:val="ru-RU"/>
        </w:rPr>
        <w:t xml:space="preserve"> </w:t>
      </w:r>
      <w:r>
        <w:rPr>
          <w:rFonts w:ascii="Times New Roman" w:hAnsi="Times New Roman"/>
          <w:sz w:val="24"/>
          <w:szCs w:val="24"/>
        </w:rPr>
        <w:t xml:space="preserve">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9A753C">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w:t>
      </w:r>
      <w:r w:rsidRPr="00131237">
        <w:rPr>
          <w:rFonts w:ascii="Times New Roman" w:hAnsi="Times New Roman"/>
          <w:sz w:val="24"/>
          <w:szCs w:val="24"/>
        </w:rPr>
        <w:lastRenderedPageBreak/>
        <w:t>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00E01AD6">
        <w:rPr>
          <w:rFonts w:ascii="Times New Roman" w:hAnsi="Times New Roman"/>
          <w:sz w:val="24"/>
          <w:szCs w:val="24"/>
          <w:lang w:val="ru-RU"/>
        </w:rPr>
        <w:t xml:space="preserve"> /</w:t>
      </w:r>
      <w:proofErr w:type="spellStart"/>
      <w:r>
        <w:rPr>
          <w:rFonts w:ascii="Times New Roman" w:hAnsi="Times New Roman"/>
          <w:sz w:val="24"/>
          <w:szCs w:val="24"/>
        </w:rPr>
        <w:t>четиринадест</w:t>
      </w:r>
      <w:proofErr w:type="spellEnd"/>
      <w:r w:rsidR="00E01AD6">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B6431B">
        <w:rPr>
          <w:rFonts w:ascii="Times New Roman" w:hAnsi="Times New Roman"/>
          <w:sz w:val="24"/>
          <w:szCs w:val="24"/>
        </w:rPr>
        <w:t>тация, с продължителност</w:t>
      </w:r>
      <w:r w:rsidR="00E01AD6">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74687D" w:rsidRDefault="00277C74" w:rsidP="009A753C">
      <w:pPr>
        <w:spacing w:after="0"/>
        <w:ind w:firstLine="708"/>
        <w:jc w:val="both"/>
        <w:rPr>
          <w:rFonts w:ascii="Times New Roman" w:hAnsi="Times New Roman"/>
          <w:sz w:val="24"/>
          <w:szCs w:val="24"/>
          <w:lang w:val="ru-RU"/>
        </w:rPr>
      </w:pPr>
      <w:r>
        <w:rPr>
          <w:rFonts w:ascii="Times New Roman" w:hAnsi="Times New Roman"/>
          <w:sz w:val="24"/>
          <w:szCs w:val="24"/>
        </w:rPr>
        <w:t xml:space="preserve">2.4. </w:t>
      </w:r>
      <w:r w:rsidRPr="009029C9">
        <w:rPr>
          <w:rFonts w:ascii="Times New Roman" w:hAnsi="Times New Roman"/>
          <w:sz w:val="24"/>
          <w:szCs w:val="24"/>
        </w:rPr>
        <w:t xml:space="preserve">Срокът за пробна експлоатация на инсталираното оборудване е до </w:t>
      </w:r>
      <w:r w:rsidR="00E01AD6">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9A753C">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Pr="00EF431D"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 xml:space="preserve">с гарантирана от производителя възможност за доставка на резервни части </w:t>
      </w:r>
      <w:r>
        <w:rPr>
          <w:rFonts w:ascii="Times New Roman" w:hAnsi="Times New Roman"/>
          <w:sz w:val="24"/>
          <w:szCs w:val="24"/>
        </w:rPr>
        <w:t xml:space="preserve">техническия продукт </w:t>
      </w:r>
      <w:r w:rsidRPr="007D72F3">
        <w:rPr>
          <w:rFonts w:ascii="Times New Roman" w:hAnsi="Times New Roman"/>
          <w:sz w:val="24"/>
          <w:szCs w:val="24"/>
        </w:rPr>
        <w:t>за период минимум 2 (две) години след изтичане на гаранционния срок.</w:t>
      </w:r>
    </w:p>
    <w:p w:rsidR="00277C74" w:rsidRDefault="00277C74" w:rsidP="009A753C">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xml:space="preserve">, от Техническата спецификация ще има минимален срок на търговска гаранция ............................................................... месеца, считано от датата на подписване на двустранния </w:t>
      </w:r>
      <w:proofErr w:type="spellStart"/>
      <w:r w:rsidRPr="005A4694">
        <w:rPr>
          <w:rFonts w:ascii="Times New Roman" w:hAnsi="Times New Roman"/>
          <w:color w:val="000000"/>
          <w:sz w:val="24"/>
          <w:szCs w:val="24"/>
        </w:rPr>
        <w:t>приемо</w:t>
      </w:r>
      <w:proofErr w:type="spellEnd"/>
      <w:r w:rsidRPr="005A4694">
        <w:rPr>
          <w:rFonts w:ascii="Times New Roman" w:hAnsi="Times New Roman"/>
          <w:color w:val="000000"/>
          <w:sz w:val="24"/>
          <w:szCs w:val="24"/>
        </w:rPr>
        <w:t>-предавателен протокол за приемане на доставка.</w:t>
      </w:r>
    </w:p>
    <w:p w:rsidR="00277C74" w:rsidRPr="000C44C0" w:rsidRDefault="00277C74" w:rsidP="009A753C">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Pr="00DA6AF1" w:rsidRDefault="00277C74" w:rsidP="009A753C">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Default="00C33305" w:rsidP="00402561">
      <w:pPr>
        <w:jc w:val="both"/>
        <w:rPr>
          <w:rFonts w:ascii="Times New Roman" w:hAnsi="Times New Roman"/>
          <w:sz w:val="24"/>
          <w:szCs w:val="24"/>
        </w:rPr>
      </w:pPr>
      <w:r>
        <w:rPr>
          <w:rFonts w:ascii="Times New Roman" w:hAnsi="Times New Roman"/>
          <w:sz w:val="24"/>
          <w:szCs w:val="24"/>
        </w:rPr>
        <w:tab/>
      </w:r>
    </w:p>
    <w:p w:rsidR="00277C74" w:rsidRDefault="00277C74" w:rsidP="00402561">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0F3797">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277C74" w:rsidRDefault="00277C74" w:rsidP="000F3797">
      <w:pPr>
        <w:spacing w:after="0" w:line="240" w:lineRule="auto"/>
        <w:ind w:firstLine="426"/>
        <w:jc w:val="both"/>
      </w:pPr>
    </w:p>
    <w:p w:rsidR="00EE4F02" w:rsidRPr="00EE4F02" w:rsidRDefault="00EE4F02" w:rsidP="00EE4F02">
      <w:pPr>
        <w:spacing w:before="60" w:after="0" w:line="240" w:lineRule="auto"/>
        <w:ind w:firstLine="426"/>
        <w:contextualSpacing/>
        <w:jc w:val="both"/>
        <w:rPr>
          <w:rFonts w:ascii="Times New Roman" w:eastAsia="Times New Roman" w:hAnsi="Times New Roman"/>
          <w:sz w:val="24"/>
          <w:szCs w:val="24"/>
          <w:lang w:eastAsia="bg-BG"/>
        </w:rPr>
      </w:pPr>
      <w:r w:rsidRPr="00EE4F02">
        <w:rPr>
          <w:rFonts w:ascii="Times New Roman" w:eastAsia="Times New Roman" w:hAnsi="Times New Roman"/>
          <w:sz w:val="24"/>
          <w:szCs w:val="24"/>
          <w:lang w:eastAsia="bg-BG"/>
        </w:rPr>
        <w:t>Участникът следва да опише детайлно параметрите за изпълнение на предмета на поръчката в съответствие с минималните изисквания на Възложителя посочени в документацията за участие. В Техническото предложение участникът може да представя в</w:t>
      </w:r>
      <w:r w:rsidR="00295627">
        <w:rPr>
          <w:rFonts w:ascii="Times New Roman" w:eastAsia="Times New Roman" w:hAnsi="Times New Roman"/>
          <w:sz w:val="24"/>
          <w:szCs w:val="24"/>
          <w:lang w:eastAsia="bg-BG"/>
        </w:rPr>
        <w:t xml:space="preserve">сяка допълнителна информация и </w:t>
      </w:r>
      <w:r w:rsidRPr="00EE4F02">
        <w:rPr>
          <w:rFonts w:ascii="Times New Roman" w:eastAsia="Times New Roman" w:hAnsi="Times New Roman"/>
          <w:sz w:val="24"/>
          <w:szCs w:val="24"/>
          <w:lang w:eastAsia="bg-BG"/>
        </w:rPr>
        <w:t>материали, онагледяващи оборудването (официално публикувани от производителя на хартиен или електронен носител документи, образци, фотографски снимки), по своя преценка за изясняване на неговите предимства в зависимост с условията описани в методиката за оценка, както и съответно при реализацията на предмета на поръчката.</w:t>
      </w:r>
    </w:p>
    <w:p w:rsidR="00277C74" w:rsidRPr="00116714" w:rsidRDefault="00277C74" w:rsidP="000F3797">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74687D" w:rsidRDefault="00277C74" w:rsidP="00670DD2">
      <w:pPr>
        <w:keepNext/>
        <w:jc w:val="both"/>
        <w:rPr>
          <w:rFonts w:ascii="Times New Roman" w:hAnsi="Times New Roman"/>
          <w:sz w:val="24"/>
          <w:szCs w:val="24"/>
          <w:lang w:val="ru-RU"/>
        </w:rPr>
      </w:pPr>
      <w:r w:rsidRPr="00734C40">
        <w:rPr>
          <w:rFonts w:ascii="Times New Roman" w:hAnsi="Times New Roman"/>
          <w:i/>
          <w:szCs w:val="24"/>
        </w:rPr>
        <w:lastRenderedPageBreak/>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10050" w:type="dxa"/>
        <w:jc w:val="center"/>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8"/>
        <w:gridCol w:w="4962"/>
      </w:tblGrid>
      <w:tr w:rsidR="00277C74" w:rsidRPr="00A15B19" w:rsidTr="00670DD2">
        <w:trPr>
          <w:jc w:val="center"/>
        </w:trPr>
        <w:tc>
          <w:tcPr>
            <w:tcW w:w="5088" w:type="dxa"/>
          </w:tcPr>
          <w:p w:rsidR="00277C74" w:rsidRPr="00A15B19" w:rsidRDefault="00277C74" w:rsidP="00670DD2">
            <w:pPr>
              <w:keepNext/>
              <w:keepLines/>
              <w:spacing w:after="120" w:line="240" w:lineRule="auto"/>
              <w:rPr>
                <w:rFonts w:ascii="Times New Roman" w:hAnsi="Times New Roman"/>
                <w:b/>
                <w:i/>
              </w:rPr>
            </w:pPr>
            <w:r w:rsidRPr="00A15B19">
              <w:rPr>
                <w:rFonts w:ascii="Times New Roman" w:hAnsi="Times New Roman"/>
                <w:b/>
                <w:i/>
              </w:rPr>
              <w:t>Спецификации на техническия продукт</w:t>
            </w:r>
          </w:p>
        </w:tc>
        <w:tc>
          <w:tcPr>
            <w:tcW w:w="4962" w:type="dxa"/>
          </w:tcPr>
          <w:p w:rsidR="00277C74" w:rsidRPr="00A15B19" w:rsidRDefault="00277C74" w:rsidP="00670DD2">
            <w:pPr>
              <w:keepNext/>
              <w:keepLines/>
              <w:spacing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670DD2">
        <w:trPr>
          <w:jc w:val="center"/>
        </w:trPr>
        <w:tc>
          <w:tcPr>
            <w:tcW w:w="5088" w:type="dxa"/>
          </w:tcPr>
          <w:p w:rsidR="00277C74" w:rsidRPr="00A15B19" w:rsidRDefault="00277C74" w:rsidP="00670DD2">
            <w:pPr>
              <w:keepNext/>
              <w:keepLines/>
              <w:spacing w:after="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Инертна система за въвеждане на течни проби;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Радиочестотен плазмен йонен източник;</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Плазмен интерфейс;</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Охлаждаща система;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Реакционно-колизионна клетка;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Квадруполен</w:t>
            </w:r>
            <w:proofErr w:type="spellEnd"/>
            <w:r w:rsidRPr="00A15B19">
              <w:rPr>
                <w:rFonts w:ascii="Times New Roman" w:hAnsi="Times New Roman"/>
              </w:rPr>
              <w:t xml:space="preserve"> масов анализатор;</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Йонен детектор;</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Вакуумна система;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Автоматизирана система за подаване на проби от </w:t>
            </w:r>
            <w:proofErr w:type="spellStart"/>
            <w:r w:rsidRPr="00A15B19">
              <w:rPr>
                <w:rFonts w:ascii="Times New Roman" w:hAnsi="Times New Roman"/>
              </w:rPr>
              <w:t>неразредена</w:t>
            </w:r>
            <w:proofErr w:type="spellEnd"/>
            <w:r w:rsidRPr="00A15B19">
              <w:rPr>
                <w:rFonts w:ascii="Times New Roman" w:hAnsi="Times New Roman"/>
              </w:rPr>
              <w:t xml:space="preserve"> морска вода;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 софтуер;</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Микровълнова система за </w:t>
            </w:r>
            <w:proofErr w:type="spellStart"/>
            <w:r w:rsidRPr="00A15B19">
              <w:rPr>
                <w:rFonts w:ascii="Times New Roman" w:hAnsi="Times New Roman"/>
              </w:rPr>
              <w:t>пробоподготовка</w:t>
            </w:r>
            <w:proofErr w:type="spellEnd"/>
            <w:r w:rsidRPr="00A15B19">
              <w:rPr>
                <w:rFonts w:ascii="Times New Roman" w:hAnsi="Times New Roman"/>
              </w:rPr>
              <w:t>;</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Система за подаване на газове.</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Инертна система за въвеждане на течни проби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Съставни елементи: пулверизатор, устойчив към агресивни разтворители на твърди матрици, </w:t>
            </w:r>
            <w:proofErr w:type="spellStart"/>
            <w:r w:rsidRPr="00A15B19">
              <w:rPr>
                <w:rFonts w:ascii="Times New Roman" w:hAnsi="Times New Roman"/>
              </w:rPr>
              <w:t>разпръсквателна</w:t>
            </w:r>
            <w:proofErr w:type="spellEnd"/>
            <w:r w:rsidRPr="00A15B19">
              <w:rPr>
                <w:rFonts w:ascii="Times New Roman" w:hAnsi="Times New Roman"/>
              </w:rPr>
              <w:t xml:space="preserve"> камера, </w:t>
            </w:r>
            <w:proofErr w:type="spellStart"/>
            <w:r w:rsidRPr="00A15B19">
              <w:rPr>
                <w:rFonts w:ascii="Times New Roman" w:hAnsi="Times New Roman"/>
              </w:rPr>
              <w:t>инжектор</w:t>
            </w:r>
            <w:proofErr w:type="spellEnd"/>
            <w:r w:rsidRPr="00A15B19">
              <w:rPr>
                <w:rFonts w:ascii="Times New Roman" w:hAnsi="Times New Roman"/>
              </w:rPr>
              <w:t>, перисталтична помпа;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Термостатиране</w:t>
            </w:r>
            <w:proofErr w:type="spellEnd"/>
            <w:r w:rsidRPr="00A15B19">
              <w:rPr>
                <w:rFonts w:ascii="Times New Roman" w:hAnsi="Times New Roman"/>
              </w:rPr>
              <w:t xml:space="preserve"> на </w:t>
            </w:r>
            <w:proofErr w:type="spellStart"/>
            <w:r w:rsidRPr="00A15B19">
              <w:rPr>
                <w:rFonts w:ascii="Times New Roman" w:hAnsi="Times New Roman"/>
              </w:rPr>
              <w:t>разпръсквателната</w:t>
            </w:r>
            <w:proofErr w:type="spellEnd"/>
            <w:r w:rsidRPr="00A15B19">
              <w:rPr>
                <w:rFonts w:ascii="Times New Roman" w:hAnsi="Times New Roman"/>
              </w:rPr>
              <w:t xml:space="preserve"> камера чрез ефекта на </w:t>
            </w:r>
            <w:proofErr w:type="spellStart"/>
            <w:r w:rsidRPr="00A15B19">
              <w:rPr>
                <w:rFonts w:ascii="Times New Roman" w:hAnsi="Times New Roman"/>
              </w:rPr>
              <w:t>Пелтие</w:t>
            </w:r>
            <w:proofErr w:type="spellEnd"/>
            <w:r w:rsidRPr="00A15B19">
              <w:rPr>
                <w:rFonts w:ascii="Times New Roman" w:hAnsi="Times New Roman"/>
              </w:rPr>
              <w:t>;</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Особености на перисталтичната помпа: минимум три канала, да се контролира от централизирания софтуер.</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Радиочестотен плазмен йонен източник</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Работна честота: 27 или 40 MHz;</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Обхват на програмируемата мощност: от не повече от 500 до не по-малко от 1500 вата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Автоматичен контрол на запалването, гасенето и влизането в работен режим;</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Напълно автоматизирана пространствена настройка на пламъка.</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Плазмен интерфейс</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конусна система, с възможност за монтиране и демонтиране без нарушава </w:t>
            </w:r>
            <w:r w:rsidRPr="00A15B19">
              <w:rPr>
                <w:rFonts w:ascii="Times New Roman" w:hAnsi="Times New Roman"/>
              </w:rPr>
              <w:lastRenderedPageBreak/>
              <w:t xml:space="preserve">вакуума в </w:t>
            </w:r>
            <w:proofErr w:type="spellStart"/>
            <w:r w:rsidRPr="00A15B19">
              <w:rPr>
                <w:rFonts w:ascii="Times New Roman" w:hAnsi="Times New Roman"/>
              </w:rPr>
              <w:t>масспектрометъра</w:t>
            </w:r>
            <w:proofErr w:type="spellEnd"/>
            <w:r w:rsidRPr="00A15B19">
              <w:rPr>
                <w:rFonts w:ascii="Times New Roman" w:hAnsi="Times New Roman"/>
              </w:rPr>
              <w:t>.</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lastRenderedPageBreak/>
              <w:t>Охлаждаща система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Рециркулационен</w:t>
            </w:r>
            <w:proofErr w:type="spellEnd"/>
            <w:r w:rsidRPr="00A15B19">
              <w:rPr>
                <w:rFonts w:ascii="Times New Roman" w:hAnsi="Times New Roman"/>
              </w:rPr>
              <w:t xml:space="preserve"> хладилен агрегат</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Реакционно-колизионна клетка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Многополюсна</w:t>
            </w:r>
            <w:proofErr w:type="spellEnd"/>
            <w:r w:rsidRPr="00A15B19">
              <w:rPr>
                <w:rFonts w:ascii="Times New Roman" w:hAnsi="Times New Roman"/>
              </w:rPr>
              <w:t xml:space="preserve"> реакционно-колизионна клетка;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Режими на работа: стандартен, колизионен (</w:t>
            </w:r>
            <w:r w:rsidRPr="00A15B19">
              <w:rPr>
                <w:rFonts w:ascii="Times New Roman" w:hAnsi="Times New Roman"/>
                <w:lang w:val="en-GB"/>
              </w:rPr>
              <w:t>KED</w:t>
            </w:r>
            <w:r w:rsidRPr="00A15B19">
              <w:rPr>
                <w:rFonts w:ascii="Times New Roman" w:hAnsi="Times New Roman"/>
              </w:rPr>
              <w:t>) и реакционен с използване на различни газове (вкл. чисти реакционни газове като кислород, метан или водород);</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Клетката трябва да може да се превключва между режимите, позволявайки те да бъдат обособявани в единни методи.</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proofErr w:type="spellStart"/>
            <w:r w:rsidRPr="00A15B19">
              <w:rPr>
                <w:rFonts w:ascii="Times New Roman" w:hAnsi="Times New Roman"/>
                <w:i/>
              </w:rPr>
              <w:t>Квадруполен</w:t>
            </w:r>
            <w:proofErr w:type="spellEnd"/>
            <w:r w:rsidRPr="00A15B19">
              <w:rPr>
                <w:rFonts w:ascii="Times New Roman" w:hAnsi="Times New Roman"/>
                <w:i/>
              </w:rPr>
              <w:t xml:space="preserve"> масов анализатор</w:t>
            </w:r>
          </w:p>
          <w:p w:rsidR="00277C74" w:rsidRDefault="00277C74" w:rsidP="00670DD2">
            <w:pPr>
              <w:keepNext/>
              <w:keepLines/>
              <w:spacing w:after="60" w:line="240" w:lineRule="auto"/>
              <w:ind w:left="879" w:hanging="221"/>
              <w:jc w:val="both"/>
              <w:rPr>
                <w:rFonts w:ascii="Times New Roman" w:hAnsi="Times New Roman"/>
                <w:lang w:val="en-US"/>
              </w:rPr>
            </w:pPr>
            <w:r w:rsidRPr="00A15B19">
              <w:rPr>
                <w:rFonts w:ascii="Times New Roman" w:hAnsi="Times New Roman"/>
              </w:rPr>
              <w:t>–</w:t>
            </w:r>
            <w:r w:rsidRPr="00A15B19">
              <w:rPr>
                <w:rFonts w:ascii="Times New Roman" w:hAnsi="Times New Roman"/>
              </w:rPr>
              <w:tab/>
              <w:t>Работна честота не по-ниска от 2 </w:t>
            </w:r>
            <w:r w:rsidRPr="00A15B19">
              <w:rPr>
                <w:rFonts w:ascii="Times New Roman" w:hAnsi="Times New Roman"/>
                <w:lang w:val="en-GB"/>
              </w:rPr>
              <w:t>MHz</w:t>
            </w:r>
            <w:r w:rsidRPr="00A15B19">
              <w:rPr>
                <w:rFonts w:ascii="Times New Roman" w:hAnsi="Times New Roman"/>
              </w:rPr>
              <w:t>.</w:t>
            </w:r>
          </w:p>
          <w:p w:rsidR="00CD2E66" w:rsidRPr="00CD2E66" w:rsidRDefault="00CD2E66" w:rsidP="00670DD2">
            <w:pPr>
              <w:pStyle w:val="ListParagraph"/>
              <w:keepNext/>
              <w:keepLines/>
              <w:spacing w:after="60" w:line="240" w:lineRule="auto"/>
              <w:jc w:val="both"/>
              <w:rPr>
                <w:rFonts w:ascii="Times New Roman" w:hAnsi="Times New Roman"/>
              </w:rPr>
            </w:pPr>
            <w:r w:rsidRPr="00A15B19">
              <w:rPr>
                <w:rFonts w:ascii="Times New Roman" w:hAnsi="Times New Roman"/>
              </w:rPr>
              <w:t>–</w:t>
            </w:r>
            <w:proofErr w:type="spellStart"/>
            <w:r w:rsidRPr="009E7B2E">
              <w:rPr>
                <w:rFonts w:ascii="Times New Roman" w:hAnsi="Times New Roman"/>
                <w:color w:val="000000"/>
                <w:lang w:eastAsia="bg-BG"/>
              </w:rPr>
              <w:t>Горна</w:t>
            </w:r>
            <w:proofErr w:type="spellEnd"/>
            <w:r w:rsidRPr="009E7B2E">
              <w:rPr>
                <w:rFonts w:ascii="Times New Roman" w:hAnsi="Times New Roman"/>
                <w:color w:val="000000"/>
                <w:lang w:eastAsia="bg-BG"/>
              </w:rPr>
              <w:t xml:space="preserve"> </w:t>
            </w:r>
            <w:proofErr w:type="spellStart"/>
            <w:r w:rsidRPr="009E7B2E">
              <w:rPr>
                <w:rFonts w:ascii="Times New Roman" w:hAnsi="Times New Roman"/>
                <w:color w:val="000000"/>
                <w:lang w:eastAsia="bg-BG"/>
              </w:rPr>
              <w:t>граница</w:t>
            </w:r>
            <w:proofErr w:type="spellEnd"/>
            <w:r w:rsidRPr="009E7B2E">
              <w:rPr>
                <w:rFonts w:ascii="Times New Roman" w:hAnsi="Times New Roman"/>
                <w:color w:val="000000"/>
                <w:lang w:eastAsia="bg-BG"/>
              </w:rPr>
              <w:t xml:space="preserve"> </w:t>
            </w:r>
            <w:proofErr w:type="spellStart"/>
            <w:r w:rsidRPr="009E7B2E">
              <w:rPr>
                <w:rFonts w:ascii="Times New Roman" w:hAnsi="Times New Roman"/>
                <w:color w:val="000000"/>
                <w:lang w:eastAsia="bg-BG"/>
              </w:rPr>
              <w:t>на</w:t>
            </w:r>
            <w:proofErr w:type="spellEnd"/>
            <w:r w:rsidRPr="009E7B2E">
              <w:rPr>
                <w:rFonts w:ascii="Times New Roman" w:hAnsi="Times New Roman"/>
                <w:color w:val="000000"/>
                <w:lang w:eastAsia="bg-BG"/>
              </w:rPr>
              <w:t xml:space="preserve"> </w:t>
            </w:r>
            <w:proofErr w:type="spellStart"/>
            <w:r w:rsidRPr="009E7B2E">
              <w:rPr>
                <w:rFonts w:ascii="Times New Roman" w:hAnsi="Times New Roman"/>
                <w:color w:val="000000"/>
                <w:lang w:eastAsia="bg-BG"/>
              </w:rPr>
              <w:t>масовия</w:t>
            </w:r>
            <w:proofErr w:type="spellEnd"/>
            <w:r w:rsidRPr="009E7B2E">
              <w:rPr>
                <w:rFonts w:ascii="Times New Roman" w:hAnsi="Times New Roman"/>
                <w:color w:val="000000"/>
                <w:lang w:eastAsia="bg-BG"/>
              </w:rPr>
              <w:t xml:space="preserve"> </w:t>
            </w:r>
            <w:proofErr w:type="spellStart"/>
            <w:r w:rsidRPr="009E7B2E">
              <w:rPr>
                <w:rFonts w:ascii="Times New Roman" w:hAnsi="Times New Roman"/>
                <w:color w:val="000000"/>
                <w:lang w:eastAsia="bg-BG"/>
              </w:rPr>
              <w:t>обхват</w:t>
            </w:r>
            <w:proofErr w:type="spellEnd"/>
            <w:r w:rsidRPr="009E7B2E">
              <w:rPr>
                <w:rFonts w:ascii="Times New Roman" w:hAnsi="Times New Roman"/>
                <w:color w:val="000000"/>
                <w:lang w:eastAsia="bg-BG"/>
              </w:rPr>
              <w:t xml:space="preserve"> </w:t>
            </w:r>
            <w:proofErr w:type="spellStart"/>
            <w:r w:rsidRPr="009E7B2E">
              <w:rPr>
                <w:rFonts w:ascii="Times New Roman" w:hAnsi="Times New Roman"/>
                <w:color w:val="000000"/>
                <w:lang w:eastAsia="bg-BG"/>
              </w:rPr>
              <w:t>не</w:t>
            </w:r>
            <w:proofErr w:type="spellEnd"/>
            <w:r w:rsidRPr="009E7B2E">
              <w:rPr>
                <w:rFonts w:ascii="Times New Roman" w:hAnsi="Times New Roman"/>
                <w:color w:val="000000"/>
                <w:lang w:eastAsia="bg-BG"/>
              </w:rPr>
              <w:t xml:space="preserve"> </w:t>
            </w:r>
            <w:proofErr w:type="spellStart"/>
            <w:r w:rsidRPr="009E7B2E">
              <w:rPr>
                <w:rFonts w:ascii="Times New Roman" w:hAnsi="Times New Roman"/>
                <w:color w:val="000000"/>
                <w:lang w:eastAsia="bg-BG"/>
              </w:rPr>
              <w:t>по-малка</w:t>
            </w:r>
            <w:proofErr w:type="spellEnd"/>
            <w:r w:rsidRPr="009E7B2E">
              <w:rPr>
                <w:rFonts w:ascii="Times New Roman" w:hAnsi="Times New Roman"/>
                <w:color w:val="000000"/>
                <w:lang w:eastAsia="bg-BG"/>
              </w:rPr>
              <w:t xml:space="preserve"> </w:t>
            </w:r>
            <w:proofErr w:type="spellStart"/>
            <w:r w:rsidRPr="009E7B2E">
              <w:rPr>
                <w:rFonts w:ascii="Times New Roman" w:hAnsi="Times New Roman"/>
                <w:color w:val="000000"/>
                <w:lang w:eastAsia="bg-BG"/>
              </w:rPr>
              <w:t>от</w:t>
            </w:r>
            <w:proofErr w:type="spellEnd"/>
            <w:r w:rsidRPr="009E7B2E">
              <w:rPr>
                <w:rFonts w:ascii="Times New Roman" w:hAnsi="Times New Roman"/>
                <w:color w:val="000000"/>
                <w:lang w:eastAsia="bg-BG"/>
              </w:rPr>
              <w:t xml:space="preserve"> 250 </w:t>
            </w:r>
            <w:proofErr w:type="spellStart"/>
            <w:r w:rsidRPr="009E7B2E">
              <w:rPr>
                <w:rFonts w:ascii="Times New Roman" w:hAnsi="Times New Roman"/>
                <w:color w:val="000000"/>
                <w:lang w:eastAsia="bg-BG"/>
              </w:rPr>
              <w:t>amu</w:t>
            </w:r>
            <w:proofErr w:type="spellEnd"/>
            <w:r w:rsidRPr="009E7B2E">
              <w:rPr>
                <w:rFonts w:ascii="Times New Roman" w:hAnsi="Times New Roman"/>
                <w:color w:val="000000"/>
                <w:lang w:eastAsia="bg-BG"/>
              </w:rPr>
              <w:t>;</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CD2E66" w:rsidRDefault="00277C74" w:rsidP="00670DD2">
            <w:pPr>
              <w:keepNext/>
              <w:keepLines/>
              <w:spacing w:after="0" w:line="240" w:lineRule="auto"/>
              <w:jc w:val="both"/>
              <w:rPr>
                <w:rFonts w:ascii="Times New Roman" w:hAnsi="Times New Roman"/>
                <w:i/>
                <w:lang w:val="en-US"/>
              </w:rPr>
            </w:pPr>
            <w:r w:rsidRPr="00A15B19">
              <w:rPr>
                <w:rFonts w:ascii="Times New Roman" w:hAnsi="Times New Roman"/>
                <w:i/>
              </w:rPr>
              <w:t xml:space="preserve">Автоматизирана система за подаване на проби от </w:t>
            </w:r>
            <w:proofErr w:type="spellStart"/>
            <w:r w:rsidRPr="00A15B19">
              <w:rPr>
                <w:rFonts w:ascii="Times New Roman" w:hAnsi="Times New Roman"/>
                <w:i/>
              </w:rPr>
              <w:t>неразредена</w:t>
            </w:r>
            <w:proofErr w:type="spellEnd"/>
            <w:r w:rsidRPr="00A15B19">
              <w:rPr>
                <w:rFonts w:ascii="Times New Roman" w:hAnsi="Times New Roman"/>
                <w:i/>
              </w:rPr>
              <w:t xml:space="preserve"> морска вода</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Капацитет – не по-малко от 150 съда;</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Термостатиране</w:t>
            </w:r>
            <w:proofErr w:type="spellEnd"/>
            <w:r w:rsidRPr="00A15B19">
              <w:rPr>
                <w:rFonts w:ascii="Times New Roman" w:hAnsi="Times New Roman"/>
              </w:rPr>
              <w:t xml:space="preserve"> на </w:t>
            </w:r>
            <w:proofErr w:type="spellStart"/>
            <w:r w:rsidRPr="00A15B19">
              <w:rPr>
                <w:rFonts w:ascii="Times New Roman" w:hAnsi="Times New Roman"/>
              </w:rPr>
              <w:t>разпръсквателната</w:t>
            </w:r>
            <w:proofErr w:type="spellEnd"/>
            <w:r w:rsidRPr="00A15B19">
              <w:rPr>
                <w:rFonts w:ascii="Times New Roman" w:hAnsi="Times New Roman"/>
              </w:rPr>
              <w:t xml:space="preserve"> камера чрез ефекта на </w:t>
            </w:r>
            <w:proofErr w:type="spellStart"/>
            <w:r w:rsidRPr="00A15B19">
              <w:rPr>
                <w:rFonts w:ascii="Times New Roman" w:hAnsi="Times New Roman"/>
              </w:rPr>
              <w:t>Пелтие</w:t>
            </w:r>
            <w:proofErr w:type="spellEnd"/>
            <w:r w:rsidRPr="00A15B19">
              <w:rPr>
                <w:rFonts w:ascii="Times New Roman" w:hAnsi="Times New Roman"/>
              </w:rPr>
              <w:t>;</w:t>
            </w:r>
          </w:p>
          <w:p w:rsidR="00277C74" w:rsidRPr="0074687D" w:rsidRDefault="00277C74" w:rsidP="00670DD2">
            <w:pPr>
              <w:keepNext/>
              <w:keepLines/>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Пълен комплект съдове за проби.</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0" w:line="240" w:lineRule="auto"/>
              <w:jc w:val="both"/>
              <w:rPr>
                <w:rFonts w:ascii="Times New Roman" w:hAnsi="Times New Roman"/>
                <w:i/>
              </w:rPr>
            </w:pPr>
            <w:r w:rsidRPr="00A15B19">
              <w:rPr>
                <w:rFonts w:ascii="Times New Roman" w:hAnsi="Times New Roman"/>
                <w:i/>
              </w:rPr>
              <w:t>Непрекъсваем източник на захранване</w:t>
            </w:r>
          </w:p>
          <w:p w:rsidR="00277C74" w:rsidRPr="0074687D" w:rsidRDefault="00277C74" w:rsidP="00670DD2">
            <w:pPr>
              <w:keepNext/>
              <w:keepLines/>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0" w:line="240" w:lineRule="auto"/>
              <w:jc w:val="both"/>
              <w:rPr>
                <w:rFonts w:ascii="Times New Roman" w:hAnsi="Times New Roman"/>
                <w:i/>
              </w:rPr>
            </w:pPr>
            <w:r w:rsidRPr="00A15B19">
              <w:rPr>
                <w:rFonts w:ascii="Times New Roman" w:hAnsi="Times New Roman"/>
                <w:i/>
              </w:rPr>
              <w:t>Компютърна система с периферия</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Достатъчен обем на записващите устройства за съхранение на софтуера, библиотеките, базите данни, </w:t>
            </w:r>
            <w:proofErr w:type="spellStart"/>
            <w:r w:rsidRPr="00A15B19">
              <w:rPr>
                <w:rFonts w:ascii="Times New Roman" w:hAnsi="Times New Roman"/>
              </w:rPr>
              <w:t>калибрационните</w:t>
            </w:r>
            <w:proofErr w:type="spellEnd"/>
            <w:r w:rsidRPr="00A15B19">
              <w:rPr>
                <w:rFonts w:ascii="Times New Roman" w:hAnsi="Times New Roman"/>
              </w:rPr>
              <w:t xml:space="preserve"> и потребителските настройки и данните от пълен работен цикъл;</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55,5 см и резолюция не по-ниска от 1920 × 1080 пиксела;</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lastRenderedPageBreak/>
              <w:t>–</w:t>
            </w:r>
            <w:r w:rsidRPr="00A15B19">
              <w:rPr>
                <w:rFonts w:ascii="Times New Roman" w:hAnsi="Times New Roman"/>
              </w:rPr>
              <w:tab/>
              <w:t>Лазерно печатащо устройство.</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r w:rsidRPr="00A15B19">
              <w:rPr>
                <w:rFonts w:ascii="Times New Roman" w:hAnsi="Times New Roman"/>
                <w:lang w:val="en-GB"/>
              </w:rPr>
              <w:t>Microsoft</w:t>
            </w:r>
            <w:r w:rsidRPr="00A15B19">
              <w:rPr>
                <w:rFonts w:ascii="Times New Roman" w:hAnsi="Times New Roman"/>
              </w:rPr>
              <w:t xml:space="preserve"> </w:t>
            </w:r>
            <w:r w:rsidRPr="00A15B19">
              <w:rPr>
                <w:rFonts w:ascii="Times New Roman" w:hAnsi="Times New Roman"/>
                <w:lang w:val="en-GB"/>
              </w:rPr>
              <w:t>Windows </w:t>
            </w:r>
            <w:r w:rsidRPr="00A15B19">
              <w:rPr>
                <w:rFonts w:ascii="Times New Roman" w:hAnsi="Times New Roman"/>
              </w:rPr>
              <w:t>7;</w:t>
            </w:r>
          </w:p>
          <w:p w:rsidR="00277C74" w:rsidRPr="0074687D" w:rsidRDefault="00277C74" w:rsidP="00670DD2">
            <w:pPr>
              <w:keepNext/>
              <w:keepLines/>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Антивирусен софтуер с актуализация,не по-къса от 12 месеца</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lastRenderedPageBreak/>
              <w:t>Специализиран софтуер</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и настройка на всички модули и параметри на системата;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Вградени методи за анализ;</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Режими за качествен, </w:t>
            </w:r>
            <w:proofErr w:type="spellStart"/>
            <w:r w:rsidRPr="00A15B19">
              <w:rPr>
                <w:rFonts w:ascii="Times New Roman" w:hAnsi="Times New Roman"/>
              </w:rPr>
              <w:t>полуколичествен</w:t>
            </w:r>
            <w:proofErr w:type="spellEnd"/>
            <w:r w:rsidRPr="00A15B19">
              <w:rPr>
                <w:rFonts w:ascii="Times New Roman" w:hAnsi="Times New Roman"/>
              </w:rPr>
              <w:t>, количествен методи на анализ, изотопно съотношение и изотопно разреждане;</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Метод и процедура за определяне съдържанието на хром VI;</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Библиотека на </w:t>
            </w:r>
            <w:proofErr w:type="spellStart"/>
            <w:r w:rsidRPr="00A15B19">
              <w:rPr>
                <w:rFonts w:ascii="Times New Roman" w:hAnsi="Times New Roman"/>
              </w:rPr>
              <w:t>полиатомните</w:t>
            </w:r>
            <w:proofErr w:type="spellEnd"/>
            <w:r w:rsidRPr="00A15B19">
              <w:rPr>
                <w:rFonts w:ascii="Times New Roman" w:hAnsi="Times New Roman"/>
              </w:rPr>
              <w:t xml:space="preserve"> </w:t>
            </w:r>
            <w:proofErr w:type="spellStart"/>
            <w:r w:rsidRPr="00A15B19">
              <w:rPr>
                <w:rFonts w:ascii="Times New Roman" w:hAnsi="Times New Roman"/>
              </w:rPr>
              <w:t>пречения</w:t>
            </w:r>
            <w:proofErr w:type="spellEnd"/>
            <w:r w:rsidRPr="00A15B19">
              <w:rPr>
                <w:rFonts w:ascii="Times New Roman" w:hAnsi="Times New Roman"/>
              </w:rPr>
              <w:t>;</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База данни на елементите и техните изотопи;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Потребителска база данни;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Автоматично калибриране;</w:t>
            </w:r>
          </w:p>
          <w:p w:rsidR="00277C74" w:rsidRPr="0074687D" w:rsidRDefault="00277C74" w:rsidP="00670DD2">
            <w:pPr>
              <w:keepNext/>
              <w:keepLines/>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Система за въвеждане на потребителски методи на анализ.</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 xml:space="preserve">Микровълнова система за </w:t>
            </w:r>
            <w:proofErr w:type="spellStart"/>
            <w:r w:rsidRPr="00A15B19">
              <w:rPr>
                <w:rFonts w:ascii="Times New Roman" w:hAnsi="Times New Roman"/>
                <w:i/>
              </w:rPr>
              <w:t>пробоподготовка</w:t>
            </w:r>
            <w:proofErr w:type="spellEnd"/>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Двоен </w:t>
            </w:r>
            <w:proofErr w:type="spellStart"/>
            <w:r w:rsidRPr="00A15B19">
              <w:rPr>
                <w:rFonts w:ascii="Times New Roman" w:hAnsi="Times New Roman"/>
              </w:rPr>
              <w:t>магнетрон</w:t>
            </w:r>
            <w:proofErr w:type="spellEnd"/>
            <w:r w:rsidRPr="00A15B19">
              <w:rPr>
                <w:rFonts w:ascii="Times New Roman" w:hAnsi="Times New Roman"/>
              </w:rPr>
              <w:t xml:space="preserve"> с обща мощност не по-ниска от 1500 ват;</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Капацитет на </w:t>
            </w:r>
            <w:proofErr w:type="spellStart"/>
            <w:r w:rsidRPr="00A15B19">
              <w:rPr>
                <w:rFonts w:ascii="Times New Roman" w:hAnsi="Times New Roman"/>
              </w:rPr>
              <w:t>карусела</w:t>
            </w:r>
            <w:proofErr w:type="spellEnd"/>
            <w:r w:rsidRPr="00A15B19">
              <w:rPr>
                <w:rFonts w:ascii="Times New Roman" w:hAnsi="Times New Roman"/>
              </w:rPr>
              <w:t> – не по-малко от 8 проби;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Пълен комплект съдове с капачки;</w:t>
            </w:r>
          </w:p>
          <w:p w:rsidR="00277C74" w:rsidRPr="0074687D" w:rsidRDefault="00277C74" w:rsidP="00670DD2">
            <w:pPr>
              <w:keepNext/>
              <w:keepLines/>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Работна температура – не по-ниска от 250 °</w:t>
            </w:r>
            <w:r w:rsidRPr="00A15B19">
              <w:rPr>
                <w:rFonts w:ascii="Times New Roman" w:hAnsi="Times New Roman"/>
                <w:lang w:val="en-GB"/>
              </w:rPr>
              <w:t>C</w:t>
            </w:r>
            <w:r w:rsidRPr="00A15B19">
              <w:rPr>
                <w:rFonts w:ascii="Times New Roman" w:hAnsi="Times New Roman"/>
              </w:rPr>
              <w:t>.</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Система за подаване на газове</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Автоматичен контрол на газовите потоци;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Включва всички газови линии с необходимата дължина, нужни за правилното функциониране на всички режими на работа;</w:t>
            </w:r>
          </w:p>
          <w:p w:rsidR="00277C74" w:rsidRPr="0074687D" w:rsidRDefault="00277C74" w:rsidP="00670DD2">
            <w:pPr>
              <w:keepNext/>
              <w:keepLines/>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Газови връзки, контролери, вентили и други детайли, нужни за правилното функциониране на всички режими на работа.</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Въздуховод</w:t>
            </w:r>
            <w:proofErr w:type="spellEnd"/>
            <w:r w:rsidRPr="00A15B19">
              <w:rPr>
                <w:rFonts w:ascii="Times New Roman" w:hAnsi="Times New Roman"/>
              </w:rPr>
              <w:t xml:space="preserve"> с вентилатор за отвеждане на </w:t>
            </w:r>
            <w:r w:rsidRPr="00A15B19">
              <w:rPr>
                <w:rFonts w:ascii="Times New Roman" w:hAnsi="Times New Roman"/>
              </w:rPr>
              <w:lastRenderedPageBreak/>
              <w:t>топлината и газовете извън лабораторията;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Калибрационни</w:t>
            </w:r>
            <w:proofErr w:type="spellEnd"/>
            <w:r w:rsidRPr="00A15B19">
              <w:rPr>
                <w:rFonts w:ascii="Times New Roman" w:hAnsi="Times New Roman"/>
              </w:rPr>
              <w:t xml:space="preserve"> и стандартни разтвори, разтворители, </w:t>
            </w:r>
            <w:proofErr w:type="spellStart"/>
            <w:r w:rsidRPr="00A15B19">
              <w:rPr>
                <w:rFonts w:ascii="Times New Roman" w:hAnsi="Times New Roman"/>
              </w:rPr>
              <w:t>фитинги</w:t>
            </w:r>
            <w:proofErr w:type="spellEnd"/>
            <w:r w:rsidRPr="00A15B19">
              <w:rPr>
                <w:rFonts w:ascii="Times New Roman" w:hAnsi="Times New Roman"/>
              </w:rPr>
              <w:t xml:space="preserve">, вентили, газови линии, газови връзки, шлангове за перисталтичните помпи, масло за </w:t>
            </w:r>
            <w:proofErr w:type="spellStart"/>
            <w:r w:rsidRPr="00A15B19">
              <w:rPr>
                <w:rFonts w:ascii="Times New Roman" w:hAnsi="Times New Roman"/>
              </w:rPr>
              <w:t>вакуумпомпа</w:t>
            </w:r>
            <w:proofErr w:type="spellEnd"/>
            <w:r w:rsidRPr="00A15B19">
              <w:rPr>
                <w:rFonts w:ascii="Times New Roman" w:hAnsi="Times New Roman"/>
              </w:rPr>
              <w:t xml:space="preserve"> и други детайли, необходими за нормалното функциониране на системата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Аргон (чистота според изискванията на ICP-MS системата) – не по-малко от 30 000 </w:t>
            </w:r>
            <w:proofErr w:type="spellStart"/>
            <w:r w:rsidRPr="00A15B19">
              <w:rPr>
                <w:rFonts w:ascii="Times New Roman" w:hAnsi="Times New Roman"/>
              </w:rPr>
              <w:t>норм</w:t>
            </w:r>
            <w:proofErr w:type="spellEnd"/>
            <w:r w:rsidRPr="00A15B19">
              <w:rPr>
                <w:rFonts w:ascii="Times New Roman" w:hAnsi="Times New Roman"/>
              </w:rPr>
              <w:t>.л, съдове под налягане за него, вентили и други необходими средства за свързването им към системата;</w:t>
            </w:r>
          </w:p>
          <w:p w:rsidR="00277C74" w:rsidRPr="0074687D" w:rsidRDefault="00277C74" w:rsidP="00A15B19">
            <w:pPr>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Хелий (чистота не по-малко от 99,9999) – не по-малко от 2000 </w:t>
            </w:r>
            <w:proofErr w:type="spellStart"/>
            <w:r w:rsidRPr="00A15B19">
              <w:rPr>
                <w:rFonts w:ascii="Times New Roman" w:hAnsi="Times New Roman"/>
              </w:rPr>
              <w:t>норм</w:t>
            </w:r>
            <w:proofErr w:type="spellEnd"/>
            <w:r w:rsidRPr="00A15B19">
              <w:rPr>
                <w:rFonts w:ascii="Times New Roman" w:hAnsi="Times New Roman"/>
              </w:rPr>
              <w:t>.л, съдове под налягане за него, вентили и други необходими средства за свързването им към системата.</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Pr="006E7553" w:rsidRDefault="00277C74" w:rsidP="009A753C">
      <w:pPr>
        <w:spacing w:after="0"/>
        <w:jc w:val="both"/>
        <w:rPr>
          <w:rFonts w:ascii="Times New Roman" w:hAnsi="Times New Roman"/>
          <w:sz w:val="24"/>
          <w:szCs w:val="24"/>
        </w:rPr>
      </w:pPr>
    </w:p>
    <w:p w:rsidR="00277C74" w:rsidRPr="006E7553" w:rsidRDefault="00277C74" w:rsidP="00FD01D0">
      <w:pPr>
        <w:spacing w:after="480"/>
        <w:ind w:firstLine="709"/>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sidRPr="0074687D">
        <w:rPr>
          <w:rFonts w:ascii="Times New Roman" w:hAnsi="Times New Roman"/>
          <w:b/>
          <w:sz w:val="24"/>
          <w:szCs w:val="24"/>
          <w:lang w:val="ru-RU"/>
        </w:rPr>
        <w:t xml:space="preserve"> </w:t>
      </w:r>
      <w:r>
        <w:rPr>
          <w:rFonts w:ascii="Times New Roman" w:hAnsi="Times New Roman"/>
          <w:b/>
          <w:sz w:val="24"/>
          <w:szCs w:val="24"/>
        </w:rPr>
        <w:t>таблицата.</w:t>
      </w:r>
    </w:p>
    <w:p w:rsidR="00277C74" w:rsidRPr="0074687D" w:rsidRDefault="00277C74" w:rsidP="00FD01D0">
      <w:pPr>
        <w:spacing w:after="120"/>
        <w:ind w:firstLine="539"/>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FD01D0">
      <w:pPr>
        <w:spacing w:after="120"/>
        <w:ind w:firstLine="539"/>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FD01D0">
      <w:pPr>
        <w:spacing w:after="120"/>
        <w:ind w:firstLine="539"/>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FD01D0">
      <w:pPr>
        <w:spacing w:after="120"/>
        <w:ind w:firstLine="539"/>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rsidP="00FD01D0">
      <w:pPr>
        <w:spacing w:after="120"/>
        <w:ind w:firstLine="539"/>
        <w:jc w:val="both"/>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74687D" w:rsidRDefault="00277C74" w:rsidP="009A753C">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336408" w:rsidRDefault="00277C74" w:rsidP="009B6E43">
      <w:pPr>
        <w:pStyle w:val="Header"/>
        <w:jc w:val="right"/>
        <w:rPr>
          <w:rFonts w:ascii="Times New Roman" w:hAnsi="Times New Roman"/>
          <w:b/>
          <w:bCs/>
          <w:sz w:val="24"/>
          <w:szCs w:val="24"/>
        </w:rPr>
      </w:pPr>
      <w:r w:rsidRPr="000105B8">
        <w:rPr>
          <w:rFonts w:ascii="Times New Roman" w:hAnsi="Times New Roman"/>
          <w:b/>
          <w:bCs/>
          <w:sz w:val="24"/>
          <w:szCs w:val="24"/>
        </w:rPr>
        <w:lastRenderedPageBreak/>
        <w:t>Образец №12</w:t>
      </w:r>
      <w:r>
        <w:rPr>
          <w:rFonts w:ascii="Times New Roman" w:hAnsi="Times New Roman"/>
          <w:b/>
          <w:bCs/>
          <w:sz w:val="24"/>
          <w:szCs w:val="24"/>
        </w:rPr>
        <w:t xml:space="preserve"> б</w:t>
      </w:r>
    </w:p>
    <w:p w:rsidR="00277C74" w:rsidRPr="008D2561" w:rsidRDefault="00277C74" w:rsidP="009B6E43">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9B6E43">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9B6E43">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9B6E43">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9B6E43">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9B6E43">
      <w:pPr>
        <w:pStyle w:val="Header"/>
        <w:jc w:val="center"/>
        <w:rPr>
          <w:rFonts w:ascii="Times New Roman" w:hAnsi="Times New Roman"/>
          <w:b/>
          <w:bCs/>
          <w:sz w:val="24"/>
          <w:szCs w:val="24"/>
        </w:rPr>
      </w:pPr>
    </w:p>
    <w:p w:rsidR="00277C74" w:rsidRDefault="00277C74" w:rsidP="009B6E43">
      <w:pPr>
        <w:pStyle w:val="Header"/>
        <w:jc w:val="center"/>
        <w:rPr>
          <w:rFonts w:ascii="Times New Roman" w:hAnsi="Times New Roman"/>
          <w:b/>
          <w:bCs/>
          <w:sz w:val="24"/>
          <w:szCs w:val="24"/>
        </w:rPr>
      </w:pPr>
    </w:p>
    <w:p w:rsidR="00277C74" w:rsidRPr="002223CA" w:rsidRDefault="00277C74" w:rsidP="009B6E43">
      <w:pPr>
        <w:pStyle w:val="Header"/>
        <w:rPr>
          <w:rFonts w:ascii="Times New Roman" w:hAnsi="Times New Roman"/>
          <w:b/>
          <w:bCs/>
          <w:sz w:val="24"/>
          <w:szCs w:val="24"/>
        </w:rPr>
      </w:pPr>
    </w:p>
    <w:p w:rsidR="00277C74" w:rsidRDefault="00277C74" w:rsidP="009B6E43">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9B6E43">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9B6E43">
      <w:pPr>
        <w:pStyle w:val="Header"/>
        <w:jc w:val="both"/>
        <w:rPr>
          <w:rFonts w:ascii="Times New Roman" w:hAnsi="Times New Roman"/>
          <w:b/>
          <w:bCs/>
          <w:sz w:val="24"/>
          <w:szCs w:val="24"/>
        </w:rPr>
      </w:pPr>
    </w:p>
    <w:p w:rsidR="00277C74" w:rsidRPr="002223CA" w:rsidRDefault="00277C74" w:rsidP="009B6E43">
      <w:pPr>
        <w:pStyle w:val="Header"/>
        <w:jc w:val="both"/>
        <w:rPr>
          <w:rFonts w:ascii="Times New Roman" w:hAnsi="Times New Roman"/>
          <w:b/>
          <w:bCs/>
          <w:sz w:val="24"/>
          <w:szCs w:val="24"/>
        </w:rPr>
      </w:pPr>
    </w:p>
    <w:p w:rsidR="00277C74" w:rsidRPr="0074687D" w:rsidRDefault="00277C74" w:rsidP="009B6E43">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9B6E43">
      <w:pPr>
        <w:pStyle w:val="Header"/>
        <w:jc w:val="both"/>
        <w:rPr>
          <w:rFonts w:ascii="Times New Roman" w:hAnsi="Times New Roman"/>
          <w:b/>
          <w:bCs/>
          <w:sz w:val="24"/>
          <w:szCs w:val="24"/>
        </w:rPr>
      </w:pP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 с </w:t>
      </w:r>
      <w:r w:rsidRPr="008D2561">
        <w:rPr>
          <w:rFonts w:ascii="Times New Roman" w:hAnsi="Times New Roman"/>
          <w:sz w:val="24"/>
          <w:szCs w:val="24"/>
        </w:rPr>
        <w:t xml:space="preserve">предмет: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495605" w:rsidRDefault="00277C74" w:rsidP="005663CF">
      <w:pPr>
        <w:autoSpaceDE w:val="0"/>
        <w:autoSpaceDN w:val="0"/>
        <w:adjustRightInd w:val="0"/>
        <w:jc w:val="both"/>
        <w:rPr>
          <w:rFonts w:ascii="Times New Roman" w:hAnsi="Times New Roman"/>
          <w:i/>
          <w:sz w:val="24"/>
          <w:szCs w:val="24"/>
        </w:rPr>
      </w:pPr>
    </w:p>
    <w:p w:rsidR="00277C74" w:rsidRDefault="00277C74" w:rsidP="009B6E43">
      <w:pPr>
        <w:spacing w:after="12"/>
        <w:ind w:firstLine="600"/>
        <w:jc w:val="both"/>
        <w:rPr>
          <w:rFonts w:ascii="Times New Roman" w:hAnsi="Times New Roman"/>
          <w:sz w:val="24"/>
          <w:szCs w:val="24"/>
        </w:rPr>
      </w:pPr>
      <w:r>
        <w:rPr>
          <w:rFonts w:ascii="Times New Roman" w:hAnsi="Times New Roman"/>
          <w:sz w:val="24"/>
          <w:szCs w:val="24"/>
        </w:rPr>
        <w:t xml:space="preserve">Ви представяме нашето Техническо предложение </w:t>
      </w:r>
      <w:r w:rsidRPr="00555293">
        <w:rPr>
          <w:rFonts w:ascii="Times New Roman" w:hAnsi="Times New Roman"/>
          <w:sz w:val="24"/>
          <w:szCs w:val="24"/>
        </w:rPr>
        <w:t>за изпълнение на поръчката</w:t>
      </w:r>
      <w:r>
        <w:rPr>
          <w:rFonts w:ascii="Times New Roman" w:hAnsi="Times New Roman"/>
          <w:sz w:val="24"/>
          <w:szCs w:val="24"/>
        </w:rPr>
        <w:t xml:space="preserve"> по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Pr>
          <w:rFonts w:ascii="Times New Roman" w:hAnsi="Times New Roman"/>
          <w:sz w:val="24"/>
          <w:szCs w:val="24"/>
        </w:rPr>
        <w:t xml:space="preserve">Доставка на </w:t>
      </w:r>
      <w:r w:rsidRPr="00495605">
        <w:rPr>
          <w:rFonts w:ascii="Times New Roman" w:hAnsi="Times New Roman"/>
          <w:sz w:val="24"/>
          <w:szCs w:val="24"/>
        </w:rPr>
        <w:t xml:space="preserve">Газов </w:t>
      </w:r>
      <w:proofErr w:type="spellStart"/>
      <w:r w:rsidRPr="00495605">
        <w:rPr>
          <w:rFonts w:ascii="Times New Roman" w:hAnsi="Times New Roman"/>
          <w:sz w:val="24"/>
          <w:szCs w:val="24"/>
        </w:rPr>
        <w:t>хроматограф</w:t>
      </w:r>
      <w:proofErr w:type="spellEnd"/>
      <w:r w:rsidRPr="00495605">
        <w:rPr>
          <w:rFonts w:ascii="Times New Roman" w:hAnsi="Times New Roman"/>
          <w:sz w:val="24"/>
          <w:szCs w:val="24"/>
        </w:rPr>
        <w:t xml:space="preserve"> с </w:t>
      </w:r>
      <w:proofErr w:type="spellStart"/>
      <w:r w:rsidRPr="00495605">
        <w:rPr>
          <w:rFonts w:ascii="Times New Roman" w:hAnsi="Times New Roman"/>
          <w:sz w:val="24"/>
          <w:szCs w:val="24"/>
        </w:rPr>
        <w:t>м</w:t>
      </w:r>
      <w:r>
        <w:rPr>
          <w:rFonts w:ascii="Times New Roman" w:hAnsi="Times New Roman"/>
          <w:sz w:val="24"/>
          <w:szCs w:val="24"/>
        </w:rPr>
        <w:t>асдетектор</w:t>
      </w:r>
      <w:proofErr w:type="spellEnd"/>
      <w:r>
        <w:rPr>
          <w:rFonts w:ascii="Times New Roman" w:hAnsi="Times New Roman"/>
          <w:sz w:val="24"/>
          <w:szCs w:val="24"/>
        </w:rPr>
        <w:t xml:space="preserve"> и </w:t>
      </w:r>
      <w:proofErr w:type="spellStart"/>
      <w:r>
        <w:rPr>
          <w:rFonts w:ascii="Times New Roman" w:hAnsi="Times New Roman"/>
          <w:sz w:val="24"/>
          <w:szCs w:val="24"/>
        </w:rPr>
        <w:t>хедспейс</w:t>
      </w:r>
      <w:proofErr w:type="spellEnd"/>
      <w:r>
        <w:rPr>
          <w:rFonts w:ascii="Times New Roman" w:hAnsi="Times New Roman"/>
          <w:sz w:val="24"/>
          <w:szCs w:val="24"/>
        </w:rPr>
        <w:t xml:space="preserve"> (GC MS HS):</w:t>
      </w:r>
    </w:p>
    <w:p w:rsidR="00277C74" w:rsidRDefault="00277C74" w:rsidP="009B6E43">
      <w:pPr>
        <w:spacing w:after="12"/>
        <w:ind w:firstLine="600"/>
        <w:jc w:val="both"/>
        <w:rPr>
          <w:rFonts w:ascii="Times New Roman" w:hAnsi="Times New Roman"/>
          <w:sz w:val="24"/>
          <w:szCs w:val="24"/>
        </w:rPr>
      </w:pPr>
    </w:p>
    <w:p w:rsidR="00277C74" w:rsidRPr="00313D44" w:rsidRDefault="00277C74" w:rsidP="009B6E43">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 xml:space="preserve">Поемаме </w:t>
      </w:r>
      <w:proofErr w:type="spellStart"/>
      <w:r w:rsidRPr="00384368">
        <w:rPr>
          <w:rFonts w:ascii="Times New Roman" w:hAnsi="Times New Roman"/>
          <w:color w:val="000000"/>
          <w:sz w:val="24"/>
          <w:szCs w:val="24"/>
        </w:rPr>
        <w:t>ангажиментда</w:t>
      </w:r>
      <w:proofErr w:type="spellEnd"/>
      <w:r w:rsidRPr="00384368">
        <w:rPr>
          <w:rFonts w:ascii="Times New Roman" w:hAnsi="Times New Roman"/>
          <w:color w:val="000000"/>
          <w:sz w:val="24"/>
          <w:szCs w:val="24"/>
        </w:rPr>
        <w:t xml:space="preserve"> изпълним предмета на поръчката</w:t>
      </w:r>
      <w:r>
        <w:rPr>
          <w:rFonts w:ascii="Times New Roman" w:hAnsi="Times New Roman"/>
          <w:color w:val="000000"/>
          <w:sz w:val="24"/>
          <w:szCs w:val="24"/>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Pr>
          <w:rFonts w:ascii="Times New Roman" w:hAnsi="Times New Roman"/>
          <w:sz w:val="24"/>
          <w:szCs w:val="24"/>
        </w:rPr>
        <w:t xml:space="preserve">Доставка на </w:t>
      </w:r>
      <w:r w:rsidRPr="00495605">
        <w:rPr>
          <w:rFonts w:ascii="Times New Roman" w:hAnsi="Times New Roman"/>
          <w:sz w:val="24"/>
          <w:szCs w:val="24"/>
        </w:rPr>
        <w:t xml:space="preserve">Газов </w:t>
      </w:r>
      <w:proofErr w:type="spellStart"/>
      <w:r w:rsidRPr="00495605">
        <w:rPr>
          <w:rFonts w:ascii="Times New Roman" w:hAnsi="Times New Roman"/>
          <w:sz w:val="24"/>
          <w:szCs w:val="24"/>
        </w:rPr>
        <w:t>хроматограф</w:t>
      </w:r>
      <w:proofErr w:type="spellEnd"/>
      <w:r w:rsidRPr="00495605">
        <w:rPr>
          <w:rFonts w:ascii="Times New Roman" w:hAnsi="Times New Roman"/>
          <w:sz w:val="24"/>
          <w:szCs w:val="24"/>
        </w:rPr>
        <w:t xml:space="preserve"> с </w:t>
      </w:r>
      <w:proofErr w:type="spellStart"/>
      <w:r w:rsidRPr="00495605">
        <w:rPr>
          <w:rFonts w:ascii="Times New Roman" w:hAnsi="Times New Roman"/>
          <w:sz w:val="24"/>
          <w:szCs w:val="24"/>
        </w:rPr>
        <w:t>ма</w:t>
      </w:r>
      <w:r>
        <w:rPr>
          <w:rFonts w:ascii="Times New Roman" w:hAnsi="Times New Roman"/>
          <w:sz w:val="24"/>
          <w:szCs w:val="24"/>
        </w:rPr>
        <w:t>сдетектор</w:t>
      </w:r>
      <w:proofErr w:type="spellEnd"/>
      <w:r>
        <w:rPr>
          <w:rFonts w:ascii="Times New Roman" w:hAnsi="Times New Roman"/>
          <w:sz w:val="24"/>
          <w:szCs w:val="24"/>
        </w:rPr>
        <w:t xml:space="preserve"> и </w:t>
      </w:r>
      <w:proofErr w:type="spellStart"/>
      <w:r>
        <w:rPr>
          <w:rFonts w:ascii="Times New Roman" w:hAnsi="Times New Roman"/>
          <w:sz w:val="24"/>
          <w:szCs w:val="24"/>
        </w:rPr>
        <w:t>хедспейс</w:t>
      </w:r>
      <w:proofErr w:type="spellEnd"/>
      <w:r>
        <w:rPr>
          <w:rFonts w:ascii="Times New Roman" w:hAnsi="Times New Roman"/>
          <w:sz w:val="24"/>
          <w:szCs w:val="24"/>
        </w:rPr>
        <w:t xml:space="preserve"> (GC MS HS)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p>
    <w:p w:rsidR="00277C74" w:rsidRPr="007D72F3" w:rsidRDefault="00277C74" w:rsidP="009B6E43">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9B6E43">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r w:rsidRPr="00495605">
        <w:rPr>
          <w:rFonts w:ascii="Times New Roman" w:hAnsi="Times New Roman"/>
          <w:sz w:val="24"/>
          <w:szCs w:val="24"/>
        </w:rPr>
        <w:t xml:space="preserve">Газов </w:t>
      </w:r>
      <w:proofErr w:type="spellStart"/>
      <w:r w:rsidRPr="00495605">
        <w:rPr>
          <w:rFonts w:ascii="Times New Roman" w:hAnsi="Times New Roman"/>
          <w:sz w:val="24"/>
          <w:szCs w:val="24"/>
        </w:rPr>
        <w:t>хроматограф</w:t>
      </w:r>
      <w:proofErr w:type="spellEnd"/>
      <w:r w:rsidRPr="00495605">
        <w:rPr>
          <w:rFonts w:ascii="Times New Roman" w:hAnsi="Times New Roman"/>
          <w:sz w:val="24"/>
          <w:szCs w:val="24"/>
        </w:rPr>
        <w:t xml:space="preserve"> с </w:t>
      </w:r>
      <w:proofErr w:type="spellStart"/>
      <w:r w:rsidRPr="00495605">
        <w:rPr>
          <w:rFonts w:ascii="Times New Roman" w:hAnsi="Times New Roman"/>
          <w:sz w:val="24"/>
          <w:szCs w:val="24"/>
        </w:rPr>
        <w:t>ма</w:t>
      </w:r>
      <w:r>
        <w:rPr>
          <w:rFonts w:ascii="Times New Roman" w:hAnsi="Times New Roman"/>
          <w:sz w:val="24"/>
          <w:szCs w:val="24"/>
        </w:rPr>
        <w:t>сдетектори</w:t>
      </w:r>
      <w:proofErr w:type="spellEnd"/>
      <w:r>
        <w:rPr>
          <w:rFonts w:ascii="Times New Roman" w:hAnsi="Times New Roman"/>
          <w:sz w:val="24"/>
          <w:szCs w:val="24"/>
        </w:rPr>
        <w:t xml:space="preserve"> </w:t>
      </w:r>
      <w:proofErr w:type="spellStart"/>
      <w:r>
        <w:rPr>
          <w:rFonts w:ascii="Times New Roman" w:hAnsi="Times New Roman"/>
          <w:sz w:val="24"/>
          <w:szCs w:val="24"/>
        </w:rPr>
        <w:t>хедспейс</w:t>
      </w:r>
      <w:proofErr w:type="spellEnd"/>
      <w:r>
        <w:rPr>
          <w:rFonts w:ascii="Times New Roman" w:hAnsi="Times New Roman"/>
          <w:sz w:val="24"/>
          <w:szCs w:val="24"/>
        </w:rPr>
        <w:t xml:space="preserve"> (GC MS HS)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9B6E43">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w:t>
      </w:r>
      <w:r w:rsidRPr="00131237">
        <w:rPr>
          <w:rFonts w:ascii="Times New Roman" w:hAnsi="Times New Roman"/>
          <w:sz w:val="24"/>
          <w:szCs w:val="24"/>
        </w:rPr>
        <w:lastRenderedPageBreak/>
        <w:t>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00295627">
        <w:rPr>
          <w:rFonts w:ascii="Times New Roman" w:hAnsi="Times New Roman"/>
          <w:sz w:val="24"/>
          <w:szCs w:val="24"/>
          <w:lang w:val="ru-RU"/>
        </w:rPr>
        <w:t xml:space="preserve"> /</w:t>
      </w:r>
      <w:proofErr w:type="spellStart"/>
      <w:r>
        <w:rPr>
          <w:rFonts w:ascii="Times New Roman" w:hAnsi="Times New Roman"/>
          <w:sz w:val="24"/>
          <w:szCs w:val="24"/>
        </w:rPr>
        <w:t>четиринадест</w:t>
      </w:r>
      <w:proofErr w:type="spellEnd"/>
      <w:r w:rsidR="00295627">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B6431B">
        <w:rPr>
          <w:rFonts w:ascii="Times New Roman" w:hAnsi="Times New Roman"/>
          <w:sz w:val="24"/>
          <w:szCs w:val="24"/>
        </w:rPr>
        <w:t>тация, с продължителност</w:t>
      </w:r>
      <w:r w:rsidR="00295627">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74687D" w:rsidRDefault="00277C74" w:rsidP="009B6E43">
      <w:pPr>
        <w:spacing w:after="0"/>
        <w:ind w:firstLine="708"/>
        <w:jc w:val="both"/>
        <w:rPr>
          <w:rFonts w:ascii="Times New Roman" w:hAnsi="Times New Roman"/>
          <w:sz w:val="24"/>
          <w:szCs w:val="24"/>
          <w:lang w:val="ru-RU"/>
        </w:rPr>
      </w:pPr>
      <w:r>
        <w:rPr>
          <w:rFonts w:ascii="Times New Roman" w:hAnsi="Times New Roman"/>
          <w:sz w:val="24"/>
          <w:szCs w:val="24"/>
        </w:rPr>
        <w:t xml:space="preserve">2.4. </w:t>
      </w:r>
      <w:r w:rsidRPr="009029C9">
        <w:rPr>
          <w:rFonts w:ascii="Times New Roman" w:hAnsi="Times New Roman"/>
          <w:sz w:val="24"/>
          <w:szCs w:val="24"/>
        </w:rPr>
        <w:t xml:space="preserve">Срокът за пробна експлоатация на инсталираното оборудване е до </w:t>
      </w:r>
      <w:r w:rsidR="00295627">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9B6E43">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Pr="00EF431D"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 xml:space="preserve">с гарантирана от производителя възможност за доставка на резервни части </w:t>
      </w:r>
      <w:r>
        <w:rPr>
          <w:rFonts w:ascii="Times New Roman" w:hAnsi="Times New Roman"/>
          <w:sz w:val="24"/>
          <w:szCs w:val="24"/>
        </w:rPr>
        <w:t xml:space="preserve">техническия продукт </w:t>
      </w:r>
      <w:r w:rsidRPr="007D72F3">
        <w:rPr>
          <w:rFonts w:ascii="Times New Roman" w:hAnsi="Times New Roman"/>
          <w:sz w:val="24"/>
          <w:szCs w:val="24"/>
        </w:rPr>
        <w:t>за период минимум 2 (две) години след изтичане на гаранционния срок.</w:t>
      </w:r>
    </w:p>
    <w:p w:rsidR="00277C74" w:rsidRDefault="00277C74" w:rsidP="009B6E43">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xml:space="preserve">, от Техническата спецификация ще има минимален срок на търговска гаранция........................................................... месеца, считано от датата на подписване на двустранния </w:t>
      </w:r>
      <w:proofErr w:type="spellStart"/>
      <w:r w:rsidRPr="005A4694">
        <w:rPr>
          <w:rFonts w:ascii="Times New Roman" w:hAnsi="Times New Roman"/>
          <w:color w:val="000000"/>
          <w:sz w:val="24"/>
          <w:szCs w:val="24"/>
        </w:rPr>
        <w:t>приемо</w:t>
      </w:r>
      <w:proofErr w:type="spellEnd"/>
      <w:r w:rsidRPr="005A4694">
        <w:rPr>
          <w:rFonts w:ascii="Times New Roman" w:hAnsi="Times New Roman"/>
          <w:color w:val="000000"/>
          <w:sz w:val="24"/>
          <w:szCs w:val="24"/>
        </w:rPr>
        <w:t>-предавателен протокол за приемане на доставка.</w:t>
      </w:r>
    </w:p>
    <w:p w:rsidR="00277C74" w:rsidRPr="000C44C0" w:rsidRDefault="00277C74" w:rsidP="009B6E43">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Default="00277C74" w:rsidP="00C52E97">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w:t>
      </w:r>
      <w:r w:rsidR="00C52E97">
        <w:rPr>
          <w:rFonts w:ascii="Times New Roman" w:hAnsi="Times New Roman"/>
          <w:sz w:val="24"/>
          <w:szCs w:val="24"/>
        </w:rPr>
        <w:t>териални и транспортни разходи.</w:t>
      </w:r>
    </w:p>
    <w:p w:rsidR="00C52E97" w:rsidRDefault="00C52E97" w:rsidP="00C52E97">
      <w:pPr>
        <w:tabs>
          <w:tab w:val="left" w:pos="993"/>
        </w:tabs>
        <w:autoSpaceDE w:val="0"/>
        <w:spacing w:after="0" w:line="240" w:lineRule="auto"/>
        <w:ind w:firstLine="709"/>
        <w:jc w:val="both"/>
        <w:rPr>
          <w:rFonts w:ascii="Times New Roman" w:hAnsi="Times New Roman"/>
          <w:sz w:val="24"/>
          <w:szCs w:val="24"/>
        </w:rPr>
      </w:pP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C52E97" w:rsidRPr="00C52E97" w:rsidRDefault="00C52E97" w:rsidP="00C52E97">
      <w:pPr>
        <w:spacing w:before="60" w:after="0" w:line="240" w:lineRule="auto"/>
        <w:ind w:firstLine="426"/>
        <w:contextualSpacing/>
        <w:jc w:val="both"/>
        <w:rPr>
          <w:rFonts w:ascii="Times New Roman" w:eastAsia="Times New Roman" w:hAnsi="Times New Roman"/>
          <w:sz w:val="24"/>
          <w:szCs w:val="24"/>
          <w:lang w:eastAsia="bg-BG"/>
        </w:rPr>
      </w:pPr>
      <w:r w:rsidRPr="00C52E97">
        <w:rPr>
          <w:rFonts w:ascii="Times New Roman" w:eastAsia="Times New Roman" w:hAnsi="Times New Roman"/>
          <w:sz w:val="24"/>
          <w:szCs w:val="24"/>
          <w:lang w:eastAsia="bg-BG"/>
        </w:rPr>
        <w:t>Участникът следва да опише детайлно параметрите за изпълнение на предмета на поръчката в съответствие с минималните изисквания на Възложителя посочени в документацията за участие. В Техническото предложение участникът може да представя всяка допълнителна информация и  материали, онагледяващи оборудването (официално публикувани от производителя на хартиен или електронен носител документи, образци, фотографски снимки), по своя преценка за изясняване на неговите предимства в зависимост с условията описани в методиката за оценка, както и съответно при реализацията на предмета на поръчката.</w:t>
      </w:r>
    </w:p>
    <w:p w:rsidR="00277C74" w:rsidRPr="004379A1" w:rsidRDefault="00277C74" w:rsidP="007650A9">
      <w:pPr>
        <w:pStyle w:val="ListParagraph"/>
        <w:spacing w:after="0" w:line="240" w:lineRule="auto"/>
        <w:jc w:val="both"/>
        <w:rPr>
          <w:rFonts w:ascii="Times New Roman" w:hAnsi="Times New Roman"/>
          <w:bCs/>
          <w:color w:val="000000"/>
          <w:sz w:val="24"/>
          <w:szCs w:val="24"/>
          <w:lang w:eastAsia="bg-BG"/>
        </w:rPr>
      </w:pPr>
    </w:p>
    <w:p w:rsidR="00277C74" w:rsidRPr="00116714" w:rsidRDefault="00277C74" w:rsidP="007650A9">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74687D" w:rsidRDefault="00277C74" w:rsidP="000E2111">
      <w:pPr>
        <w:keepNext/>
        <w:keepLines/>
        <w:ind w:firstLine="708"/>
        <w:jc w:val="both"/>
        <w:rPr>
          <w:rFonts w:ascii="Times New Roman" w:hAnsi="Times New Roman"/>
          <w:i/>
          <w:szCs w:val="24"/>
        </w:rPr>
      </w:pPr>
      <w:r w:rsidRPr="00734C40">
        <w:rPr>
          <w:rFonts w:ascii="Times New Roman" w:hAnsi="Times New Roman"/>
          <w:i/>
          <w:szCs w:val="24"/>
        </w:rPr>
        <w:lastRenderedPageBreak/>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3"/>
        <w:gridCol w:w="3904"/>
      </w:tblGrid>
      <w:tr w:rsidR="00277C74" w:rsidRPr="00A15B19" w:rsidTr="00A15B19">
        <w:trPr>
          <w:jc w:val="center"/>
        </w:trPr>
        <w:tc>
          <w:tcPr>
            <w:tcW w:w="6786" w:type="dxa"/>
          </w:tcPr>
          <w:p w:rsidR="00277C74" w:rsidRPr="00A15B19" w:rsidRDefault="00277C74" w:rsidP="000E2111">
            <w:pPr>
              <w:keepNext/>
              <w:keepLines/>
              <w:spacing w:before="360" w:after="120" w:line="240" w:lineRule="auto"/>
              <w:jc w:val="center"/>
              <w:rPr>
                <w:rFonts w:ascii="Times New Roman" w:hAnsi="Times New Roman"/>
                <w:b/>
                <w:i/>
              </w:rPr>
            </w:pPr>
            <w:r w:rsidRPr="00A15B19">
              <w:rPr>
                <w:rFonts w:ascii="Times New Roman" w:hAnsi="Times New Roman"/>
                <w:b/>
                <w:i/>
              </w:rPr>
              <w:t>Спецификации на техническия продукт</w:t>
            </w:r>
          </w:p>
        </w:tc>
        <w:tc>
          <w:tcPr>
            <w:tcW w:w="4800" w:type="dxa"/>
          </w:tcPr>
          <w:p w:rsidR="00277C74" w:rsidRPr="00A15B19" w:rsidRDefault="00277C74" w:rsidP="000E2111">
            <w:pPr>
              <w:keepNext/>
              <w:keepLines/>
              <w:spacing w:before="360"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Хроматографска система с хроматографска пещ;</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Сплит-</w:t>
            </w:r>
            <w:proofErr w:type="spellStart"/>
            <w:r w:rsidRPr="00A15B19">
              <w:rPr>
                <w:rFonts w:ascii="Times New Roman" w:hAnsi="Times New Roman"/>
              </w:rPr>
              <w:t>сплитлесинжектор</w:t>
            </w:r>
            <w:proofErr w:type="spellEnd"/>
            <w:r w:rsidRPr="00A15B19">
              <w:rPr>
                <w:rFonts w:ascii="Times New Roman" w:hAnsi="Times New Roman"/>
              </w:rPr>
              <w:t>;</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Автоматичен </w:t>
            </w:r>
            <w:proofErr w:type="spellStart"/>
            <w:r w:rsidRPr="00A15B19">
              <w:rPr>
                <w:rFonts w:ascii="Times New Roman" w:hAnsi="Times New Roman"/>
              </w:rPr>
              <w:t>инжектор</w:t>
            </w:r>
            <w:proofErr w:type="spellEnd"/>
            <w:r w:rsidRPr="00A15B19">
              <w:rPr>
                <w:rFonts w:ascii="Times New Roman" w:hAnsi="Times New Roman"/>
              </w:rPr>
              <w:t xml:space="preserve"> за течни проби;</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Хедспейс</w:t>
            </w:r>
            <w:proofErr w:type="spellEnd"/>
            <w:r w:rsidRPr="00A15B19">
              <w:rPr>
                <w:rFonts w:ascii="Times New Roman" w:hAnsi="Times New Roman"/>
              </w:rPr>
              <w:t>;</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Масспектрометър</w:t>
            </w:r>
            <w:proofErr w:type="spellEnd"/>
            <w:r w:rsidRPr="00A15B19">
              <w:rPr>
                <w:rFonts w:ascii="Times New Roman" w:hAnsi="Times New Roman"/>
              </w:rPr>
              <w:t xml:space="preserve"> с троен </w:t>
            </w:r>
            <w:proofErr w:type="spellStart"/>
            <w:r w:rsidRPr="00A15B19">
              <w:rPr>
                <w:rFonts w:ascii="Times New Roman" w:hAnsi="Times New Roman"/>
              </w:rPr>
              <w:t>квадрупол</w:t>
            </w:r>
            <w:proofErr w:type="spellEnd"/>
            <w:r w:rsidRPr="00A15B19">
              <w:rPr>
                <w:rFonts w:ascii="Times New Roman" w:hAnsi="Times New Roman"/>
              </w:rPr>
              <w:t>;</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 софтуер за пълен контрол на всички параметри на прибора;</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Система за подаване на газове.</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t>Въвеждане на пробите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r w:rsidR="000916D0" w:rsidRPr="00142101">
              <w:rPr>
                <w:rFonts w:ascii="Times New Roman" w:hAnsi="Times New Roman"/>
              </w:rPr>
              <w:t xml:space="preserve">Преминаването от режим на работа с автоматичен </w:t>
            </w:r>
            <w:proofErr w:type="spellStart"/>
            <w:r w:rsidR="000916D0" w:rsidRPr="00142101">
              <w:rPr>
                <w:rFonts w:ascii="Times New Roman" w:hAnsi="Times New Roman"/>
              </w:rPr>
              <w:t>инжектор</w:t>
            </w:r>
            <w:proofErr w:type="spellEnd"/>
            <w:r w:rsidR="000916D0" w:rsidRPr="00142101">
              <w:rPr>
                <w:rFonts w:ascii="Times New Roman" w:hAnsi="Times New Roman"/>
              </w:rPr>
              <w:t xml:space="preserve"> за течни проби към </w:t>
            </w:r>
            <w:proofErr w:type="spellStart"/>
            <w:r w:rsidR="000916D0" w:rsidRPr="00142101">
              <w:rPr>
                <w:rFonts w:ascii="Times New Roman" w:hAnsi="Times New Roman"/>
              </w:rPr>
              <w:t>хедспейс</w:t>
            </w:r>
            <w:proofErr w:type="spellEnd"/>
            <w:r w:rsidR="000916D0" w:rsidRPr="00142101">
              <w:rPr>
                <w:rFonts w:ascii="Times New Roman" w:hAnsi="Times New Roman"/>
              </w:rPr>
              <w:t xml:space="preserve"> и обратно трябва да става без необходимост от </w:t>
            </w:r>
            <w:proofErr w:type="spellStart"/>
            <w:r w:rsidR="000916D0" w:rsidRPr="00142101">
              <w:rPr>
                <w:rFonts w:ascii="Times New Roman" w:hAnsi="Times New Roman"/>
                <w:color w:val="000000"/>
                <w:lang w:val="en-US" w:eastAsia="bg-BG"/>
              </w:rPr>
              <w:t>преместване</w:t>
            </w:r>
            <w:proofErr w:type="spellEnd"/>
            <w:r w:rsidR="000916D0" w:rsidRPr="00142101">
              <w:rPr>
                <w:rFonts w:ascii="Times New Roman" w:hAnsi="Times New Roman"/>
                <w:color w:val="000000"/>
                <w:lang w:val="en-US" w:eastAsia="bg-BG"/>
              </w:rPr>
              <w:t xml:space="preserve"> </w:t>
            </w:r>
            <w:proofErr w:type="spellStart"/>
            <w:r w:rsidR="000916D0" w:rsidRPr="00142101">
              <w:rPr>
                <w:rFonts w:ascii="Times New Roman" w:hAnsi="Times New Roman"/>
                <w:color w:val="000000"/>
                <w:lang w:val="en-US" w:eastAsia="bg-BG"/>
              </w:rPr>
              <w:t>от</w:t>
            </w:r>
            <w:proofErr w:type="spellEnd"/>
            <w:r w:rsidR="000916D0" w:rsidRPr="00142101">
              <w:rPr>
                <w:rFonts w:ascii="Times New Roman" w:hAnsi="Times New Roman"/>
                <w:color w:val="000000"/>
                <w:lang w:val="en-US" w:eastAsia="bg-BG"/>
              </w:rPr>
              <w:t xml:space="preserve"> </w:t>
            </w:r>
            <w:proofErr w:type="spellStart"/>
            <w:r w:rsidR="000916D0" w:rsidRPr="00142101">
              <w:rPr>
                <w:rFonts w:ascii="Times New Roman" w:hAnsi="Times New Roman"/>
                <w:color w:val="000000"/>
                <w:lang w:val="en-US" w:eastAsia="bg-BG"/>
              </w:rPr>
              <w:t>оператора</w:t>
            </w:r>
            <w:proofErr w:type="spellEnd"/>
            <w:r w:rsidR="000916D0" w:rsidRPr="00142101">
              <w:rPr>
                <w:rFonts w:ascii="Times New Roman" w:hAnsi="Times New Roman"/>
                <w:color w:val="000000"/>
                <w:lang w:val="en-US" w:eastAsia="bg-BG"/>
              </w:rPr>
              <w:t xml:space="preserve"> и/</w:t>
            </w:r>
            <w:proofErr w:type="spellStart"/>
            <w:r w:rsidR="000916D0" w:rsidRPr="00142101">
              <w:rPr>
                <w:rFonts w:ascii="Times New Roman" w:hAnsi="Times New Roman"/>
                <w:color w:val="000000"/>
                <w:lang w:val="en-US" w:eastAsia="bg-BG"/>
              </w:rPr>
              <w:t>или</w:t>
            </w:r>
            <w:proofErr w:type="spellEnd"/>
            <w:r w:rsidR="000916D0" w:rsidRPr="00142101">
              <w:rPr>
                <w:rFonts w:ascii="Times New Roman" w:hAnsi="Times New Roman"/>
                <w:color w:val="000000"/>
                <w:lang w:val="en-US" w:eastAsia="bg-BG"/>
              </w:rPr>
              <w:t xml:space="preserve"> </w:t>
            </w:r>
            <w:proofErr w:type="spellStart"/>
            <w:r w:rsidR="000916D0" w:rsidRPr="00142101">
              <w:rPr>
                <w:rFonts w:ascii="Times New Roman" w:hAnsi="Times New Roman"/>
                <w:color w:val="000000"/>
                <w:lang w:val="en-US" w:eastAsia="bg-BG"/>
              </w:rPr>
              <w:t>разместване</w:t>
            </w:r>
            <w:proofErr w:type="spellEnd"/>
            <w:r w:rsidR="000916D0" w:rsidRPr="00142101">
              <w:rPr>
                <w:rFonts w:ascii="Times New Roman" w:hAnsi="Times New Roman"/>
                <w:color w:val="000000"/>
                <w:lang w:val="en-US" w:eastAsia="bg-BG"/>
              </w:rPr>
              <w:t xml:space="preserve"> </w:t>
            </w:r>
            <w:proofErr w:type="spellStart"/>
            <w:r w:rsidR="000916D0" w:rsidRPr="00142101">
              <w:rPr>
                <w:rFonts w:ascii="Times New Roman" w:hAnsi="Times New Roman"/>
                <w:color w:val="000000"/>
                <w:lang w:val="en-US" w:eastAsia="bg-BG"/>
              </w:rPr>
              <w:t>на</w:t>
            </w:r>
            <w:proofErr w:type="spellEnd"/>
            <w:r w:rsidR="000916D0" w:rsidRPr="00142101">
              <w:rPr>
                <w:rFonts w:ascii="Times New Roman" w:hAnsi="Times New Roman"/>
                <w:color w:val="000000"/>
                <w:lang w:val="en-US" w:eastAsia="bg-BG"/>
              </w:rPr>
              <w:t xml:space="preserve"> </w:t>
            </w:r>
            <w:proofErr w:type="spellStart"/>
            <w:r w:rsidR="000916D0" w:rsidRPr="00142101">
              <w:rPr>
                <w:rFonts w:ascii="Times New Roman" w:hAnsi="Times New Roman"/>
                <w:color w:val="000000"/>
                <w:lang w:val="en-US" w:eastAsia="bg-BG"/>
              </w:rPr>
              <w:t>модулите</w:t>
            </w:r>
            <w:proofErr w:type="spellEnd"/>
            <w:r w:rsidR="000916D0" w:rsidRPr="00142101">
              <w:rPr>
                <w:rFonts w:ascii="Times New Roman" w:hAnsi="Times New Roman"/>
                <w:color w:val="000000"/>
                <w:lang w:val="en-US" w:eastAsia="bg-BG"/>
              </w:rPr>
              <w:t xml:space="preserve"> </w:t>
            </w:r>
            <w:proofErr w:type="spellStart"/>
            <w:r w:rsidR="000916D0" w:rsidRPr="00142101">
              <w:rPr>
                <w:rFonts w:ascii="Times New Roman" w:hAnsi="Times New Roman"/>
                <w:color w:val="000000"/>
                <w:lang w:val="en-US" w:eastAsia="bg-BG"/>
              </w:rPr>
              <w:t>на</w:t>
            </w:r>
            <w:proofErr w:type="spellEnd"/>
            <w:r w:rsidR="000916D0" w:rsidRPr="00142101">
              <w:rPr>
                <w:rFonts w:ascii="Times New Roman" w:hAnsi="Times New Roman"/>
                <w:color w:val="000000"/>
                <w:lang w:val="en-US" w:eastAsia="bg-BG"/>
              </w:rPr>
              <w:t xml:space="preserve"> </w:t>
            </w:r>
            <w:proofErr w:type="spellStart"/>
            <w:r w:rsidR="000916D0" w:rsidRPr="00142101">
              <w:rPr>
                <w:rFonts w:ascii="Times New Roman" w:hAnsi="Times New Roman"/>
                <w:color w:val="000000"/>
                <w:lang w:val="en-US" w:eastAsia="bg-BG"/>
              </w:rPr>
              <w:t>системата</w:t>
            </w:r>
            <w:proofErr w:type="spellEnd"/>
            <w:r w:rsidRPr="00142101">
              <w:rPr>
                <w:rFonts w:ascii="Times New Roman" w:hAnsi="Times New Roman"/>
              </w:rPr>
              <w:t>;</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ръчно подаване на обработени проби директно в системата.</w:t>
            </w:r>
          </w:p>
          <w:p w:rsidR="00277C74" w:rsidRPr="00A15B19" w:rsidRDefault="00277C74" w:rsidP="000E2111">
            <w:pPr>
              <w:keepNext/>
              <w:keepLines/>
              <w:spacing w:after="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Хроматографска пещ</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автоматично контролирания температурен обхват – 450 °C;</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Програмируеми нива – не по-малко от 20;</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Максимална скорост на нагряване – не по-малка от 100 °</w:t>
            </w:r>
            <w:r w:rsidRPr="00A15B19">
              <w:rPr>
                <w:rFonts w:ascii="Times New Roman" w:hAnsi="Times New Roman"/>
                <w:lang w:val="en-GB"/>
              </w:rPr>
              <w:t>C</w:t>
            </w:r>
            <w:r w:rsidRPr="00A15B19">
              <w:rPr>
                <w:rFonts w:ascii="Times New Roman" w:hAnsi="Times New Roman"/>
              </w:rPr>
              <w:t>/мин.</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Сплит-</w:t>
            </w:r>
            <w:proofErr w:type="spellStart"/>
            <w:r w:rsidRPr="00A15B19">
              <w:rPr>
                <w:rFonts w:ascii="Times New Roman" w:hAnsi="Times New Roman"/>
                <w:i/>
              </w:rPr>
              <w:t>сплитлес</w:t>
            </w:r>
            <w:proofErr w:type="spellEnd"/>
            <w:r w:rsidRPr="00A15B19">
              <w:rPr>
                <w:rFonts w:ascii="Times New Roman" w:hAnsi="Times New Roman"/>
                <w:i/>
              </w:rPr>
              <w:t xml:space="preserve"> </w:t>
            </w:r>
            <w:proofErr w:type="spellStart"/>
            <w:r w:rsidRPr="00A15B19">
              <w:rPr>
                <w:rFonts w:ascii="Times New Roman" w:hAnsi="Times New Roman"/>
                <w:i/>
              </w:rPr>
              <w:t>инжектор</w:t>
            </w:r>
            <w:proofErr w:type="spellEnd"/>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температурния обхват – не по-ниска от 400 °С;</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Електронен контрол на потока и налягането на газа-носител.</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Работа с капилярни колони;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задаване на сплит отношението;</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работа в режим постоянен поток и постоянно налягане.</w:t>
            </w:r>
          </w:p>
          <w:p w:rsidR="00277C74" w:rsidRPr="00A15B19" w:rsidRDefault="00277C74" w:rsidP="000E2111">
            <w:pPr>
              <w:keepNext/>
              <w:keepLines/>
              <w:spacing w:after="6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 xml:space="preserve">Автоматичен </w:t>
            </w:r>
            <w:proofErr w:type="spellStart"/>
            <w:r w:rsidRPr="00A15B19">
              <w:rPr>
                <w:rFonts w:ascii="Times New Roman" w:hAnsi="Times New Roman"/>
                <w:i/>
              </w:rPr>
              <w:t>инжектор</w:t>
            </w:r>
            <w:proofErr w:type="spellEnd"/>
            <w:r w:rsidRPr="00A15B19">
              <w:rPr>
                <w:rFonts w:ascii="Times New Roman" w:hAnsi="Times New Roman"/>
                <w:i/>
              </w:rPr>
              <w:t xml:space="preserve"> за течни проби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 по малко от 100 гнезда за съдове с обем до 2 мл;</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Гнезда за разтворители и отпадъци;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програмиране на всички парам</w:t>
            </w:r>
            <w:r w:rsidR="00C511B4">
              <w:rPr>
                <w:rFonts w:ascii="Times New Roman" w:hAnsi="Times New Roman"/>
              </w:rPr>
              <w:t>етри на инжектиране на пробата.</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proofErr w:type="spellStart"/>
            <w:r w:rsidRPr="00A15B19">
              <w:rPr>
                <w:rFonts w:ascii="Times New Roman" w:hAnsi="Times New Roman"/>
                <w:i/>
              </w:rPr>
              <w:lastRenderedPageBreak/>
              <w:t>Хедспейс</w:t>
            </w:r>
            <w:proofErr w:type="spellEnd"/>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Електрически </w:t>
            </w:r>
            <w:proofErr w:type="spellStart"/>
            <w:r w:rsidRPr="00A15B19">
              <w:rPr>
                <w:rFonts w:ascii="Times New Roman" w:hAnsi="Times New Roman"/>
              </w:rPr>
              <w:t>нагреваема</w:t>
            </w:r>
            <w:proofErr w:type="spellEnd"/>
            <w:r w:rsidRPr="00A15B19">
              <w:rPr>
                <w:rFonts w:ascii="Times New Roman" w:hAnsi="Times New Roman"/>
              </w:rPr>
              <w:t xml:space="preserve"> пещ с не по-малко от 6 гнезда и разбъркване на пробата;</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Нагреваема</w:t>
            </w:r>
            <w:proofErr w:type="spellEnd"/>
            <w:r w:rsidRPr="00A15B19">
              <w:rPr>
                <w:rFonts w:ascii="Times New Roman" w:hAnsi="Times New Roman"/>
              </w:rPr>
              <w:t xml:space="preserve"> трансферна линия за въвеждане на пробата.</w:t>
            </w:r>
          </w:p>
          <w:p w:rsidR="00277C74" w:rsidRPr="00A15B19" w:rsidRDefault="00277C74" w:rsidP="000E2111">
            <w:pPr>
              <w:keepNext/>
              <w:keepLines/>
              <w:spacing w:after="60" w:line="240" w:lineRule="auto"/>
              <w:ind w:left="879" w:hanging="221"/>
              <w:jc w:val="both"/>
              <w:rPr>
                <w:rFonts w:ascii="Times New Roman" w:hAnsi="Times New Roman"/>
              </w:rPr>
            </w:pPr>
          </w:p>
          <w:p w:rsidR="00277C74" w:rsidRPr="00A15B19" w:rsidRDefault="00277C74" w:rsidP="000E2111">
            <w:pPr>
              <w:keepNext/>
              <w:keepLines/>
              <w:spacing w:after="6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proofErr w:type="spellStart"/>
            <w:r w:rsidRPr="00A15B19">
              <w:rPr>
                <w:rFonts w:ascii="Times New Roman" w:hAnsi="Times New Roman"/>
                <w:i/>
              </w:rPr>
              <w:t>Масспектрометър</w:t>
            </w:r>
            <w:proofErr w:type="spellEnd"/>
            <w:r w:rsidRPr="00A15B19">
              <w:rPr>
                <w:rFonts w:ascii="Times New Roman" w:hAnsi="Times New Roman"/>
                <w:i/>
              </w:rPr>
              <w:t xml:space="preserve"> с троен </w:t>
            </w:r>
            <w:proofErr w:type="spellStart"/>
            <w:r w:rsidRPr="00A15B19">
              <w:rPr>
                <w:rFonts w:ascii="Times New Roman" w:hAnsi="Times New Roman"/>
                <w:i/>
              </w:rPr>
              <w:t>квадрупол</w:t>
            </w:r>
            <w:proofErr w:type="spellEnd"/>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Троен </w:t>
            </w:r>
            <w:proofErr w:type="spellStart"/>
            <w:r w:rsidRPr="00A15B19">
              <w:rPr>
                <w:rFonts w:ascii="Times New Roman" w:hAnsi="Times New Roman"/>
              </w:rPr>
              <w:t>квадруполенмасспектрален</w:t>
            </w:r>
            <w:proofErr w:type="spellEnd"/>
            <w:r w:rsidRPr="00A15B19">
              <w:rPr>
                <w:rFonts w:ascii="Times New Roman" w:hAnsi="Times New Roman"/>
              </w:rPr>
              <w:t xml:space="preserve"> детектор с електронна йонизация;</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Йонизационна</w:t>
            </w:r>
            <w:proofErr w:type="spellEnd"/>
            <w:r w:rsidRPr="00A15B19">
              <w:rPr>
                <w:rFonts w:ascii="Times New Roman" w:hAnsi="Times New Roman"/>
              </w:rPr>
              <w:t xml:space="preserve"> камера с </w:t>
            </w:r>
            <w:proofErr w:type="spellStart"/>
            <w:r w:rsidRPr="00A15B19">
              <w:rPr>
                <w:rFonts w:ascii="Times New Roman" w:hAnsi="Times New Roman"/>
              </w:rPr>
              <w:t>двуфиламентен</w:t>
            </w:r>
            <w:proofErr w:type="spellEnd"/>
            <w:r w:rsidRPr="00A15B19">
              <w:rPr>
                <w:rFonts w:ascii="Times New Roman" w:hAnsi="Times New Roman"/>
              </w:rPr>
              <w:t xml:space="preserve"> дизайн и електронно превключване на </w:t>
            </w:r>
            <w:proofErr w:type="spellStart"/>
            <w:r w:rsidRPr="00A15B19">
              <w:rPr>
                <w:rFonts w:ascii="Times New Roman" w:hAnsi="Times New Roman"/>
              </w:rPr>
              <w:t>филаментите</w:t>
            </w:r>
            <w:proofErr w:type="spellEnd"/>
            <w:r w:rsidRPr="00A15B19">
              <w:rPr>
                <w:rFonts w:ascii="Times New Roman" w:hAnsi="Times New Roman"/>
              </w:rPr>
              <w:t>;</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Многополюснаколизиионна</w:t>
            </w:r>
            <w:proofErr w:type="spellEnd"/>
            <w:r w:rsidRPr="00A15B19">
              <w:rPr>
                <w:rFonts w:ascii="Times New Roman" w:hAnsi="Times New Roman"/>
              </w:rPr>
              <w:t xml:space="preserve"> клетка, работеща с инертен газ;</w:t>
            </w:r>
          </w:p>
          <w:p w:rsidR="00277C74"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r w:rsidRPr="00142101">
              <w:rPr>
                <w:rFonts w:ascii="Times New Roman" w:hAnsi="Times New Roman"/>
              </w:rPr>
              <w:t xml:space="preserve">Режими на работа – възможност за работа като </w:t>
            </w:r>
            <w:proofErr w:type="spellStart"/>
            <w:r w:rsidRPr="00142101">
              <w:rPr>
                <w:rFonts w:ascii="Times New Roman" w:hAnsi="Times New Roman"/>
              </w:rPr>
              <w:t>масспектрометър</w:t>
            </w:r>
            <w:proofErr w:type="spellEnd"/>
            <w:r w:rsidRPr="00142101">
              <w:rPr>
                <w:rFonts w:ascii="Times New Roman" w:hAnsi="Times New Roman"/>
              </w:rPr>
              <w:t xml:space="preserve"> с единичен и/или троен </w:t>
            </w:r>
            <w:proofErr w:type="spellStart"/>
            <w:r w:rsidRPr="00142101">
              <w:rPr>
                <w:rFonts w:ascii="Times New Roman" w:hAnsi="Times New Roman"/>
              </w:rPr>
              <w:t>квадрупол</w:t>
            </w:r>
            <w:proofErr w:type="spellEnd"/>
            <w:r w:rsidRPr="00142101">
              <w:rPr>
                <w:rFonts w:ascii="Times New Roman" w:hAnsi="Times New Roman"/>
              </w:rPr>
              <w:t xml:space="preserve">, сканиране (FullScan), селективно йонно </w:t>
            </w:r>
            <w:proofErr w:type="spellStart"/>
            <w:r w:rsidRPr="00142101">
              <w:rPr>
                <w:rFonts w:ascii="Times New Roman" w:hAnsi="Times New Roman"/>
              </w:rPr>
              <w:t>мониториране</w:t>
            </w:r>
            <w:proofErr w:type="spellEnd"/>
            <w:r w:rsidRPr="00142101">
              <w:rPr>
                <w:rFonts w:ascii="Times New Roman" w:hAnsi="Times New Roman"/>
              </w:rPr>
              <w:t xml:space="preserve"> (SIM), селективно йонно </w:t>
            </w:r>
            <w:proofErr w:type="spellStart"/>
            <w:r w:rsidRPr="00142101">
              <w:rPr>
                <w:rFonts w:ascii="Times New Roman" w:hAnsi="Times New Roman"/>
              </w:rPr>
              <w:t>монито</w:t>
            </w:r>
            <w:r w:rsidR="0033066D" w:rsidRPr="00142101">
              <w:rPr>
                <w:rFonts w:ascii="Times New Roman" w:hAnsi="Times New Roman"/>
              </w:rPr>
              <w:t>риране</w:t>
            </w:r>
            <w:proofErr w:type="spellEnd"/>
            <w:r w:rsidR="0033066D" w:rsidRPr="00142101">
              <w:rPr>
                <w:rFonts w:ascii="Times New Roman" w:hAnsi="Times New Roman"/>
              </w:rPr>
              <w:t xml:space="preserve"> на фрагментни йони (SRM) /</w:t>
            </w:r>
            <w:r w:rsidRPr="00142101">
              <w:rPr>
                <w:rFonts w:ascii="Times New Roman" w:hAnsi="Times New Roman"/>
              </w:rPr>
              <w:t xml:space="preserve"> проследяване на множество реакции (MRM);</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обхвата на масите – не по ниска от 1000 amu;</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Автоматична настройка на параметрите;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Вакуум система с вградени контролери за измерване на налягането.</w:t>
            </w:r>
          </w:p>
          <w:p w:rsidR="00277C74" w:rsidRPr="00A15B19" w:rsidRDefault="00277C74" w:rsidP="000E2111">
            <w:pPr>
              <w:keepNext/>
              <w:keepLines/>
              <w:spacing w:after="6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Непрекъсваем източник на захранване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p w:rsidR="00277C74" w:rsidRPr="00A15B19" w:rsidRDefault="00277C74" w:rsidP="000E2111">
            <w:pPr>
              <w:keepNext/>
              <w:keepLines/>
              <w:spacing w:after="6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t>Компютърна система с периферия</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Достатъчен обем на записващите устройства за съхранение на софтуера, библиотеките, базите данни, </w:t>
            </w:r>
            <w:proofErr w:type="spellStart"/>
            <w:r w:rsidRPr="00A15B19">
              <w:rPr>
                <w:rFonts w:ascii="Times New Roman" w:hAnsi="Times New Roman"/>
              </w:rPr>
              <w:t>калибрационните</w:t>
            </w:r>
            <w:proofErr w:type="spellEnd"/>
            <w:r w:rsidRPr="00A15B19">
              <w:rPr>
                <w:rFonts w:ascii="Times New Roman" w:hAnsi="Times New Roman"/>
              </w:rPr>
              <w:t xml:space="preserve"> и потребителските настройки и данните от пълен работен цикъл;</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55,5 см и резолюция не по-ниска от 1920 × 1080 пиксела;</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Лазерно печатащо устройство.</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proofErr w:type="spellStart"/>
            <w:r w:rsidRPr="00A15B19">
              <w:rPr>
                <w:rFonts w:ascii="Times New Roman" w:hAnsi="Times New Roman"/>
                <w:lang w:val="en-GB"/>
              </w:rPr>
              <w:lastRenderedPageBreak/>
              <w:t>MicrosoftWindows</w:t>
            </w:r>
            <w:proofErr w:type="spellEnd"/>
            <w:r w:rsidRPr="00A15B19">
              <w:rPr>
                <w:rFonts w:ascii="Times New Roman" w:hAnsi="Times New Roman"/>
                <w:lang w:val="en-GB"/>
              </w:rPr>
              <w:t> </w:t>
            </w:r>
            <w:r w:rsidRPr="00A15B19">
              <w:rPr>
                <w:rFonts w:ascii="Times New Roman" w:hAnsi="Times New Roman"/>
              </w:rPr>
              <w:t>7;</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Антивирусен софтуер с актуализация, не по-къса от 12 месеца.</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lastRenderedPageBreak/>
              <w:t>Специализиран софтуер</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на всички модули и параметри на системата;</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Масспектрална</w:t>
            </w:r>
            <w:proofErr w:type="spellEnd"/>
            <w:r w:rsidRPr="00A15B19">
              <w:rPr>
                <w:rFonts w:ascii="Times New Roman" w:hAnsi="Times New Roman"/>
              </w:rPr>
              <w:t xml:space="preserve"> библиотека NIST, последна версия;</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Проследяване на работните параметри и резултати в реално време;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Автоматично оптимизиране на работните параметри;</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Търсене в спектрални библиотеки;</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Специализирана база данни за замърсители;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Създаване и управление на собствена база данни.</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Инсталационен комплект включващ газови линии, газови връзки, вентили, </w:t>
            </w:r>
            <w:proofErr w:type="spellStart"/>
            <w:r w:rsidRPr="00A15B19">
              <w:rPr>
                <w:rFonts w:ascii="Times New Roman" w:hAnsi="Times New Roman"/>
              </w:rPr>
              <w:t>фитинги</w:t>
            </w:r>
            <w:proofErr w:type="spellEnd"/>
            <w:r w:rsidRPr="00A15B19">
              <w:rPr>
                <w:rFonts w:ascii="Times New Roman" w:hAnsi="Times New Roman"/>
              </w:rPr>
              <w:t>, и всички необходими компоненти за инсталиране и запускане на системата и нормалното ѝ функциониране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Инструменти и консумативи (в това число: филтри за пречистване на газовете не по-малко от по 1 на газова линия, комплект </w:t>
            </w:r>
            <w:proofErr w:type="spellStart"/>
            <w:r w:rsidRPr="00A15B19">
              <w:rPr>
                <w:rFonts w:ascii="Times New Roman" w:hAnsi="Times New Roman"/>
              </w:rPr>
              <w:t>ферули</w:t>
            </w:r>
            <w:proofErr w:type="spellEnd"/>
            <w:r w:rsidRPr="00A15B19">
              <w:rPr>
                <w:rFonts w:ascii="Times New Roman" w:hAnsi="Times New Roman"/>
              </w:rPr>
              <w:t xml:space="preserve">, нитове, лайнери и </w:t>
            </w:r>
            <w:proofErr w:type="spellStart"/>
            <w:r w:rsidRPr="00A15B19">
              <w:rPr>
                <w:rFonts w:ascii="Times New Roman" w:hAnsi="Times New Roman"/>
              </w:rPr>
              <w:t>септи</w:t>
            </w:r>
            <w:proofErr w:type="spellEnd"/>
            <w:r w:rsidRPr="00A15B19">
              <w:rPr>
                <w:rFonts w:ascii="Times New Roman" w:hAnsi="Times New Roman"/>
              </w:rPr>
              <w:t xml:space="preserve">; спринцовки за автоматичен </w:t>
            </w:r>
            <w:proofErr w:type="spellStart"/>
            <w:r w:rsidRPr="00A15B19">
              <w:rPr>
                <w:rFonts w:ascii="Times New Roman" w:hAnsi="Times New Roman"/>
              </w:rPr>
              <w:t>инжектор</w:t>
            </w:r>
            <w:proofErr w:type="spellEnd"/>
            <w:r w:rsidRPr="00A15B19">
              <w:rPr>
                <w:rFonts w:ascii="Times New Roman" w:hAnsi="Times New Roman"/>
              </w:rPr>
              <w:t xml:space="preserve"> не по-малко от 6 бр.; съдове, капачки и </w:t>
            </w:r>
            <w:proofErr w:type="spellStart"/>
            <w:r w:rsidRPr="00A15B19">
              <w:rPr>
                <w:rFonts w:ascii="Times New Roman" w:hAnsi="Times New Roman"/>
              </w:rPr>
              <w:t>септи</w:t>
            </w:r>
            <w:proofErr w:type="spellEnd"/>
            <w:r w:rsidRPr="00A15B19">
              <w:rPr>
                <w:rFonts w:ascii="Times New Roman" w:hAnsi="Times New Roman"/>
              </w:rPr>
              <w:t xml:space="preserve"> (силикон/тефлон) за автоматичен </w:t>
            </w:r>
            <w:proofErr w:type="spellStart"/>
            <w:r w:rsidRPr="00A15B19">
              <w:rPr>
                <w:rFonts w:ascii="Times New Roman" w:hAnsi="Times New Roman"/>
              </w:rPr>
              <w:t>инжектор</w:t>
            </w:r>
            <w:proofErr w:type="spellEnd"/>
            <w:r w:rsidRPr="00A15B19">
              <w:rPr>
                <w:rFonts w:ascii="Times New Roman" w:hAnsi="Times New Roman"/>
              </w:rPr>
              <w:t xml:space="preserve"> 1.8 или 2 мл тъмно стъкло не по-малко от 1000 бр. от всяко; съдове, капачки и </w:t>
            </w:r>
            <w:proofErr w:type="spellStart"/>
            <w:r w:rsidRPr="00A15B19">
              <w:rPr>
                <w:rFonts w:ascii="Times New Roman" w:hAnsi="Times New Roman"/>
              </w:rPr>
              <w:t>септи</w:t>
            </w:r>
            <w:proofErr w:type="spellEnd"/>
            <w:r w:rsidRPr="00A15B19">
              <w:rPr>
                <w:rFonts w:ascii="Times New Roman" w:hAnsi="Times New Roman"/>
              </w:rPr>
              <w:t xml:space="preserve"> за </w:t>
            </w:r>
            <w:proofErr w:type="spellStart"/>
            <w:r w:rsidRPr="00A15B19">
              <w:rPr>
                <w:rFonts w:ascii="Times New Roman" w:hAnsi="Times New Roman"/>
              </w:rPr>
              <w:t>хедспейс</w:t>
            </w:r>
            <w:proofErr w:type="spellEnd"/>
            <w:r w:rsidRPr="00A15B19">
              <w:rPr>
                <w:rFonts w:ascii="Times New Roman" w:hAnsi="Times New Roman"/>
              </w:rPr>
              <w:t xml:space="preserve"> не по-малко от 500 бр.; масло за вакуум помпа не по-малко от 2 л (ако е приложимо); реактив за извършване на </w:t>
            </w:r>
            <w:proofErr w:type="spellStart"/>
            <w:r w:rsidRPr="00A15B19">
              <w:rPr>
                <w:rFonts w:ascii="Times New Roman" w:hAnsi="Times New Roman"/>
              </w:rPr>
              <w:t>тюн</w:t>
            </w:r>
            <w:proofErr w:type="spellEnd"/>
            <w:r w:rsidRPr="00A15B19">
              <w:rPr>
                <w:rFonts w:ascii="Times New Roman" w:hAnsi="Times New Roman"/>
              </w:rPr>
              <w:t xml:space="preserve"> на </w:t>
            </w:r>
            <w:proofErr w:type="spellStart"/>
            <w:r w:rsidRPr="00A15B19">
              <w:rPr>
                <w:rFonts w:ascii="Times New Roman" w:hAnsi="Times New Roman"/>
              </w:rPr>
              <w:t>масдетектора</w:t>
            </w:r>
            <w:proofErr w:type="spellEnd"/>
            <w:r w:rsidRPr="00A15B19">
              <w:rPr>
                <w:rFonts w:ascii="Times New Roman" w:hAnsi="Times New Roman"/>
              </w:rPr>
              <w:t xml:space="preserve"> не по-малко от една опаковка и допълнителен комплект двоен </w:t>
            </w:r>
            <w:proofErr w:type="spellStart"/>
            <w:r w:rsidRPr="00A15B19">
              <w:rPr>
                <w:rFonts w:ascii="Times New Roman" w:hAnsi="Times New Roman"/>
              </w:rPr>
              <w:t>филамент</w:t>
            </w:r>
            <w:proofErr w:type="spellEnd"/>
            <w:r w:rsidRPr="00A15B19">
              <w:rPr>
                <w:rFonts w:ascii="Times New Roman" w:hAnsi="Times New Roman"/>
              </w:rPr>
              <w:t xml:space="preserve">) за достъпното за потребителя </w:t>
            </w:r>
            <w:proofErr w:type="spellStart"/>
            <w:r w:rsidRPr="00A15B19">
              <w:rPr>
                <w:rFonts w:ascii="Times New Roman" w:hAnsi="Times New Roman"/>
              </w:rPr>
              <w:t>сервизиране</w:t>
            </w:r>
            <w:proofErr w:type="spellEnd"/>
            <w:r w:rsidRPr="00A15B19">
              <w:rPr>
                <w:rFonts w:ascii="Times New Roman" w:hAnsi="Times New Roman"/>
              </w:rPr>
              <w:t xml:space="preserve"> на апаратурата, достатъчни за едногодишна нормална експлоатация;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Стандартни разтвори и консумативи разработване на </w:t>
            </w:r>
            <w:proofErr w:type="spellStart"/>
            <w:r w:rsidRPr="00A15B19">
              <w:rPr>
                <w:rFonts w:ascii="Times New Roman" w:hAnsi="Times New Roman"/>
              </w:rPr>
              <w:t>хроматорафски</w:t>
            </w:r>
            <w:proofErr w:type="spellEnd"/>
            <w:r w:rsidRPr="00A15B19">
              <w:rPr>
                <w:rFonts w:ascii="Times New Roman" w:hAnsi="Times New Roman"/>
              </w:rPr>
              <w:t xml:space="preserve"> методи за определяне на </w:t>
            </w:r>
            <w:proofErr w:type="spellStart"/>
            <w:r w:rsidRPr="00A15B19">
              <w:rPr>
                <w:rFonts w:ascii="Times New Roman" w:hAnsi="Times New Roman"/>
              </w:rPr>
              <w:t>полициклични</w:t>
            </w:r>
            <w:proofErr w:type="spellEnd"/>
            <w:r w:rsidRPr="00A15B19">
              <w:rPr>
                <w:rFonts w:ascii="Times New Roman" w:hAnsi="Times New Roman"/>
              </w:rPr>
              <w:t xml:space="preserve"> ароматни въглеводороди (PAHs), </w:t>
            </w:r>
            <w:proofErr w:type="spellStart"/>
            <w:r w:rsidRPr="00A15B19">
              <w:rPr>
                <w:rFonts w:ascii="Times New Roman" w:hAnsi="Times New Roman"/>
              </w:rPr>
              <w:t>полихлориранибифенили</w:t>
            </w:r>
            <w:proofErr w:type="spellEnd"/>
            <w:r w:rsidRPr="00A15B19">
              <w:rPr>
                <w:rFonts w:ascii="Times New Roman" w:hAnsi="Times New Roman"/>
              </w:rPr>
              <w:t xml:space="preserve"> (PCBs) пестициди и летливи органични съединения;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Капилярна колона: 5% diphenyl, 95% dimethylpolysiloxane, 30 м, 0.25 мм, 0.25 </w:t>
            </w:r>
            <w:proofErr w:type="spellStart"/>
            <w:r w:rsidRPr="00A15B19">
              <w:rPr>
                <w:rFonts w:ascii="Times New Roman" w:hAnsi="Times New Roman"/>
              </w:rPr>
              <w:t>мкм</w:t>
            </w:r>
            <w:proofErr w:type="spellEnd"/>
            <w:r w:rsidRPr="00A15B19">
              <w:rPr>
                <w:rFonts w:ascii="Times New Roman" w:hAnsi="Times New Roman"/>
              </w:rPr>
              <w:t> – 2 бр.;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Предколона</w:t>
            </w:r>
            <w:proofErr w:type="spellEnd"/>
            <w:r w:rsidRPr="00A15B19">
              <w:rPr>
                <w:rFonts w:ascii="Times New Roman" w:hAnsi="Times New Roman"/>
              </w:rPr>
              <w:t>;</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Хелий с бутилка (чистота не по-малко от 99,9999) – не по-малко от 10 000 </w:t>
            </w:r>
            <w:proofErr w:type="spellStart"/>
            <w:r w:rsidRPr="00A15B19">
              <w:rPr>
                <w:rFonts w:ascii="Times New Roman" w:hAnsi="Times New Roman"/>
              </w:rPr>
              <w:t>норм</w:t>
            </w:r>
            <w:proofErr w:type="spellEnd"/>
            <w:r w:rsidRPr="00A15B19">
              <w:rPr>
                <w:rFonts w:ascii="Times New Roman" w:hAnsi="Times New Roman"/>
              </w:rPr>
              <w:t xml:space="preserve">.л., съдове под налягане за него, вентили и други необходими средства за </w:t>
            </w:r>
            <w:r w:rsidRPr="00A15B19">
              <w:rPr>
                <w:rFonts w:ascii="Times New Roman" w:hAnsi="Times New Roman"/>
              </w:rPr>
              <w:lastRenderedPageBreak/>
              <w:t>свързването им към системата;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Газ за колизионната клетка с бутилка (чистота не по-малко от 99,9999) – не по-малко от 2000 </w:t>
            </w:r>
            <w:proofErr w:type="spellStart"/>
            <w:r w:rsidRPr="00A15B19">
              <w:rPr>
                <w:rFonts w:ascii="Times New Roman" w:hAnsi="Times New Roman"/>
              </w:rPr>
              <w:t>норм</w:t>
            </w:r>
            <w:proofErr w:type="spellEnd"/>
            <w:r w:rsidRPr="00A15B19">
              <w:rPr>
                <w:rFonts w:ascii="Times New Roman" w:hAnsi="Times New Roman"/>
              </w:rPr>
              <w:t>.л, съдове под налягане за него, вентили и други необходими средства за свързването им към системата;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Газ за </w:t>
            </w:r>
            <w:proofErr w:type="spellStart"/>
            <w:r w:rsidRPr="00A15B19">
              <w:rPr>
                <w:rFonts w:ascii="Times New Roman" w:hAnsi="Times New Roman"/>
              </w:rPr>
              <w:t>хедспейс</w:t>
            </w:r>
            <w:proofErr w:type="spellEnd"/>
            <w:r w:rsidRPr="00A15B19">
              <w:rPr>
                <w:rFonts w:ascii="Times New Roman" w:hAnsi="Times New Roman"/>
              </w:rPr>
              <w:t xml:space="preserve"> (ако е приложимо).</w:t>
            </w: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Default="00277C74" w:rsidP="009B6E43">
      <w:pPr>
        <w:spacing w:after="0"/>
        <w:jc w:val="both"/>
      </w:pPr>
    </w:p>
    <w:p w:rsidR="00277C74" w:rsidRDefault="00277C74" w:rsidP="009B6E43">
      <w:pPr>
        <w:spacing w:after="0"/>
        <w:jc w:val="both"/>
        <w:rPr>
          <w:rFonts w:ascii="Times New Roman" w:hAnsi="Times New Roman"/>
          <w:sz w:val="24"/>
          <w:szCs w:val="24"/>
        </w:rPr>
      </w:pPr>
    </w:p>
    <w:p w:rsidR="00277C74" w:rsidRPr="00752552" w:rsidRDefault="00277C74" w:rsidP="009B6E43">
      <w:pPr>
        <w:ind w:firstLine="708"/>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Pr>
          <w:rFonts w:ascii="Times New Roman" w:hAnsi="Times New Roman"/>
          <w:b/>
          <w:sz w:val="24"/>
          <w:szCs w:val="24"/>
        </w:rPr>
        <w:t xml:space="preserve"> таблицата.</w:t>
      </w:r>
    </w:p>
    <w:p w:rsidR="00277C74" w:rsidRPr="00B227F2" w:rsidRDefault="00277C74" w:rsidP="009B6E43">
      <w:pPr>
        <w:tabs>
          <w:tab w:val="left" w:pos="540"/>
        </w:tabs>
        <w:spacing w:after="0" w:line="240" w:lineRule="auto"/>
        <w:jc w:val="both"/>
        <w:rPr>
          <w:rFonts w:ascii="Times New Roman" w:hAnsi="Times New Roman"/>
          <w:sz w:val="24"/>
          <w:szCs w:val="24"/>
        </w:rPr>
      </w:pPr>
    </w:p>
    <w:p w:rsidR="00277C74" w:rsidRPr="0074687D" w:rsidRDefault="00277C74" w:rsidP="009B6E43">
      <w:pPr>
        <w:ind w:firstLine="540"/>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rsidP="009B6E43">
      <w:pPr>
        <w:ind w:firstLine="540"/>
        <w:jc w:val="both"/>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74687D" w:rsidRDefault="00277C74" w:rsidP="009B6E43">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0105B8" w:rsidRDefault="00277C74" w:rsidP="00627F15">
      <w:pPr>
        <w:pStyle w:val="Header"/>
        <w:jc w:val="right"/>
        <w:rPr>
          <w:rFonts w:ascii="Times New Roman" w:hAnsi="Times New Roman"/>
          <w:b/>
          <w:bCs/>
          <w:sz w:val="24"/>
          <w:szCs w:val="24"/>
        </w:rPr>
      </w:pPr>
      <w:r w:rsidRPr="000105B8">
        <w:rPr>
          <w:rFonts w:ascii="Times New Roman" w:hAnsi="Times New Roman"/>
          <w:b/>
          <w:bCs/>
          <w:sz w:val="24"/>
          <w:szCs w:val="24"/>
        </w:rPr>
        <w:lastRenderedPageBreak/>
        <w:t>Образец №12</w:t>
      </w:r>
      <w:r>
        <w:rPr>
          <w:rFonts w:ascii="Times New Roman" w:hAnsi="Times New Roman"/>
          <w:b/>
          <w:bCs/>
          <w:sz w:val="24"/>
          <w:szCs w:val="24"/>
        </w:rPr>
        <w:t xml:space="preserve"> в</w:t>
      </w:r>
    </w:p>
    <w:p w:rsidR="00277C74" w:rsidRPr="008D2561" w:rsidRDefault="00277C74" w:rsidP="00627F15">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627F15">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627F15">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627F15">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627F15">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627F15">
      <w:pPr>
        <w:pStyle w:val="Header"/>
        <w:rPr>
          <w:rFonts w:ascii="Times New Roman" w:hAnsi="Times New Roman"/>
          <w:b/>
          <w:bCs/>
          <w:sz w:val="24"/>
          <w:szCs w:val="24"/>
        </w:rPr>
      </w:pPr>
    </w:p>
    <w:p w:rsidR="00277C74" w:rsidRPr="002223CA" w:rsidRDefault="00277C74" w:rsidP="00627F15">
      <w:pPr>
        <w:pStyle w:val="Header"/>
        <w:rPr>
          <w:rFonts w:ascii="Times New Roman" w:hAnsi="Times New Roman"/>
          <w:b/>
          <w:bCs/>
          <w:sz w:val="24"/>
          <w:szCs w:val="24"/>
        </w:rPr>
      </w:pPr>
    </w:p>
    <w:p w:rsidR="00277C74" w:rsidRPr="002223CA" w:rsidRDefault="00277C74" w:rsidP="00627F15">
      <w:pPr>
        <w:pStyle w:val="Header"/>
        <w:rPr>
          <w:rFonts w:ascii="Times New Roman" w:hAnsi="Times New Roman"/>
          <w:b/>
          <w:bCs/>
          <w:sz w:val="24"/>
          <w:szCs w:val="24"/>
        </w:rPr>
      </w:pPr>
    </w:p>
    <w:p w:rsidR="00277C74" w:rsidRDefault="00277C74" w:rsidP="00627F15">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627F15">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627F15">
      <w:pPr>
        <w:pStyle w:val="Header"/>
        <w:jc w:val="both"/>
        <w:rPr>
          <w:rFonts w:ascii="Times New Roman" w:hAnsi="Times New Roman"/>
          <w:b/>
          <w:bCs/>
          <w:sz w:val="24"/>
          <w:szCs w:val="24"/>
        </w:rPr>
      </w:pPr>
    </w:p>
    <w:p w:rsidR="00277C74" w:rsidRPr="002223CA" w:rsidRDefault="00277C74" w:rsidP="00627F15">
      <w:pPr>
        <w:pStyle w:val="Header"/>
        <w:jc w:val="both"/>
        <w:rPr>
          <w:rFonts w:ascii="Times New Roman" w:hAnsi="Times New Roman"/>
          <w:b/>
          <w:bCs/>
          <w:sz w:val="24"/>
          <w:szCs w:val="24"/>
        </w:rPr>
      </w:pPr>
    </w:p>
    <w:p w:rsidR="00277C74" w:rsidRPr="0074687D" w:rsidRDefault="00277C74" w:rsidP="00627F15">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627F15">
      <w:pPr>
        <w:pStyle w:val="Header"/>
        <w:jc w:val="both"/>
        <w:rPr>
          <w:rFonts w:ascii="Times New Roman" w:hAnsi="Times New Roman"/>
          <w:b/>
          <w:bCs/>
          <w:sz w:val="24"/>
          <w:szCs w:val="24"/>
        </w:rPr>
      </w:pP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 с </w:t>
      </w:r>
      <w:r w:rsidRPr="008D2561">
        <w:rPr>
          <w:rFonts w:ascii="Times New Roman" w:hAnsi="Times New Roman"/>
          <w:sz w:val="24"/>
          <w:szCs w:val="24"/>
        </w:rPr>
        <w:t xml:space="preserve">предмет: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w:t>
      </w:r>
      <w:proofErr w:type="spellStart"/>
      <w:r w:rsidR="005663CF" w:rsidRPr="005663CF">
        <w:rPr>
          <w:rFonts w:ascii="Times New Roman" w:hAnsi="Times New Roman"/>
        </w:rPr>
        <w:t>Масспектрометър</w:t>
      </w:r>
      <w:proofErr w:type="spellEnd"/>
      <w:r w:rsidR="005663CF" w:rsidRPr="005663CF">
        <w:rPr>
          <w:rFonts w:ascii="Times New Roman" w:hAnsi="Times New Roman"/>
        </w:rPr>
        <w:t xml:space="preserve">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w:t>
      </w:r>
      <w:proofErr w:type="spellStart"/>
      <w:r w:rsidR="005663CF" w:rsidRPr="005663CF">
        <w:rPr>
          <w:rFonts w:ascii="Times New Roman" w:hAnsi="Times New Roman"/>
        </w:rPr>
        <w:t>хроматограф</w:t>
      </w:r>
      <w:proofErr w:type="spellEnd"/>
      <w:r w:rsidR="005663CF" w:rsidRPr="005663CF">
        <w:rPr>
          <w:rFonts w:ascii="Times New Roman" w:hAnsi="Times New Roman"/>
        </w:rPr>
        <w:t xml:space="preserve"> с </w:t>
      </w:r>
      <w:proofErr w:type="spellStart"/>
      <w:r w:rsidR="005663CF" w:rsidRPr="005663CF">
        <w:rPr>
          <w:rFonts w:ascii="Times New Roman" w:hAnsi="Times New Roman"/>
        </w:rPr>
        <w:t>масдетектор</w:t>
      </w:r>
      <w:proofErr w:type="spellEnd"/>
      <w:r w:rsidR="005663CF" w:rsidRPr="005663CF">
        <w:rPr>
          <w:rFonts w:ascii="Times New Roman" w:hAnsi="Times New Roman"/>
        </w:rPr>
        <w:t xml:space="preserve"> и </w:t>
      </w:r>
      <w:proofErr w:type="spellStart"/>
      <w:r w:rsidR="005663CF" w:rsidRPr="005663CF">
        <w:rPr>
          <w:rFonts w:ascii="Times New Roman" w:hAnsi="Times New Roman"/>
        </w:rPr>
        <w:t>хедспейс</w:t>
      </w:r>
      <w:proofErr w:type="spellEnd"/>
      <w:r w:rsidR="005663CF" w:rsidRPr="005663CF">
        <w:rPr>
          <w:rFonts w:ascii="Times New Roman" w:hAnsi="Times New Roman"/>
        </w:rPr>
        <w:t xml:space="preserve">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495605" w:rsidRDefault="00277C74" w:rsidP="005663CF">
      <w:pPr>
        <w:autoSpaceDE w:val="0"/>
        <w:autoSpaceDN w:val="0"/>
        <w:adjustRightInd w:val="0"/>
        <w:jc w:val="both"/>
        <w:rPr>
          <w:rFonts w:ascii="Times New Roman" w:hAnsi="Times New Roman"/>
          <w:i/>
          <w:sz w:val="24"/>
          <w:szCs w:val="24"/>
        </w:rPr>
      </w:pPr>
    </w:p>
    <w:p w:rsidR="00277C74" w:rsidRDefault="00277C74" w:rsidP="00627F15">
      <w:pPr>
        <w:spacing w:after="12"/>
        <w:ind w:firstLine="600"/>
        <w:jc w:val="both"/>
        <w:rPr>
          <w:rFonts w:ascii="Times New Roman" w:hAnsi="Times New Roman"/>
          <w:sz w:val="24"/>
          <w:szCs w:val="24"/>
        </w:rPr>
      </w:pPr>
      <w:r>
        <w:rPr>
          <w:rFonts w:ascii="Times New Roman" w:hAnsi="Times New Roman"/>
          <w:sz w:val="24"/>
          <w:szCs w:val="24"/>
        </w:rPr>
        <w:t xml:space="preserve">Ви представяме нашето Техническо предложение </w:t>
      </w:r>
      <w:r w:rsidRPr="00555293">
        <w:rPr>
          <w:rFonts w:ascii="Times New Roman" w:hAnsi="Times New Roman"/>
          <w:sz w:val="24"/>
          <w:szCs w:val="24"/>
        </w:rPr>
        <w:t>за изпълнение на поръчката</w:t>
      </w:r>
      <w:r>
        <w:rPr>
          <w:rFonts w:ascii="Times New Roman" w:hAnsi="Times New Roman"/>
          <w:sz w:val="24"/>
          <w:szCs w:val="24"/>
        </w:rPr>
        <w:t xml:space="preserve"> 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5663CF">
        <w:rPr>
          <w:rFonts w:ascii="Times New Roman" w:hAnsi="Times New Roman"/>
          <w:sz w:val="24"/>
          <w:szCs w:val="24"/>
        </w:rPr>
        <w:t xml:space="preserve">Доставка на </w:t>
      </w:r>
      <w:r w:rsidRPr="00495605">
        <w:rPr>
          <w:rFonts w:ascii="Times New Roman" w:hAnsi="Times New Roman"/>
          <w:sz w:val="24"/>
          <w:szCs w:val="24"/>
        </w:rPr>
        <w:t>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w:t>
      </w:r>
    </w:p>
    <w:p w:rsidR="00277C74" w:rsidRDefault="00277C74" w:rsidP="00627F15">
      <w:pPr>
        <w:spacing w:after="12"/>
        <w:ind w:firstLine="600"/>
        <w:jc w:val="both"/>
        <w:rPr>
          <w:rFonts w:ascii="Times New Roman" w:hAnsi="Times New Roman"/>
          <w:sz w:val="24"/>
          <w:szCs w:val="24"/>
        </w:rPr>
      </w:pPr>
    </w:p>
    <w:p w:rsidR="00277C74" w:rsidRPr="00313D44" w:rsidRDefault="00277C74" w:rsidP="00627F15">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w:t>
      </w:r>
      <w:r>
        <w:rPr>
          <w:rFonts w:ascii="Times New Roman" w:hAnsi="Times New Roman"/>
          <w:color w:val="000000"/>
          <w:sz w:val="24"/>
          <w:szCs w:val="24"/>
        </w:rPr>
        <w:t xml:space="preserve"> </w:t>
      </w:r>
      <w:r w:rsidRPr="00384368">
        <w:rPr>
          <w:rFonts w:ascii="Times New Roman" w:hAnsi="Times New Roman"/>
          <w:color w:val="000000"/>
          <w:sz w:val="24"/>
          <w:szCs w:val="24"/>
        </w:rPr>
        <w:t>да изпълним предмета на поръчката</w:t>
      </w:r>
      <w:r>
        <w:rPr>
          <w:rFonts w:ascii="Times New Roman" w:hAnsi="Times New Roman"/>
          <w:color w:val="000000"/>
          <w:sz w:val="24"/>
          <w:szCs w:val="24"/>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5663CF">
        <w:rPr>
          <w:rFonts w:ascii="Times New Roman" w:hAnsi="Times New Roman"/>
          <w:sz w:val="24"/>
          <w:szCs w:val="24"/>
        </w:rPr>
        <w:t xml:space="preserve">Доставка на </w:t>
      </w:r>
      <w:r w:rsidRPr="00495605">
        <w:rPr>
          <w:rFonts w:ascii="Times New Roman" w:hAnsi="Times New Roman"/>
          <w:sz w:val="24"/>
          <w:szCs w:val="24"/>
        </w:rPr>
        <w:t>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 xml:space="preserve">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p>
    <w:p w:rsidR="00277C74" w:rsidRPr="007D72F3" w:rsidRDefault="00277C74" w:rsidP="00627F15">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627F15">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r w:rsidRPr="00495605">
        <w:rPr>
          <w:rFonts w:ascii="Times New Roman" w:hAnsi="Times New Roman"/>
          <w:sz w:val="24"/>
          <w:szCs w:val="24"/>
        </w:rPr>
        <w:t>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 xml:space="preserve">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627F15">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00295627">
        <w:rPr>
          <w:rFonts w:ascii="Times New Roman" w:hAnsi="Times New Roman"/>
          <w:sz w:val="24"/>
          <w:szCs w:val="24"/>
          <w:lang w:val="ru-RU"/>
        </w:rPr>
        <w:t xml:space="preserve"> /</w:t>
      </w:r>
      <w:proofErr w:type="spellStart"/>
      <w:r>
        <w:rPr>
          <w:rFonts w:ascii="Times New Roman" w:hAnsi="Times New Roman"/>
          <w:sz w:val="24"/>
          <w:szCs w:val="24"/>
        </w:rPr>
        <w:t>четиринадест</w:t>
      </w:r>
      <w:proofErr w:type="spellEnd"/>
      <w:r w:rsidR="00295627">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B6431B">
        <w:rPr>
          <w:rFonts w:ascii="Times New Roman" w:hAnsi="Times New Roman"/>
          <w:sz w:val="24"/>
          <w:szCs w:val="24"/>
        </w:rPr>
        <w:t>тация, с продължителност</w:t>
      </w:r>
      <w:r w:rsidR="00295627">
        <w:rPr>
          <w:rFonts w:ascii="Times New Roman" w:hAnsi="Times New Roman"/>
          <w:sz w:val="24"/>
          <w:szCs w:val="24"/>
        </w:rPr>
        <w:t xml:space="preserve"> 7 /</w:t>
      </w:r>
      <w:r>
        <w:rPr>
          <w:rFonts w:ascii="Times New Roman" w:hAnsi="Times New Roman"/>
          <w:sz w:val="24"/>
          <w:szCs w:val="24"/>
        </w:rPr>
        <w:t>сед</w:t>
      </w:r>
      <w:r w:rsidR="00295627">
        <w:rPr>
          <w:rFonts w:ascii="Times New Roman" w:hAnsi="Times New Roman"/>
          <w:sz w:val="24"/>
          <w:szCs w:val="24"/>
        </w:rPr>
        <w:t>ем/</w:t>
      </w:r>
      <w:r>
        <w:rPr>
          <w:rFonts w:ascii="Times New Roman" w:hAnsi="Times New Roman"/>
          <w:sz w:val="24"/>
          <w:szCs w:val="24"/>
        </w:rPr>
        <w:t xml:space="preserve"> календарни дни.</w:t>
      </w:r>
    </w:p>
    <w:p w:rsidR="00277C74" w:rsidRPr="0074687D" w:rsidRDefault="00277C74" w:rsidP="00627F15">
      <w:pPr>
        <w:spacing w:after="0"/>
        <w:ind w:firstLine="708"/>
        <w:jc w:val="both"/>
        <w:rPr>
          <w:rFonts w:ascii="Times New Roman" w:hAnsi="Times New Roman"/>
          <w:sz w:val="24"/>
          <w:szCs w:val="24"/>
          <w:lang w:val="ru-RU"/>
        </w:rPr>
      </w:pPr>
      <w:r>
        <w:rPr>
          <w:rFonts w:ascii="Times New Roman" w:hAnsi="Times New Roman"/>
          <w:sz w:val="24"/>
          <w:szCs w:val="24"/>
        </w:rPr>
        <w:lastRenderedPageBreak/>
        <w:t xml:space="preserve">2.4. </w:t>
      </w:r>
      <w:r w:rsidRPr="009029C9">
        <w:rPr>
          <w:rFonts w:ascii="Times New Roman" w:hAnsi="Times New Roman"/>
          <w:sz w:val="24"/>
          <w:szCs w:val="24"/>
        </w:rPr>
        <w:t xml:space="preserve">Срокът за пробна експлоатация на инсталираното оборудване е до </w:t>
      </w:r>
      <w:r w:rsidR="00295627">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627F15">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Pr="00EF431D"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 xml:space="preserve">с гарантирана от производителя възможност за доставка на резервни части </w:t>
      </w:r>
      <w:r>
        <w:rPr>
          <w:rFonts w:ascii="Times New Roman" w:hAnsi="Times New Roman"/>
          <w:sz w:val="24"/>
          <w:szCs w:val="24"/>
        </w:rPr>
        <w:t xml:space="preserve">техническия продукт </w:t>
      </w:r>
      <w:r w:rsidRPr="007D72F3">
        <w:rPr>
          <w:rFonts w:ascii="Times New Roman" w:hAnsi="Times New Roman"/>
          <w:sz w:val="24"/>
          <w:szCs w:val="24"/>
        </w:rPr>
        <w:t>за период минимум 2 (две) години след изтичане на гаранционния срок.</w:t>
      </w:r>
    </w:p>
    <w:p w:rsidR="00277C74" w:rsidRDefault="00277C74" w:rsidP="00627F15">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xml:space="preserve">, от Техническата спецификация ще има минимален срок на търговска гаранция............................................................... месеца, считано от датата на подписване на двустранния </w:t>
      </w:r>
      <w:proofErr w:type="spellStart"/>
      <w:r w:rsidRPr="005A4694">
        <w:rPr>
          <w:rFonts w:ascii="Times New Roman" w:hAnsi="Times New Roman"/>
          <w:color w:val="000000"/>
          <w:sz w:val="24"/>
          <w:szCs w:val="24"/>
        </w:rPr>
        <w:t>приемо</w:t>
      </w:r>
      <w:proofErr w:type="spellEnd"/>
      <w:r w:rsidRPr="005A4694">
        <w:rPr>
          <w:rFonts w:ascii="Times New Roman" w:hAnsi="Times New Roman"/>
          <w:color w:val="000000"/>
          <w:sz w:val="24"/>
          <w:szCs w:val="24"/>
        </w:rPr>
        <w:t>-предавателен протокол за приемане на доставка.</w:t>
      </w:r>
    </w:p>
    <w:p w:rsidR="00277C74" w:rsidRPr="000C44C0" w:rsidRDefault="00277C74" w:rsidP="00627F15">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Pr="00DA6AF1" w:rsidRDefault="00277C74" w:rsidP="00627F15">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Default="00277C74" w:rsidP="00CB2815">
      <w:pPr>
        <w:ind w:firstLine="708"/>
        <w:jc w:val="both"/>
        <w:rPr>
          <w:rFonts w:ascii="Times New Roman" w:hAnsi="Times New Roman"/>
          <w:sz w:val="24"/>
          <w:szCs w:val="24"/>
        </w:rPr>
      </w:pP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C52E97" w:rsidRPr="00C52E97" w:rsidRDefault="00C52E97" w:rsidP="00C52E97">
      <w:pPr>
        <w:spacing w:before="60" w:after="0" w:line="240" w:lineRule="auto"/>
        <w:ind w:firstLine="426"/>
        <w:contextualSpacing/>
        <w:jc w:val="both"/>
        <w:rPr>
          <w:rFonts w:ascii="Times New Roman" w:eastAsia="Times New Roman" w:hAnsi="Times New Roman"/>
          <w:sz w:val="24"/>
          <w:szCs w:val="24"/>
          <w:lang w:eastAsia="bg-BG"/>
        </w:rPr>
      </w:pPr>
      <w:r w:rsidRPr="00C52E97">
        <w:rPr>
          <w:rFonts w:ascii="Times New Roman" w:eastAsia="Times New Roman" w:hAnsi="Times New Roman"/>
          <w:sz w:val="24"/>
          <w:szCs w:val="24"/>
          <w:lang w:eastAsia="bg-BG"/>
        </w:rPr>
        <w:t>Участникът следва да опише детайлно параметрите за изпълнение на предмета на поръчката в съответствие с минималните изисквания на Възложителя посочени в документацията за участие. В Техническото предложение участникът може да представя всяка допълнителна информация и  материали, онагледяващи оборудването (официално публикувани от производителя на хартиен или електронен носител документи, образци, фотографски снимки), по своя преценка за изясняване на неговите предимства в зависимост с условията описани в методиката за оценка, както и съответно при реализацията на предмета на поръчката.</w:t>
      </w:r>
    </w:p>
    <w:p w:rsidR="00277C74" w:rsidRPr="004379A1" w:rsidRDefault="00277C74" w:rsidP="007650A9">
      <w:pPr>
        <w:pStyle w:val="ListParagraph"/>
        <w:spacing w:after="0" w:line="240" w:lineRule="auto"/>
        <w:jc w:val="both"/>
        <w:rPr>
          <w:rFonts w:ascii="Times New Roman" w:hAnsi="Times New Roman"/>
          <w:bCs/>
          <w:color w:val="000000"/>
          <w:sz w:val="24"/>
          <w:szCs w:val="24"/>
          <w:lang w:eastAsia="bg-BG"/>
        </w:rPr>
      </w:pPr>
    </w:p>
    <w:p w:rsidR="00277C74" w:rsidRPr="00116714" w:rsidRDefault="00277C74" w:rsidP="007650A9">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CB2815" w:rsidRDefault="00277C74" w:rsidP="00CB2815">
      <w:pPr>
        <w:ind w:firstLine="708"/>
        <w:jc w:val="both"/>
        <w:rPr>
          <w:rFonts w:ascii="Times New Roman" w:hAnsi="Times New Roman"/>
          <w:sz w:val="24"/>
          <w:szCs w:val="24"/>
        </w:rPr>
      </w:pPr>
    </w:p>
    <w:p w:rsidR="00277C74" w:rsidRPr="000C7D90" w:rsidRDefault="00277C74" w:rsidP="000E2111">
      <w:pPr>
        <w:keepNext/>
        <w:keepLines/>
        <w:jc w:val="both"/>
        <w:rPr>
          <w:rFonts w:ascii="Times New Roman" w:hAnsi="Times New Roman"/>
          <w:sz w:val="24"/>
          <w:szCs w:val="24"/>
        </w:rPr>
      </w:pPr>
      <w:r w:rsidRPr="00734C40">
        <w:rPr>
          <w:rFonts w:ascii="Times New Roman" w:hAnsi="Times New Roman"/>
          <w:i/>
          <w:szCs w:val="24"/>
        </w:rPr>
        <w:lastRenderedPageBreak/>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9"/>
        <w:gridCol w:w="4068"/>
      </w:tblGrid>
      <w:tr w:rsidR="00277C74" w:rsidRPr="00A15B19" w:rsidTr="00A15B19">
        <w:trPr>
          <w:jc w:val="center"/>
        </w:trPr>
        <w:tc>
          <w:tcPr>
            <w:tcW w:w="6759" w:type="dxa"/>
          </w:tcPr>
          <w:p w:rsidR="00277C74" w:rsidRPr="00A15B19" w:rsidRDefault="00277C74" w:rsidP="000E2111">
            <w:pPr>
              <w:keepNext/>
              <w:keepLines/>
              <w:spacing w:after="120" w:line="240" w:lineRule="auto"/>
              <w:jc w:val="center"/>
              <w:rPr>
                <w:rFonts w:ascii="Times New Roman" w:hAnsi="Times New Roman"/>
                <w:b/>
                <w:i/>
              </w:rPr>
            </w:pPr>
            <w:r w:rsidRPr="00A15B19">
              <w:rPr>
                <w:rFonts w:ascii="Times New Roman" w:hAnsi="Times New Roman"/>
                <w:b/>
                <w:i/>
              </w:rPr>
              <w:t>Спецификации на техническия продукт</w:t>
            </w:r>
          </w:p>
        </w:tc>
        <w:tc>
          <w:tcPr>
            <w:tcW w:w="4823" w:type="dxa"/>
          </w:tcPr>
          <w:p w:rsidR="00277C74" w:rsidRPr="00A15B19" w:rsidRDefault="00277C74" w:rsidP="000E2111">
            <w:pPr>
              <w:keepNext/>
              <w:keepLines/>
              <w:spacing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A15B19">
        <w:trPr>
          <w:jc w:val="center"/>
        </w:trPr>
        <w:tc>
          <w:tcPr>
            <w:tcW w:w="6759"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Анализатор за определяне на общ органичен въглерод;</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Компресор за въздух с необходима чистота за работа с ТОС анализатора;</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Модул за определяне на общ азот;</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Автоматично </w:t>
            </w:r>
            <w:proofErr w:type="spellStart"/>
            <w:r w:rsidRPr="00A15B19">
              <w:rPr>
                <w:rFonts w:ascii="Times New Roman" w:hAnsi="Times New Roman"/>
              </w:rPr>
              <w:t>пробовъвеждащо</w:t>
            </w:r>
            <w:proofErr w:type="spellEnd"/>
            <w:r w:rsidRPr="00A15B19">
              <w:rPr>
                <w:rFonts w:ascii="Times New Roman" w:hAnsi="Times New Roman"/>
              </w:rPr>
              <w:t xml:space="preserve"> устройство за течни проби;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Софтуер за събиране и обработка на данни.</w:t>
            </w: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0E2111">
            <w:pPr>
              <w:keepNext/>
              <w:keepLines/>
              <w:spacing w:before="360" w:after="120" w:line="240" w:lineRule="auto"/>
              <w:jc w:val="both"/>
              <w:rPr>
                <w:rFonts w:ascii="Times New Roman" w:hAnsi="Times New Roman"/>
                <w:i/>
              </w:rPr>
            </w:pPr>
            <w:r w:rsidRPr="00A15B19">
              <w:rPr>
                <w:rFonts w:ascii="Times New Roman" w:hAnsi="Times New Roman"/>
                <w:i/>
              </w:rPr>
              <w:t>Анализатор за определяне на общ органичен въглерод</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Работа на принципа на високотемпературно </w:t>
            </w:r>
            <w:proofErr w:type="spellStart"/>
            <w:r w:rsidRPr="00A15B19">
              <w:rPr>
                <w:rFonts w:ascii="Times New Roman" w:hAnsi="Times New Roman"/>
              </w:rPr>
              <w:t>каталитично</w:t>
            </w:r>
            <w:proofErr w:type="spellEnd"/>
            <w:r w:rsidRPr="00A15B19">
              <w:rPr>
                <w:rFonts w:ascii="Times New Roman" w:hAnsi="Times New Roman"/>
              </w:rPr>
              <w:t xml:space="preserve"> окисление, включително и в режим под 700 °</w:t>
            </w:r>
            <w:r w:rsidRPr="00A15B19">
              <w:rPr>
                <w:rFonts w:ascii="Times New Roman" w:hAnsi="Times New Roman"/>
                <w:lang w:val="en-GB"/>
              </w:rPr>
              <w:t>C</w:t>
            </w:r>
            <w:r w:rsidRPr="00A15B19">
              <w:rPr>
                <w:rFonts w:ascii="Times New Roman" w:hAnsi="Times New Roman"/>
              </w:rPr>
              <w:t>;</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Измервани величини: общ въглерод, общ органичен въглерод, общ неорганичен въглерод, общ азот, нелетлив органичен въглерод, летлив органичен въглерод;</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Комплект за анализ на проби с високо съдържание на соли;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Комплект за работа с проби с големи частици (суспензии и седименти);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proofErr w:type="spellStart"/>
            <w:r w:rsidRPr="00A15B19">
              <w:rPr>
                <w:rFonts w:ascii="Times New Roman" w:hAnsi="Times New Roman"/>
              </w:rPr>
              <w:t>Недисперсивна</w:t>
            </w:r>
            <w:proofErr w:type="spellEnd"/>
            <w:r w:rsidRPr="00A15B19">
              <w:rPr>
                <w:rFonts w:ascii="Times New Roman" w:hAnsi="Times New Roman"/>
              </w:rPr>
              <w:t xml:space="preserve"> инфрачервена детекция (</w:t>
            </w:r>
            <w:r w:rsidRPr="00A15B19">
              <w:rPr>
                <w:rFonts w:ascii="Times New Roman" w:hAnsi="Times New Roman"/>
                <w:lang w:val="en-US"/>
              </w:rPr>
              <w:t>NDIR</w:t>
            </w:r>
            <w:r w:rsidRPr="00A15B19">
              <w:rPr>
                <w:rFonts w:ascii="Times New Roman" w:hAnsi="Times New Roman"/>
              </w:rPr>
              <w:t xml:space="preserve">) за определяне на ТОС и </w:t>
            </w:r>
            <w:proofErr w:type="spellStart"/>
            <w:r w:rsidRPr="00A15B19">
              <w:rPr>
                <w:rFonts w:ascii="Times New Roman" w:hAnsi="Times New Roman"/>
              </w:rPr>
              <w:t>Хемилуминисцентна</w:t>
            </w:r>
            <w:proofErr w:type="spellEnd"/>
            <w:r w:rsidRPr="00A15B19">
              <w:rPr>
                <w:rFonts w:ascii="Times New Roman" w:hAnsi="Times New Roman"/>
              </w:rPr>
              <w:t xml:space="preserve"> детекция (</w:t>
            </w:r>
            <w:r w:rsidRPr="00A15B19">
              <w:rPr>
                <w:rFonts w:ascii="Times New Roman" w:hAnsi="Times New Roman"/>
                <w:lang w:val="en-US"/>
              </w:rPr>
              <w:t>CLD</w:t>
            </w:r>
            <w:r w:rsidRPr="00A15B19">
              <w:rPr>
                <w:rFonts w:ascii="Times New Roman" w:hAnsi="Times New Roman"/>
              </w:rPr>
              <w:t>)</w:t>
            </w: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trHeight w:val="1459"/>
          <w:jc w:val="center"/>
        </w:trPr>
        <w:tc>
          <w:tcPr>
            <w:tcW w:w="6759" w:type="dxa"/>
          </w:tcPr>
          <w:p w:rsidR="00277C74" w:rsidRPr="00A15B19" w:rsidRDefault="00277C74" w:rsidP="000E2111">
            <w:pPr>
              <w:keepNext/>
              <w:keepLines/>
              <w:spacing w:before="360" w:after="120" w:line="240" w:lineRule="auto"/>
              <w:jc w:val="both"/>
              <w:rPr>
                <w:rFonts w:ascii="Times New Roman" w:hAnsi="Times New Roman"/>
                <w:i/>
              </w:rPr>
            </w:pPr>
            <w:r w:rsidRPr="00A15B19">
              <w:rPr>
                <w:rFonts w:ascii="Times New Roman" w:hAnsi="Times New Roman"/>
                <w:i/>
              </w:rPr>
              <w:t>Непрекъсваем източник на захранване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0E2111">
            <w:pPr>
              <w:keepNext/>
              <w:keepLines/>
              <w:spacing w:before="360" w:after="120" w:line="240" w:lineRule="auto"/>
              <w:jc w:val="both"/>
              <w:rPr>
                <w:rFonts w:ascii="Times New Roman" w:hAnsi="Times New Roman"/>
                <w:i/>
              </w:rPr>
            </w:pPr>
            <w:r w:rsidRPr="00A15B19">
              <w:rPr>
                <w:rFonts w:ascii="Times New Roman" w:hAnsi="Times New Roman"/>
                <w:i/>
              </w:rPr>
              <w:t>Компютърна система с периферия</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Достатъчен обем на записващите устройства за съхранение на софтуера, базите данни, </w:t>
            </w:r>
            <w:proofErr w:type="spellStart"/>
            <w:r w:rsidRPr="00A15B19">
              <w:rPr>
                <w:rFonts w:ascii="Times New Roman" w:hAnsi="Times New Roman"/>
              </w:rPr>
              <w:lastRenderedPageBreak/>
              <w:t>калибрационните</w:t>
            </w:r>
            <w:proofErr w:type="spellEnd"/>
            <w:r w:rsidRPr="00A15B19">
              <w:rPr>
                <w:rFonts w:ascii="Times New Roman" w:hAnsi="Times New Roman"/>
              </w:rPr>
              <w:t xml:space="preserve"> и потребителските настройки и данните от пълен работен цикъл;</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54,5 см и резолюция не по-ниска от 1920 × 1080 пиксела;</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Лазерно печатащо устройство.</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r w:rsidRPr="00A15B19">
              <w:rPr>
                <w:rFonts w:ascii="Times New Roman" w:hAnsi="Times New Roman"/>
                <w:lang w:val="en-GB"/>
              </w:rPr>
              <w:t>Microsoft</w:t>
            </w:r>
            <w:r w:rsidRPr="00A15B19">
              <w:rPr>
                <w:rFonts w:ascii="Times New Roman" w:hAnsi="Times New Roman"/>
              </w:rPr>
              <w:t xml:space="preserve"> </w:t>
            </w:r>
            <w:r w:rsidRPr="00A15B19">
              <w:rPr>
                <w:rFonts w:ascii="Times New Roman" w:hAnsi="Times New Roman"/>
                <w:lang w:val="en-GB"/>
              </w:rPr>
              <w:t>Windows </w:t>
            </w:r>
            <w:r w:rsidRPr="00A15B19">
              <w:rPr>
                <w:rFonts w:ascii="Times New Roman" w:hAnsi="Times New Roman"/>
              </w:rPr>
              <w:t>7;</w:t>
            </w:r>
          </w:p>
          <w:p w:rsidR="00277C74" w:rsidRPr="0074687D" w:rsidRDefault="00277C74" w:rsidP="000E2111">
            <w:pPr>
              <w:keepNext/>
              <w:keepLines/>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Антивирусен софтуер с актуализация, не по-къса от 12 месеца.</w:t>
            </w:r>
          </w:p>
          <w:p w:rsidR="00277C74" w:rsidRPr="0074687D" w:rsidRDefault="00277C74" w:rsidP="000E2111">
            <w:pPr>
              <w:keepNext/>
              <w:keepLines/>
              <w:spacing w:after="60" w:line="240" w:lineRule="auto"/>
              <w:ind w:left="879" w:hanging="221"/>
              <w:jc w:val="both"/>
              <w:rPr>
                <w:rFonts w:ascii="Times New Roman" w:hAnsi="Times New Roman"/>
                <w:lang w:val="ru-RU"/>
              </w:rPr>
            </w:pP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0E2111">
            <w:pPr>
              <w:keepNext/>
              <w:keepLines/>
              <w:spacing w:before="360" w:after="120" w:line="240" w:lineRule="auto"/>
              <w:jc w:val="both"/>
              <w:rPr>
                <w:rFonts w:ascii="Times New Roman" w:hAnsi="Times New Roman"/>
                <w:i/>
              </w:rPr>
            </w:pPr>
            <w:r w:rsidRPr="00A15B19">
              <w:rPr>
                <w:rFonts w:ascii="Times New Roman" w:hAnsi="Times New Roman"/>
                <w:i/>
              </w:rPr>
              <w:lastRenderedPageBreak/>
              <w:t>Специализиран софтуер</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на всички модули и параметри на системата;</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Способност за извършване на </w:t>
            </w:r>
            <w:proofErr w:type="spellStart"/>
            <w:r w:rsidRPr="00A15B19">
              <w:rPr>
                <w:rFonts w:ascii="Times New Roman" w:hAnsi="Times New Roman"/>
              </w:rPr>
              <w:t>калибрация</w:t>
            </w:r>
            <w:proofErr w:type="spellEnd"/>
            <w:r w:rsidRPr="00A15B19">
              <w:rPr>
                <w:rFonts w:ascii="Times New Roman" w:hAnsi="Times New Roman"/>
              </w:rPr>
              <w:t>;</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Съответствие с GLP.</w:t>
            </w: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A15B19">
            <w:pPr>
              <w:keepNext/>
              <w:keepLines/>
              <w:spacing w:before="360" w:after="120" w:line="240" w:lineRule="auto"/>
              <w:jc w:val="both"/>
              <w:rPr>
                <w:rFonts w:ascii="Times New Roman" w:hAnsi="Times New Roman"/>
                <w:i/>
              </w:rPr>
            </w:pPr>
            <w:r w:rsidRPr="00A15B19">
              <w:rPr>
                <w:rFonts w:ascii="Times New Roman" w:hAnsi="Times New Roman"/>
                <w:i/>
              </w:rPr>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Инсталационен комплект включващ всички необходими компоненти за инсталиране и запускане на системата и нормалното ѝ функциониране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Инструменти и консумативи за достъпното за потребителя </w:t>
            </w:r>
            <w:proofErr w:type="spellStart"/>
            <w:r w:rsidRPr="00A15B19">
              <w:rPr>
                <w:rFonts w:ascii="Times New Roman" w:hAnsi="Times New Roman"/>
              </w:rPr>
              <w:t>сервизиране</w:t>
            </w:r>
            <w:proofErr w:type="spellEnd"/>
            <w:r w:rsidRPr="00A15B19">
              <w:rPr>
                <w:rFonts w:ascii="Times New Roman" w:hAnsi="Times New Roman"/>
              </w:rPr>
              <w:t xml:space="preserve"> на апаратурата, достатъчни за едногодишна нормална експлоатация.</w:t>
            </w:r>
          </w:p>
        </w:tc>
        <w:tc>
          <w:tcPr>
            <w:tcW w:w="4823"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Default="00277C74" w:rsidP="00627F15">
      <w:pPr>
        <w:spacing w:after="0"/>
        <w:jc w:val="both"/>
        <w:rPr>
          <w:rFonts w:ascii="Times New Roman" w:hAnsi="Times New Roman"/>
          <w:sz w:val="24"/>
          <w:szCs w:val="24"/>
        </w:rPr>
      </w:pPr>
    </w:p>
    <w:p w:rsidR="00277C74" w:rsidRPr="00031EB2" w:rsidRDefault="00277C74" w:rsidP="000E2111">
      <w:pPr>
        <w:spacing w:after="360"/>
        <w:ind w:firstLine="709"/>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Pr>
          <w:rFonts w:ascii="Times New Roman" w:hAnsi="Times New Roman"/>
          <w:b/>
          <w:sz w:val="24"/>
          <w:szCs w:val="24"/>
        </w:rPr>
        <w:t xml:space="preserve"> таблицата.</w:t>
      </w:r>
    </w:p>
    <w:p w:rsidR="00277C74" w:rsidRPr="0074687D" w:rsidRDefault="00277C74" w:rsidP="000E2111">
      <w:pPr>
        <w:spacing w:after="120"/>
        <w:ind w:firstLine="539"/>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0E2111">
      <w:pPr>
        <w:spacing w:after="120"/>
        <w:ind w:firstLine="539"/>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0E2111">
      <w:pPr>
        <w:spacing w:after="120"/>
        <w:ind w:firstLine="539"/>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0E2111">
      <w:pPr>
        <w:spacing w:after="120"/>
        <w:ind w:firstLine="539"/>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0563CC" w:rsidRDefault="00277C74" w:rsidP="000E2111">
      <w:pPr>
        <w:spacing w:after="120"/>
        <w:ind w:firstLine="539"/>
        <w:jc w:val="both"/>
        <w:rPr>
          <w:rFonts w:ascii="Times New Roman" w:hAnsi="Times New Roman"/>
          <w:b/>
          <w:bCs/>
          <w:sz w:val="24"/>
          <w:szCs w:val="24"/>
        </w:rPr>
        <w:sectPr w:rsidR="00277C74" w:rsidRPr="000563CC" w:rsidSect="00F67329">
          <w:pgSz w:w="11906" w:h="16838"/>
          <w:pgMar w:top="1810" w:right="707" w:bottom="1417" w:left="1418" w:header="708" w:footer="708" w:gutter="0"/>
          <w:cols w:space="708"/>
          <w:docGrid w:linePitch="360"/>
        </w:sectPr>
      </w:pPr>
      <w:r w:rsidRPr="008D2561">
        <w:rPr>
          <w:rFonts w:ascii="Times New Roman" w:hAnsi="Times New Roman"/>
          <w:sz w:val="24"/>
          <w:szCs w:val="24"/>
        </w:rPr>
        <w:t>Наименование на участ</w:t>
      </w:r>
      <w:r>
        <w:rPr>
          <w:rFonts w:ascii="Times New Roman" w:hAnsi="Times New Roman"/>
          <w:sz w:val="24"/>
          <w:szCs w:val="24"/>
        </w:rPr>
        <w:t>ника</w:t>
      </w:r>
      <w:r>
        <w:rPr>
          <w:rFonts w:ascii="Times New Roman" w:hAnsi="Times New Roman"/>
          <w:sz w:val="24"/>
          <w:szCs w:val="24"/>
        </w:rPr>
        <w:tab/>
      </w:r>
      <w:r>
        <w:rPr>
          <w:rFonts w:ascii="Times New Roman" w:hAnsi="Times New Roman"/>
          <w:sz w:val="24"/>
          <w:szCs w:val="24"/>
        </w:rPr>
        <w:tab/>
        <w:t>_________________________</w:t>
      </w:r>
      <w:r w:rsidRPr="0074687D">
        <w:rPr>
          <w:rFonts w:ascii="Times New Roman" w:hAnsi="Times New Roman"/>
          <w:b/>
          <w:bCs/>
          <w:sz w:val="24"/>
          <w:szCs w:val="24"/>
          <w:lang w:val="ru-RU"/>
        </w:rPr>
        <w:br w:type="page"/>
      </w:r>
    </w:p>
    <w:p w:rsidR="00277C74" w:rsidRPr="0074687D" w:rsidRDefault="00277C74" w:rsidP="00863F9A">
      <w:pPr>
        <w:ind w:firstLine="540"/>
        <w:jc w:val="right"/>
        <w:rPr>
          <w:rFonts w:ascii="Times New Roman" w:hAnsi="Times New Roman"/>
          <w:b/>
          <w:i/>
          <w:sz w:val="24"/>
          <w:szCs w:val="24"/>
          <w:lang w:val="ru-RU"/>
        </w:rPr>
      </w:pPr>
      <w:r w:rsidRPr="00F219F8">
        <w:rPr>
          <w:rFonts w:ascii="Times New Roman" w:hAnsi="Times New Roman"/>
          <w:b/>
          <w:sz w:val="24"/>
          <w:szCs w:val="24"/>
        </w:rPr>
        <w:lastRenderedPageBreak/>
        <w:t xml:space="preserve">Образец №13 </w:t>
      </w:r>
      <w:r>
        <w:rPr>
          <w:rFonts w:ascii="Times New Roman" w:hAnsi="Times New Roman"/>
          <w:b/>
          <w:sz w:val="24"/>
          <w:szCs w:val="24"/>
          <w:lang w:val="en-US"/>
        </w:rPr>
        <w:t>a</w:t>
      </w:r>
    </w:p>
    <w:p w:rsidR="00277C74" w:rsidRPr="002C6F88" w:rsidRDefault="00277C74" w:rsidP="00863F9A">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863F9A">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863F9A">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863F9A">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863F9A">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863F9A">
      <w:pPr>
        <w:rPr>
          <w:rFonts w:ascii="Times New Roman" w:hAnsi="Times New Roman"/>
          <w:bCs/>
          <w:sz w:val="24"/>
          <w:szCs w:val="24"/>
        </w:rPr>
      </w:pPr>
    </w:p>
    <w:p w:rsidR="00277C74" w:rsidRPr="002C6F88" w:rsidRDefault="00277C74" w:rsidP="00863F9A">
      <w:pPr>
        <w:jc w:val="both"/>
        <w:rPr>
          <w:rFonts w:ascii="Times New Roman" w:hAnsi="Times New Roman"/>
          <w:sz w:val="24"/>
          <w:szCs w:val="24"/>
        </w:rPr>
      </w:pPr>
    </w:p>
    <w:p w:rsidR="00277C74" w:rsidRPr="002C6F88" w:rsidRDefault="00277C74" w:rsidP="00863F9A">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863F9A">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863F9A">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863F9A">
      <w:pPr>
        <w:jc w:val="both"/>
        <w:rPr>
          <w:rFonts w:ascii="Times New Roman" w:hAnsi="Times New Roman"/>
          <w:b/>
          <w:position w:val="8"/>
          <w:sz w:val="24"/>
          <w:szCs w:val="24"/>
        </w:rPr>
      </w:pPr>
    </w:p>
    <w:p w:rsidR="00481647" w:rsidRPr="005663CF" w:rsidRDefault="00277C74" w:rsidP="00481647">
      <w:pPr>
        <w:autoSpaceDE w:val="0"/>
        <w:autoSpaceDN w:val="0"/>
        <w:adjustRightInd w:val="0"/>
        <w:jc w:val="both"/>
        <w:rPr>
          <w:rFonts w:ascii="Times New Roman" w:hAnsi="Times New Roman"/>
        </w:rPr>
      </w:pPr>
      <w:r w:rsidRPr="002C6F88">
        <w:rPr>
          <w:rFonts w:ascii="Times New Roman" w:hAnsi="Times New Roman"/>
          <w:sz w:val="24"/>
          <w:szCs w:val="24"/>
        </w:rPr>
        <w:t>за участие в обществена поръчка с предмет</w:t>
      </w:r>
      <w:r w:rsidRPr="00142101">
        <w:rPr>
          <w:rFonts w:ascii="Times New Roman" w:hAnsi="Times New Roman"/>
          <w:sz w:val="24"/>
          <w:szCs w:val="24"/>
        </w:rPr>
        <w:t xml:space="preserve">: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w:t>
      </w:r>
      <w:proofErr w:type="spellStart"/>
      <w:r w:rsidR="00481647" w:rsidRPr="005663CF">
        <w:rPr>
          <w:rFonts w:ascii="Times New Roman" w:hAnsi="Times New Roman"/>
        </w:rPr>
        <w:t>Масспектрометър</w:t>
      </w:r>
      <w:proofErr w:type="spellEnd"/>
      <w:r w:rsidR="00481647" w:rsidRPr="005663CF">
        <w:rPr>
          <w:rFonts w:ascii="Times New Roman" w:hAnsi="Times New Roman"/>
        </w:rPr>
        <w:t xml:space="preserve">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w:t>
      </w:r>
      <w:proofErr w:type="spellStart"/>
      <w:r w:rsidR="00481647" w:rsidRPr="005663CF">
        <w:rPr>
          <w:rFonts w:ascii="Times New Roman" w:hAnsi="Times New Roman"/>
        </w:rPr>
        <w:t>хроматограф</w:t>
      </w:r>
      <w:proofErr w:type="spellEnd"/>
      <w:r w:rsidR="00481647" w:rsidRPr="005663CF">
        <w:rPr>
          <w:rFonts w:ascii="Times New Roman" w:hAnsi="Times New Roman"/>
        </w:rPr>
        <w:t xml:space="preserve"> с </w:t>
      </w:r>
      <w:proofErr w:type="spellStart"/>
      <w:r w:rsidR="00481647" w:rsidRPr="005663CF">
        <w:rPr>
          <w:rFonts w:ascii="Times New Roman" w:hAnsi="Times New Roman"/>
        </w:rPr>
        <w:t>масдетектор</w:t>
      </w:r>
      <w:proofErr w:type="spellEnd"/>
      <w:r w:rsidR="00481647" w:rsidRPr="005663CF">
        <w:rPr>
          <w:rFonts w:ascii="Times New Roman" w:hAnsi="Times New Roman"/>
        </w:rPr>
        <w:t xml:space="preserve"> и </w:t>
      </w:r>
      <w:proofErr w:type="spellStart"/>
      <w:r w:rsidR="00481647" w:rsidRPr="005663CF">
        <w:rPr>
          <w:rFonts w:ascii="Times New Roman" w:hAnsi="Times New Roman"/>
        </w:rPr>
        <w:t>хедспейс</w:t>
      </w:r>
      <w:proofErr w:type="spellEnd"/>
      <w:r w:rsidR="00481647" w:rsidRPr="005663CF">
        <w:rPr>
          <w:rFonts w:ascii="Times New Roman" w:hAnsi="Times New Roman"/>
        </w:rPr>
        <w:t xml:space="preserve">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FF6E9D" w:rsidRDefault="00277C74" w:rsidP="00481647">
      <w:pPr>
        <w:autoSpaceDE w:val="0"/>
        <w:autoSpaceDN w:val="0"/>
        <w:adjustRightInd w:val="0"/>
        <w:jc w:val="both"/>
        <w:rPr>
          <w:rFonts w:ascii="Times New Roman" w:hAnsi="Times New Roman"/>
          <w:b/>
          <w:caps/>
          <w:sz w:val="24"/>
          <w:szCs w:val="24"/>
        </w:rPr>
      </w:pPr>
    </w:p>
    <w:p w:rsidR="00277C74" w:rsidRPr="00180555" w:rsidRDefault="00277C74" w:rsidP="00863F9A">
      <w:pPr>
        <w:spacing w:after="0" w:line="360" w:lineRule="auto"/>
        <w:jc w:val="both"/>
        <w:rPr>
          <w:rFonts w:ascii="Times New Roman" w:hAnsi="Times New Roman"/>
          <w:bCs/>
          <w:i/>
          <w:sz w:val="24"/>
          <w:szCs w:val="24"/>
        </w:rPr>
      </w:pPr>
    </w:p>
    <w:p w:rsidR="00277C74" w:rsidRPr="004E77DB" w:rsidRDefault="00277C74" w:rsidP="00863F9A">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863F9A">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Pr>
          <w:rFonts w:ascii="Times New Roman" w:hAnsi="Times New Roman"/>
          <w:sz w:val="24"/>
          <w:szCs w:val="24"/>
        </w:rPr>
        <w:t xml:space="preserve">Доставка на </w:t>
      </w:r>
      <w:proofErr w:type="spellStart"/>
      <w:r w:rsidRPr="00495605">
        <w:rPr>
          <w:rFonts w:ascii="Times New Roman" w:hAnsi="Times New Roman"/>
          <w:sz w:val="24"/>
          <w:szCs w:val="24"/>
        </w:rPr>
        <w:t>Масспектрометър</w:t>
      </w:r>
      <w:proofErr w:type="spellEnd"/>
      <w:r w:rsidRPr="00495605">
        <w:rPr>
          <w:rFonts w:ascii="Times New Roman" w:hAnsi="Times New Roman"/>
          <w:sz w:val="24"/>
          <w:szCs w:val="24"/>
        </w:rPr>
        <w:t xml:space="preserve">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свързана плазма (ICP MS)</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863F9A">
      <w:pPr>
        <w:spacing w:after="0"/>
        <w:ind w:firstLine="540"/>
        <w:jc w:val="both"/>
        <w:rPr>
          <w:rFonts w:ascii="Times New Roman" w:hAnsi="Times New Roman"/>
          <w:sz w:val="24"/>
          <w:szCs w:val="24"/>
        </w:rPr>
      </w:pPr>
    </w:p>
    <w:p w:rsidR="00277C74" w:rsidRPr="0074687D" w:rsidRDefault="00277C74" w:rsidP="00863F9A">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1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1057"/>
        <w:jc w:val="both"/>
        <w:rPr>
          <w:rFonts w:ascii="Times New Roman" w:hAnsi="Times New Roman"/>
          <w:sz w:val="24"/>
          <w:szCs w:val="24"/>
          <w:lang w:val="ru-RU"/>
        </w:rPr>
      </w:pPr>
    </w:p>
    <w:p w:rsidR="00277C74" w:rsidRPr="002A24BD" w:rsidRDefault="00277C74" w:rsidP="00863F9A">
      <w:pPr>
        <w:spacing w:after="0" w:line="240" w:lineRule="auto"/>
        <w:jc w:val="both"/>
        <w:rPr>
          <w:rFonts w:ascii="Times New Roman" w:hAnsi="Times New Roman"/>
          <w:sz w:val="24"/>
          <w:szCs w:val="24"/>
        </w:rPr>
      </w:pPr>
    </w:p>
    <w:p w:rsidR="00277C74" w:rsidRPr="0074687D" w:rsidRDefault="00277C74" w:rsidP="00863F9A">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863F9A">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C511B4">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lastRenderedPageBreak/>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sidR="00C511B4">
        <w:rPr>
          <w:rFonts w:ascii="Times New Roman" w:hAnsi="Times New Roman"/>
          <w:sz w:val="24"/>
          <w:szCs w:val="24"/>
        </w:rPr>
        <w:t>.</w:t>
      </w:r>
    </w:p>
    <w:p w:rsidR="00C511B4" w:rsidRPr="00AE6289" w:rsidRDefault="00C511B4" w:rsidP="00C511B4">
      <w:pPr>
        <w:tabs>
          <w:tab w:val="center" w:pos="4153"/>
          <w:tab w:val="right" w:pos="8306"/>
        </w:tabs>
        <w:spacing w:after="0"/>
        <w:ind w:firstLine="708"/>
        <w:jc w:val="both"/>
        <w:rPr>
          <w:rFonts w:ascii="Times New Roman" w:hAnsi="Times New Roman"/>
          <w:sz w:val="24"/>
          <w:szCs w:val="24"/>
        </w:rPr>
      </w:pPr>
    </w:p>
    <w:p w:rsidR="00277C74" w:rsidRPr="0074687D" w:rsidRDefault="00277C74" w:rsidP="00C511B4">
      <w:pPr>
        <w:pStyle w:val="ListParagraph"/>
        <w:spacing w:after="100" w:afterAutospacing="1"/>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1</w:t>
      </w:r>
      <w:r>
        <w:rPr>
          <w:rFonts w:ascii="Times New Roman" w:hAnsi="Times New Roman"/>
          <w:sz w:val="24"/>
          <w:szCs w:val="24"/>
          <w:lang w:val="bg-BG"/>
        </w:rPr>
        <w:t>,</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w:t>
      </w:r>
      <w:r>
        <w:rPr>
          <w:rFonts w:ascii="Times New Roman" w:hAnsi="Times New Roman"/>
          <w:sz w:val="24"/>
          <w:szCs w:val="24"/>
        </w:rPr>
        <w:t>a</w:t>
      </w:r>
      <w:r>
        <w:rPr>
          <w:rFonts w:ascii="Times New Roman" w:hAnsi="Times New Roman"/>
          <w:sz w:val="24"/>
          <w:szCs w:val="24"/>
          <w:lang w:val="bg-BG"/>
        </w:rPr>
        <w:t>, а именно:</w:t>
      </w:r>
    </w:p>
    <w:p w:rsidR="00DE0D5E" w:rsidRPr="0017095B" w:rsidRDefault="00DE0D5E" w:rsidP="00DE0D5E">
      <w:pPr>
        <w:pStyle w:val="ListParagraph"/>
        <w:ind w:left="697"/>
        <w:jc w:val="both"/>
        <w:rPr>
          <w:rFonts w:ascii="Times New Roman" w:hAnsi="Times New Roman"/>
          <w:sz w:val="24"/>
          <w:szCs w:val="24"/>
          <w:lang w:val="bg-BG"/>
        </w:rPr>
      </w:pPr>
      <w:r w:rsidRPr="0017095B">
        <w:rPr>
          <w:rFonts w:ascii="Times New Roman" w:hAnsi="Times New Roman"/>
          <w:sz w:val="24"/>
          <w:szCs w:val="24"/>
          <w:lang w:val="bg-BG"/>
        </w:rPr>
        <w:t xml:space="preserve">• </w:t>
      </w:r>
      <w:r w:rsidRPr="0017095B">
        <w:rPr>
          <w:rFonts w:ascii="Times New Roman" w:hAnsi="Times New Roman"/>
          <w:sz w:val="24"/>
          <w:szCs w:val="24"/>
          <w:lang w:val="ru-RU"/>
        </w:rPr>
        <w:t>Авансово плащане</w:t>
      </w:r>
      <w:r w:rsidRPr="0017095B">
        <w:rPr>
          <w:rFonts w:ascii="Times New Roman" w:hAnsi="Times New Roman"/>
          <w:i/>
          <w:sz w:val="24"/>
          <w:szCs w:val="24"/>
          <w:lang w:val="ru-RU"/>
        </w:rPr>
        <w:t xml:space="preserve"> -</w:t>
      </w:r>
      <w:r>
        <w:rPr>
          <w:rFonts w:ascii="Times New Roman" w:hAnsi="Times New Roman"/>
          <w:sz w:val="24"/>
          <w:szCs w:val="24"/>
          <w:lang w:val="ru-RU"/>
        </w:rPr>
        <w:t xml:space="preserve"> 20% (двадесет процента) от общата цена на договора.</w:t>
      </w:r>
    </w:p>
    <w:p w:rsidR="00DE0D5E" w:rsidRPr="0017095B" w:rsidRDefault="00DE0D5E" w:rsidP="00DE0D5E">
      <w:pPr>
        <w:ind w:left="697"/>
        <w:jc w:val="both"/>
        <w:rPr>
          <w:rFonts w:ascii="Times New Roman" w:hAnsi="Times New Roman"/>
          <w:sz w:val="24"/>
          <w:szCs w:val="24"/>
        </w:rPr>
      </w:pPr>
      <w:r>
        <w:rPr>
          <w:rFonts w:ascii="Times New Roman" w:hAnsi="Times New Roman"/>
          <w:sz w:val="24"/>
          <w:szCs w:val="24"/>
        </w:rPr>
        <w:t>• Междинно плащане - 40</w:t>
      </w:r>
      <w:r w:rsidRPr="0017095B">
        <w:rPr>
          <w:rFonts w:ascii="Times New Roman" w:hAnsi="Times New Roman"/>
          <w:sz w:val="24"/>
          <w:szCs w:val="24"/>
        </w:rPr>
        <w:t xml:space="preserve">% </w:t>
      </w:r>
      <w:r>
        <w:rPr>
          <w:rFonts w:ascii="Times New Roman" w:hAnsi="Times New Roman"/>
          <w:sz w:val="24"/>
          <w:szCs w:val="24"/>
        </w:rPr>
        <w:t xml:space="preserve">(четиридесет процента) </w:t>
      </w:r>
      <w:r w:rsidRPr="0017095B">
        <w:rPr>
          <w:rFonts w:ascii="Times New Roman" w:hAnsi="Times New Roman"/>
          <w:sz w:val="24"/>
          <w:szCs w:val="24"/>
        </w:rPr>
        <w:t>от общата цена на договора</w:t>
      </w:r>
      <w:r>
        <w:rPr>
          <w:rFonts w:ascii="Times New Roman" w:hAnsi="Times New Roman"/>
          <w:sz w:val="24"/>
          <w:szCs w:val="24"/>
        </w:rPr>
        <w:t>.</w:t>
      </w:r>
    </w:p>
    <w:p w:rsidR="00DE0D5E" w:rsidRPr="00B03178" w:rsidRDefault="00483F64" w:rsidP="00DE0D5E">
      <w:pPr>
        <w:ind w:left="697"/>
        <w:jc w:val="both"/>
        <w:rPr>
          <w:rFonts w:ascii="Times New Roman" w:hAnsi="Times New Roman"/>
          <w:sz w:val="24"/>
          <w:szCs w:val="24"/>
          <w:highlight w:val="yellow"/>
        </w:rPr>
      </w:pPr>
      <w:r>
        <w:rPr>
          <w:rFonts w:ascii="Times New Roman" w:hAnsi="Times New Roman"/>
          <w:sz w:val="24"/>
          <w:szCs w:val="24"/>
        </w:rPr>
        <w:t>• Окончателно</w:t>
      </w:r>
      <w:r w:rsidR="00DE0D5E" w:rsidRPr="0017095B">
        <w:rPr>
          <w:rFonts w:ascii="Times New Roman" w:hAnsi="Times New Roman"/>
          <w:sz w:val="24"/>
          <w:szCs w:val="24"/>
        </w:rPr>
        <w:t xml:space="preserve"> </w:t>
      </w:r>
      <w:r w:rsidR="00DE0D5E">
        <w:rPr>
          <w:rFonts w:ascii="Times New Roman" w:hAnsi="Times New Roman"/>
          <w:sz w:val="24"/>
          <w:szCs w:val="24"/>
        </w:rPr>
        <w:t>плащане - 40% (четиридесет процента) от общата цена на договора.</w:t>
      </w:r>
    </w:p>
    <w:p w:rsidR="00277C74" w:rsidRPr="008A4368" w:rsidRDefault="00277C74" w:rsidP="00863F9A">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Pr="0036792E" w:rsidRDefault="00277C74" w:rsidP="0036792E">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Default="00277C74" w:rsidP="00863F9A">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36792E" w:rsidRPr="00A84FB1" w:rsidRDefault="008967A5" w:rsidP="00A84FB1">
      <w:pPr>
        <w:pStyle w:val="ListParagraph"/>
        <w:spacing w:after="0"/>
        <w:ind w:left="0" w:firstLine="697"/>
        <w:jc w:val="both"/>
        <w:rPr>
          <w:rFonts w:ascii="Times New Roman" w:hAnsi="Times New Roman"/>
          <w:sz w:val="24"/>
          <w:szCs w:val="24"/>
          <w:lang w:val="bg-BG"/>
        </w:rPr>
      </w:pPr>
      <w:r>
        <w:rPr>
          <w:rFonts w:ascii="Times New Roman" w:hAnsi="Times New Roman"/>
          <w:b/>
          <w:sz w:val="24"/>
          <w:szCs w:val="24"/>
          <w:lang w:val="bg-BG"/>
        </w:rPr>
        <w:t>7.</w:t>
      </w:r>
      <w:r w:rsidR="0036792E" w:rsidRPr="0074687D">
        <w:rPr>
          <w:rFonts w:ascii="Times New Roman" w:hAnsi="Times New Roman"/>
          <w:sz w:val="24"/>
          <w:szCs w:val="24"/>
          <w:lang w:val="ru-RU"/>
        </w:rPr>
        <w:t>При условие, че бъдем избрани за Изпълнител на обществената поръчка</w:t>
      </w:r>
      <w:r w:rsidR="0036792E">
        <w:rPr>
          <w:rFonts w:ascii="Times New Roman" w:hAnsi="Times New Roman"/>
          <w:sz w:val="24"/>
          <w:szCs w:val="24"/>
          <w:lang w:val="ru-RU"/>
        </w:rPr>
        <w:t xml:space="preserve"> сме съгласни </w:t>
      </w:r>
      <w:r w:rsidRPr="006B00CD">
        <w:rPr>
          <w:rFonts w:ascii="Times New Roman" w:hAnsi="Times New Roman"/>
          <w:sz w:val="24"/>
          <w:szCs w:val="24"/>
        </w:rPr>
        <w:t xml:space="preserve">5% </w:t>
      </w:r>
      <w:proofErr w:type="spellStart"/>
      <w:r w:rsidRPr="006B00CD">
        <w:rPr>
          <w:rFonts w:ascii="Times New Roman" w:hAnsi="Times New Roman"/>
          <w:sz w:val="24"/>
          <w:szCs w:val="24"/>
        </w:rPr>
        <w:t>от</w:t>
      </w:r>
      <w:proofErr w:type="spellEnd"/>
      <w:r>
        <w:rPr>
          <w:rFonts w:ascii="Times New Roman" w:hAnsi="Times New Roman"/>
          <w:sz w:val="24"/>
          <w:szCs w:val="24"/>
        </w:rPr>
        <w:t xml:space="preserve"> </w:t>
      </w:r>
      <w:proofErr w:type="spellStart"/>
      <w:r>
        <w:rPr>
          <w:rFonts w:ascii="Times New Roman" w:hAnsi="Times New Roman"/>
          <w:sz w:val="24"/>
          <w:szCs w:val="24"/>
        </w:rPr>
        <w:t>стойността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гаранцията</w:t>
      </w:r>
      <w:proofErr w:type="spellEnd"/>
      <w:r>
        <w:rPr>
          <w:rFonts w:ascii="Times New Roman" w:hAnsi="Times New Roman"/>
          <w:sz w:val="24"/>
          <w:szCs w:val="24"/>
          <w:lang w:val="bg-BG"/>
        </w:rPr>
        <w:t xml:space="preserve"> за изпълнение</w:t>
      </w:r>
      <w:r>
        <w:rPr>
          <w:rFonts w:ascii="Times New Roman" w:hAnsi="Times New Roman"/>
          <w:sz w:val="24"/>
          <w:szCs w:val="24"/>
        </w:rPr>
        <w:t>,</w:t>
      </w:r>
      <w:r w:rsidRPr="00D75769">
        <w:rPr>
          <w:rFonts w:ascii="Times New Roman" w:hAnsi="Times New Roman"/>
          <w:sz w:val="24"/>
          <w:szCs w:val="24"/>
        </w:rPr>
        <w:t xml:space="preserve"> </w:t>
      </w:r>
      <w:r>
        <w:rPr>
          <w:rFonts w:ascii="Times New Roman" w:hAnsi="Times New Roman"/>
          <w:sz w:val="24"/>
          <w:szCs w:val="24"/>
          <w:lang w:val="bg-BG"/>
        </w:rPr>
        <w:t xml:space="preserve">да бъде </w:t>
      </w:r>
      <w:proofErr w:type="spellStart"/>
      <w:r w:rsidRPr="00AA25A1">
        <w:rPr>
          <w:rFonts w:ascii="Times New Roman" w:hAnsi="Times New Roman"/>
          <w:sz w:val="24"/>
          <w:szCs w:val="24"/>
        </w:rPr>
        <w:t>предназначена</w:t>
      </w:r>
      <w:proofErr w:type="spellEnd"/>
      <w:r w:rsidR="00794613">
        <w:rPr>
          <w:rFonts w:ascii="Times New Roman" w:hAnsi="Times New Roman"/>
          <w:sz w:val="24"/>
          <w:szCs w:val="24"/>
        </w:rPr>
        <w:t xml:space="preserve"> </w:t>
      </w:r>
      <w:proofErr w:type="spellStart"/>
      <w:r w:rsidR="00794613">
        <w:rPr>
          <w:rFonts w:ascii="Times New Roman" w:hAnsi="Times New Roman"/>
          <w:sz w:val="24"/>
          <w:szCs w:val="24"/>
        </w:rPr>
        <w:t>за</w:t>
      </w:r>
      <w:proofErr w:type="spellEnd"/>
      <w:r w:rsidR="00794613">
        <w:rPr>
          <w:rFonts w:ascii="Times New Roman" w:hAnsi="Times New Roman"/>
          <w:sz w:val="24"/>
          <w:szCs w:val="24"/>
        </w:rPr>
        <w:t xml:space="preserve"> </w:t>
      </w:r>
      <w:proofErr w:type="spellStart"/>
      <w:r w:rsidR="00794613">
        <w:rPr>
          <w:rFonts w:ascii="Times New Roman" w:hAnsi="Times New Roman"/>
          <w:sz w:val="24"/>
          <w:szCs w:val="24"/>
        </w:rPr>
        <w:t>обезпечаване</w:t>
      </w:r>
      <w:proofErr w:type="spellEnd"/>
      <w:r w:rsidR="00794613">
        <w:rPr>
          <w:rFonts w:ascii="Times New Roman" w:hAnsi="Times New Roman"/>
          <w:sz w:val="24"/>
          <w:szCs w:val="24"/>
        </w:rPr>
        <w:t xml:space="preserve"> </w:t>
      </w:r>
      <w:proofErr w:type="spellStart"/>
      <w:r w:rsidR="00794613">
        <w:rPr>
          <w:rFonts w:ascii="Times New Roman" w:hAnsi="Times New Roman"/>
          <w:sz w:val="24"/>
          <w:szCs w:val="24"/>
        </w:rPr>
        <w:t>на</w:t>
      </w:r>
      <w:proofErr w:type="spellEnd"/>
      <w:r w:rsidR="00794613">
        <w:rPr>
          <w:rFonts w:ascii="Times New Roman" w:hAnsi="Times New Roman"/>
          <w:sz w:val="24"/>
          <w:szCs w:val="24"/>
        </w:rPr>
        <w:t xml:space="preserve"> </w:t>
      </w:r>
      <w:proofErr w:type="spellStart"/>
      <w:r w:rsidR="00794613">
        <w:rPr>
          <w:rFonts w:ascii="Times New Roman" w:hAnsi="Times New Roman"/>
          <w:sz w:val="24"/>
          <w:szCs w:val="24"/>
        </w:rPr>
        <w:t>гаранционн</w:t>
      </w:r>
      <w:proofErr w:type="spellEnd"/>
      <w:r w:rsidR="00794613">
        <w:rPr>
          <w:rFonts w:ascii="Times New Roman" w:hAnsi="Times New Roman"/>
          <w:sz w:val="24"/>
          <w:szCs w:val="24"/>
          <w:lang w:val="bg-BG"/>
        </w:rPr>
        <w:t>ата</w:t>
      </w:r>
      <w:r w:rsidRPr="00AA25A1">
        <w:rPr>
          <w:rFonts w:ascii="Times New Roman" w:hAnsi="Times New Roman"/>
          <w:sz w:val="24"/>
          <w:szCs w:val="24"/>
        </w:rPr>
        <w:t xml:space="preserve"> </w:t>
      </w:r>
      <w:proofErr w:type="spellStart"/>
      <w:r w:rsidRPr="00AA25A1">
        <w:rPr>
          <w:rFonts w:ascii="Times New Roman" w:hAnsi="Times New Roman"/>
          <w:sz w:val="24"/>
          <w:szCs w:val="24"/>
        </w:rPr>
        <w:t>подд</w:t>
      </w:r>
      <w:r w:rsidR="00794613">
        <w:rPr>
          <w:rFonts w:ascii="Times New Roman" w:hAnsi="Times New Roman"/>
          <w:sz w:val="24"/>
          <w:szCs w:val="24"/>
          <w:lang w:val="bg-BG"/>
        </w:rPr>
        <w:t>ръжка</w:t>
      </w:r>
      <w:proofErr w:type="spellEnd"/>
      <w:r>
        <w:rPr>
          <w:rFonts w:ascii="Times New Roman" w:hAnsi="Times New Roman"/>
          <w:sz w:val="24"/>
          <w:szCs w:val="24"/>
          <w:lang w:val="bg-BG"/>
        </w:rPr>
        <w:t>.</w:t>
      </w:r>
    </w:p>
    <w:p w:rsidR="00277C74" w:rsidRDefault="00277C74" w:rsidP="00863F9A">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sidR="00794613">
        <w:rPr>
          <w:rFonts w:ascii="Times New Roman" w:hAnsi="Times New Roman"/>
          <w:sz w:val="24"/>
          <w:szCs w:val="24"/>
          <w:lang w:val="bg-BG"/>
        </w:rPr>
        <w:t>8</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097286" w:rsidRPr="0074687D" w:rsidRDefault="00097286" w:rsidP="00863F9A">
      <w:pPr>
        <w:pStyle w:val="ListParagraph"/>
        <w:tabs>
          <w:tab w:val="left" w:pos="0"/>
        </w:tabs>
        <w:spacing w:after="0"/>
        <w:ind w:left="0"/>
        <w:jc w:val="both"/>
        <w:rPr>
          <w:rFonts w:ascii="Times New Roman" w:hAnsi="Times New Roman"/>
          <w:sz w:val="24"/>
          <w:szCs w:val="24"/>
          <w:lang w:val="ru-RU"/>
        </w:rPr>
      </w:pP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A84FB1" w:rsidRDefault="00A84FB1" w:rsidP="00863F9A">
      <w:pPr>
        <w:ind w:firstLine="540"/>
        <w:jc w:val="right"/>
        <w:rPr>
          <w:rFonts w:ascii="Times New Roman" w:hAnsi="Times New Roman"/>
          <w:b/>
          <w:sz w:val="24"/>
          <w:szCs w:val="24"/>
        </w:rPr>
      </w:pPr>
    </w:p>
    <w:p w:rsidR="00A84FB1" w:rsidRDefault="00A84FB1" w:rsidP="00863F9A">
      <w:pPr>
        <w:ind w:firstLine="540"/>
        <w:jc w:val="right"/>
        <w:rPr>
          <w:rFonts w:ascii="Times New Roman" w:hAnsi="Times New Roman"/>
          <w:b/>
          <w:sz w:val="24"/>
          <w:szCs w:val="24"/>
        </w:rPr>
      </w:pPr>
    </w:p>
    <w:p w:rsidR="00277C74" w:rsidRPr="00476570" w:rsidRDefault="00277C74" w:rsidP="00863F9A">
      <w:pPr>
        <w:ind w:firstLine="540"/>
        <w:jc w:val="right"/>
        <w:rPr>
          <w:rFonts w:ascii="Times New Roman" w:hAnsi="Times New Roman"/>
          <w:b/>
          <w:i/>
          <w:sz w:val="24"/>
          <w:szCs w:val="24"/>
        </w:rPr>
      </w:pPr>
      <w:r w:rsidRPr="00F219F8">
        <w:rPr>
          <w:rFonts w:ascii="Times New Roman" w:hAnsi="Times New Roman"/>
          <w:b/>
          <w:sz w:val="24"/>
          <w:szCs w:val="24"/>
        </w:rPr>
        <w:t xml:space="preserve">Образец №13 </w:t>
      </w:r>
      <w:r>
        <w:rPr>
          <w:rFonts w:ascii="Times New Roman" w:hAnsi="Times New Roman"/>
          <w:b/>
          <w:sz w:val="24"/>
          <w:szCs w:val="24"/>
        </w:rPr>
        <w:t>б</w:t>
      </w:r>
    </w:p>
    <w:p w:rsidR="00277C74" w:rsidRPr="002C6F88" w:rsidRDefault="00277C74" w:rsidP="00863F9A">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863F9A">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863F9A">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863F9A">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863F9A">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863F9A">
      <w:pPr>
        <w:rPr>
          <w:rFonts w:ascii="Times New Roman" w:hAnsi="Times New Roman"/>
          <w:bCs/>
          <w:sz w:val="24"/>
          <w:szCs w:val="24"/>
        </w:rPr>
      </w:pPr>
    </w:p>
    <w:p w:rsidR="00277C74" w:rsidRPr="002C6F88" w:rsidRDefault="00277C74" w:rsidP="00863F9A">
      <w:pPr>
        <w:jc w:val="both"/>
        <w:rPr>
          <w:rFonts w:ascii="Times New Roman" w:hAnsi="Times New Roman"/>
          <w:sz w:val="24"/>
          <w:szCs w:val="24"/>
        </w:rPr>
      </w:pPr>
    </w:p>
    <w:p w:rsidR="00277C74" w:rsidRPr="002C6F88" w:rsidRDefault="00277C74" w:rsidP="00863F9A">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863F9A">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863F9A">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863F9A">
      <w:pPr>
        <w:jc w:val="both"/>
        <w:rPr>
          <w:rFonts w:ascii="Times New Roman" w:hAnsi="Times New Roman"/>
          <w:b/>
          <w:position w:val="8"/>
          <w:sz w:val="24"/>
          <w:szCs w:val="24"/>
        </w:rPr>
      </w:pPr>
    </w:p>
    <w:p w:rsidR="00481647" w:rsidRPr="005663CF" w:rsidRDefault="00277C74" w:rsidP="00481647">
      <w:pPr>
        <w:autoSpaceDE w:val="0"/>
        <w:autoSpaceDN w:val="0"/>
        <w:adjustRightInd w:val="0"/>
        <w:jc w:val="both"/>
        <w:rPr>
          <w:rFonts w:ascii="Times New Roman" w:hAnsi="Times New Roman"/>
        </w:rPr>
      </w:pPr>
      <w:r w:rsidRPr="002C6F88">
        <w:rPr>
          <w:rFonts w:ascii="Times New Roman" w:hAnsi="Times New Roman"/>
          <w:sz w:val="24"/>
          <w:szCs w:val="24"/>
        </w:rPr>
        <w:t xml:space="preserve">за участие в обществена поръчка с предмет: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w:t>
      </w:r>
      <w:proofErr w:type="spellStart"/>
      <w:r w:rsidR="00481647" w:rsidRPr="005663CF">
        <w:rPr>
          <w:rFonts w:ascii="Times New Roman" w:hAnsi="Times New Roman"/>
        </w:rPr>
        <w:t>Масспектрометър</w:t>
      </w:r>
      <w:proofErr w:type="spellEnd"/>
      <w:r w:rsidR="00481647" w:rsidRPr="005663CF">
        <w:rPr>
          <w:rFonts w:ascii="Times New Roman" w:hAnsi="Times New Roman"/>
        </w:rPr>
        <w:t xml:space="preserve">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w:t>
      </w:r>
      <w:proofErr w:type="spellStart"/>
      <w:r w:rsidR="00481647" w:rsidRPr="005663CF">
        <w:rPr>
          <w:rFonts w:ascii="Times New Roman" w:hAnsi="Times New Roman"/>
        </w:rPr>
        <w:t>хроматограф</w:t>
      </w:r>
      <w:proofErr w:type="spellEnd"/>
      <w:r w:rsidR="00481647" w:rsidRPr="005663CF">
        <w:rPr>
          <w:rFonts w:ascii="Times New Roman" w:hAnsi="Times New Roman"/>
        </w:rPr>
        <w:t xml:space="preserve"> с </w:t>
      </w:r>
      <w:proofErr w:type="spellStart"/>
      <w:r w:rsidR="00481647" w:rsidRPr="005663CF">
        <w:rPr>
          <w:rFonts w:ascii="Times New Roman" w:hAnsi="Times New Roman"/>
        </w:rPr>
        <w:t>масдетектор</w:t>
      </w:r>
      <w:proofErr w:type="spellEnd"/>
      <w:r w:rsidR="00481647" w:rsidRPr="005663CF">
        <w:rPr>
          <w:rFonts w:ascii="Times New Roman" w:hAnsi="Times New Roman"/>
        </w:rPr>
        <w:t xml:space="preserve"> и </w:t>
      </w:r>
      <w:proofErr w:type="spellStart"/>
      <w:r w:rsidR="00481647" w:rsidRPr="005663CF">
        <w:rPr>
          <w:rFonts w:ascii="Times New Roman" w:hAnsi="Times New Roman"/>
        </w:rPr>
        <w:t>хедспейс</w:t>
      </w:r>
      <w:proofErr w:type="spellEnd"/>
      <w:r w:rsidR="00481647" w:rsidRPr="005663CF">
        <w:rPr>
          <w:rFonts w:ascii="Times New Roman" w:hAnsi="Times New Roman"/>
        </w:rPr>
        <w:t xml:space="preserve">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FF6E9D" w:rsidRDefault="00277C74" w:rsidP="00481647">
      <w:pPr>
        <w:autoSpaceDE w:val="0"/>
        <w:autoSpaceDN w:val="0"/>
        <w:adjustRightInd w:val="0"/>
        <w:jc w:val="both"/>
        <w:rPr>
          <w:rFonts w:ascii="Times New Roman" w:hAnsi="Times New Roman"/>
          <w:b/>
          <w:caps/>
          <w:sz w:val="24"/>
          <w:szCs w:val="24"/>
        </w:rPr>
      </w:pPr>
    </w:p>
    <w:p w:rsidR="00277C74" w:rsidRPr="00180555" w:rsidRDefault="00277C74" w:rsidP="00863F9A">
      <w:pPr>
        <w:spacing w:after="0" w:line="360" w:lineRule="auto"/>
        <w:jc w:val="both"/>
        <w:rPr>
          <w:rFonts w:ascii="Times New Roman" w:hAnsi="Times New Roman"/>
          <w:bCs/>
          <w:i/>
          <w:sz w:val="24"/>
          <w:szCs w:val="24"/>
        </w:rPr>
      </w:pPr>
    </w:p>
    <w:p w:rsidR="00277C74" w:rsidRPr="004E77DB" w:rsidRDefault="00277C74" w:rsidP="00863F9A">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863F9A">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sidRPr="00481647">
        <w:rPr>
          <w:rFonts w:ascii="Times New Roman" w:hAnsi="Times New Roman"/>
          <w:i/>
          <w:sz w:val="24"/>
          <w:szCs w:val="24"/>
        </w:rPr>
        <w:t>Доставка на</w:t>
      </w:r>
      <w:r w:rsidR="00481647">
        <w:rPr>
          <w:rFonts w:ascii="Times New Roman" w:hAnsi="Times New Roman"/>
          <w:sz w:val="24"/>
          <w:szCs w:val="24"/>
        </w:rPr>
        <w:t xml:space="preserve"> </w:t>
      </w:r>
      <w:r w:rsidRPr="00152725">
        <w:rPr>
          <w:rFonts w:ascii="Times New Roman" w:hAnsi="Times New Roman"/>
          <w:i/>
          <w:sz w:val="24"/>
          <w:szCs w:val="24"/>
        </w:rPr>
        <w:t xml:space="preserve">Газов </w:t>
      </w:r>
      <w:proofErr w:type="spellStart"/>
      <w:r w:rsidRPr="00152725">
        <w:rPr>
          <w:rFonts w:ascii="Times New Roman" w:hAnsi="Times New Roman"/>
          <w:i/>
          <w:sz w:val="24"/>
          <w:szCs w:val="24"/>
        </w:rPr>
        <w:t>хроматограф</w:t>
      </w:r>
      <w:proofErr w:type="spellEnd"/>
      <w:r w:rsidRPr="00152725">
        <w:rPr>
          <w:rFonts w:ascii="Times New Roman" w:hAnsi="Times New Roman"/>
          <w:i/>
          <w:sz w:val="24"/>
          <w:szCs w:val="24"/>
        </w:rPr>
        <w:t xml:space="preserve"> с </w:t>
      </w:r>
      <w:proofErr w:type="spellStart"/>
      <w:r w:rsidRPr="00152725">
        <w:rPr>
          <w:rFonts w:ascii="Times New Roman" w:hAnsi="Times New Roman"/>
          <w:i/>
          <w:sz w:val="24"/>
          <w:szCs w:val="24"/>
        </w:rPr>
        <w:t>масдетектор</w:t>
      </w:r>
      <w:proofErr w:type="spellEnd"/>
      <w:r w:rsidRPr="0074687D">
        <w:rPr>
          <w:rFonts w:ascii="Times New Roman" w:hAnsi="Times New Roman"/>
          <w:i/>
          <w:sz w:val="24"/>
          <w:szCs w:val="24"/>
          <w:lang w:val="ru-RU"/>
        </w:rPr>
        <w:t xml:space="preserve"> </w:t>
      </w:r>
      <w:r w:rsidRPr="00152725">
        <w:rPr>
          <w:rFonts w:ascii="Times New Roman" w:hAnsi="Times New Roman"/>
          <w:i/>
          <w:sz w:val="24"/>
          <w:szCs w:val="24"/>
        </w:rPr>
        <w:t xml:space="preserve">и </w:t>
      </w:r>
      <w:proofErr w:type="spellStart"/>
      <w:r w:rsidRPr="00152725">
        <w:rPr>
          <w:rFonts w:ascii="Times New Roman" w:hAnsi="Times New Roman"/>
          <w:i/>
          <w:sz w:val="24"/>
          <w:szCs w:val="24"/>
        </w:rPr>
        <w:t>хедспейс</w:t>
      </w:r>
      <w:proofErr w:type="spellEnd"/>
      <w:r w:rsidRPr="00152725">
        <w:rPr>
          <w:rFonts w:ascii="Times New Roman" w:hAnsi="Times New Roman"/>
          <w:i/>
          <w:sz w:val="24"/>
          <w:szCs w:val="24"/>
        </w:rPr>
        <w:t xml:space="preserve"> (GC MS HS)</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863F9A">
      <w:pPr>
        <w:spacing w:after="0"/>
        <w:ind w:firstLine="540"/>
        <w:jc w:val="both"/>
        <w:rPr>
          <w:rFonts w:ascii="Times New Roman" w:hAnsi="Times New Roman"/>
          <w:sz w:val="24"/>
          <w:szCs w:val="24"/>
        </w:rPr>
      </w:pPr>
    </w:p>
    <w:p w:rsidR="00277C74" w:rsidRPr="0074687D" w:rsidRDefault="00277C74" w:rsidP="00863F9A">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2</w:t>
      </w:r>
      <w:r w:rsidRPr="0074687D">
        <w:rPr>
          <w:rFonts w:ascii="Times New Roman" w:hAnsi="Times New Roman"/>
          <w:sz w:val="24"/>
          <w:szCs w:val="24"/>
          <w:lang w:val="ru-RU"/>
        </w:rPr>
        <w:t xml:space="preserve">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1057"/>
        <w:jc w:val="both"/>
        <w:rPr>
          <w:rFonts w:ascii="Times New Roman" w:hAnsi="Times New Roman"/>
          <w:sz w:val="24"/>
          <w:szCs w:val="24"/>
          <w:lang w:val="ru-RU"/>
        </w:rPr>
      </w:pPr>
    </w:p>
    <w:p w:rsidR="00277C74" w:rsidRPr="002A24BD" w:rsidRDefault="00277C74" w:rsidP="00863F9A">
      <w:pPr>
        <w:spacing w:after="0" w:line="240" w:lineRule="auto"/>
        <w:jc w:val="both"/>
        <w:rPr>
          <w:rFonts w:ascii="Times New Roman" w:hAnsi="Times New Roman"/>
          <w:sz w:val="24"/>
          <w:szCs w:val="24"/>
        </w:rPr>
      </w:pPr>
    </w:p>
    <w:p w:rsidR="00277C74" w:rsidRPr="0074687D" w:rsidRDefault="00277C74" w:rsidP="00863F9A">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lastRenderedPageBreak/>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097286">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Pr="00AE6289" w:rsidRDefault="00277C74" w:rsidP="00097286">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sidR="00097286">
        <w:rPr>
          <w:rFonts w:ascii="Times New Roman" w:hAnsi="Times New Roman"/>
          <w:sz w:val="24"/>
          <w:szCs w:val="24"/>
        </w:rPr>
        <w:t>.</w:t>
      </w:r>
    </w:p>
    <w:p w:rsidR="00277C74" w:rsidRPr="0074687D" w:rsidRDefault="00277C74" w:rsidP="00863F9A">
      <w:pPr>
        <w:pStyle w:val="ListParagraph"/>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2,</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14б, а именно:</w:t>
      </w:r>
    </w:p>
    <w:p w:rsidR="00DE0D5E" w:rsidRPr="0017095B" w:rsidRDefault="00DE0D5E" w:rsidP="00DE0D5E">
      <w:pPr>
        <w:pStyle w:val="ListParagraph"/>
        <w:ind w:left="697"/>
        <w:jc w:val="both"/>
        <w:rPr>
          <w:rFonts w:ascii="Times New Roman" w:hAnsi="Times New Roman"/>
          <w:sz w:val="24"/>
          <w:szCs w:val="24"/>
          <w:lang w:val="bg-BG"/>
        </w:rPr>
      </w:pPr>
      <w:r w:rsidRPr="0017095B">
        <w:rPr>
          <w:rFonts w:ascii="Times New Roman" w:hAnsi="Times New Roman"/>
          <w:sz w:val="24"/>
          <w:szCs w:val="24"/>
          <w:lang w:val="bg-BG"/>
        </w:rPr>
        <w:t xml:space="preserve">• </w:t>
      </w:r>
      <w:r w:rsidRPr="0017095B">
        <w:rPr>
          <w:rFonts w:ascii="Times New Roman" w:hAnsi="Times New Roman"/>
          <w:sz w:val="24"/>
          <w:szCs w:val="24"/>
          <w:lang w:val="ru-RU"/>
        </w:rPr>
        <w:t>Авансово плащане</w:t>
      </w:r>
      <w:r w:rsidRPr="0017095B">
        <w:rPr>
          <w:rFonts w:ascii="Times New Roman" w:hAnsi="Times New Roman"/>
          <w:i/>
          <w:sz w:val="24"/>
          <w:szCs w:val="24"/>
          <w:lang w:val="ru-RU"/>
        </w:rPr>
        <w:t xml:space="preserve"> -</w:t>
      </w:r>
      <w:r>
        <w:rPr>
          <w:rFonts w:ascii="Times New Roman" w:hAnsi="Times New Roman"/>
          <w:sz w:val="24"/>
          <w:szCs w:val="24"/>
          <w:lang w:val="ru-RU"/>
        </w:rPr>
        <w:t xml:space="preserve"> 20% (двадесет процента) от общата цена на договора.</w:t>
      </w:r>
    </w:p>
    <w:p w:rsidR="00DE0D5E" w:rsidRPr="0017095B" w:rsidRDefault="00DE0D5E" w:rsidP="00DE0D5E">
      <w:pPr>
        <w:ind w:left="697"/>
        <w:jc w:val="both"/>
        <w:rPr>
          <w:rFonts w:ascii="Times New Roman" w:hAnsi="Times New Roman"/>
          <w:sz w:val="24"/>
          <w:szCs w:val="24"/>
        </w:rPr>
      </w:pPr>
      <w:r>
        <w:rPr>
          <w:rFonts w:ascii="Times New Roman" w:hAnsi="Times New Roman"/>
          <w:sz w:val="24"/>
          <w:szCs w:val="24"/>
        </w:rPr>
        <w:t>• Междинно плащане - 40</w:t>
      </w:r>
      <w:r w:rsidRPr="0017095B">
        <w:rPr>
          <w:rFonts w:ascii="Times New Roman" w:hAnsi="Times New Roman"/>
          <w:sz w:val="24"/>
          <w:szCs w:val="24"/>
        </w:rPr>
        <w:t xml:space="preserve">% </w:t>
      </w:r>
      <w:r>
        <w:rPr>
          <w:rFonts w:ascii="Times New Roman" w:hAnsi="Times New Roman"/>
          <w:sz w:val="24"/>
          <w:szCs w:val="24"/>
        </w:rPr>
        <w:t xml:space="preserve">(четиридесет процента) </w:t>
      </w:r>
      <w:r w:rsidRPr="0017095B">
        <w:rPr>
          <w:rFonts w:ascii="Times New Roman" w:hAnsi="Times New Roman"/>
          <w:sz w:val="24"/>
          <w:szCs w:val="24"/>
        </w:rPr>
        <w:t>от общата цена на договора</w:t>
      </w:r>
      <w:r>
        <w:rPr>
          <w:rFonts w:ascii="Times New Roman" w:hAnsi="Times New Roman"/>
          <w:sz w:val="24"/>
          <w:szCs w:val="24"/>
        </w:rPr>
        <w:t>.</w:t>
      </w:r>
    </w:p>
    <w:p w:rsidR="00DE0D5E" w:rsidRPr="00B03178" w:rsidRDefault="00DE0D5E" w:rsidP="00DE0D5E">
      <w:pPr>
        <w:ind w:left="697"/>
        <w:jc w:val="both"/>
        <w:rPr>
          <w:rFonts w:ascii="Times New Roman" w:hAnsi="Times New Roman"/>
          <w:sz w:val="24"/>
          <w:szCs w:val="24"/>
          <w:highlight w:val="yellow"/>
        </w:rPr>
      </w:pPr>
      <w:r w:rsidRPr="0017095B">
        <w:rPr>
          <w:rFonts w:ascii="Times New Roman" w:hAnsi="Times New Roman"/>
          <w:sz w:val="24"/>
          <w:szCs w:val="24"/>
        </w:rPr>
        <w:t xml:space="preserve">• </w:t>
      </w:r>
      <w:r w:rsidR="00483F64">
        <w:rPr>
          <w:rFonts w:ascii="Times New Roman" w:hAnsi="Times New Roman"/>
          <w:sz w:val="24"/>
          <w:szCs w:val="24"/>
        </w:rPr>
        <w:t xml:space="preserve">Окончателно </w:t>
      </w:r>
      <w:r>
        <w:rPr>
          <w:rFonts w:ascii="Times New Roman" w:hAnsi="Times New Roman"/>
          <w:sz w:val="24"/>
          <w:szCs w:val="24"/>
        </w:rPr>
        <w:t>плащане - 40% (четиридесет процента) от общата цена на договора.</w:t>
      </w:r>
    </w:p>
    <w:p w:rsidR="00277C74" w:rsidRPr="008A4368" w:rsidRDefault="00277C74" w:rsidP="00863F9A">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Default="00277C74" w:rsidP="00863F9A">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Pr="00044AD0" w:rsidRDefault="00277C74" w:rsidP="00863F9A">
      <w:pPr>
        <w:pStyle w:val="ListParagraph"/>
        <w:spacing w:before="240" w:after="0"/>
        <w:ind w:left="0" w:firstLine="697"/>
        <w:jc w:val="both"/>
        <w:rPr>
          <w:rFonts w:ascii="Times New Roman" w:hAnsi="Times New Roman"/>
          <w:sz w:val="24"/>
          <w:szCs w:val="24"/>
          <w:lang w:val="bg-BG"/>
        </w:rPr>
      </w:pPr>
    </w:p>
    <w:p w:rsidR="00277C74" w:rsidRDefault="00277C74" w:rsidP="00863F9A">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277C74" w:rsidRPr="00A84FB1" w:rsidRDefault="00A84FB1" w:rsidP="00A84FB1">
      <w:pPr>
        <w:pStyle w:val="ListParagraph"/>
        <w:spacing w:after="0"/>
        <w:ind w:left="0" w:firstLine="697"/>
        <w:jc w:val="both"/>
        <w:rPr>
          <w:rFonts w:ascii="Times New Roman" w:hAnsi="Times New Roman"/>
          <w:sz w:val="24"/>
          <w:szCs w:val="24"/>
          <w:lang w:val="bg-BG"/>
        </w:rPr>
      </w:pPr>
      <w:r>
        <w:rPr>
          <w:rFonts w:ascii="Times New Roman" w:hAnsi="Times New Roman"/>
          <w:b/>
          <w:sz w:val="24"/>
          <w:szCs w:val="24"/>
          <w:lang w:val="bg-BG"/>
        </w:rPr>
        <w:t>7.</w:t>
      </w:r>
      <w:r w:rsidRPr="0074687D">
        <w:rPr>
          <w:rFonts w:ascii="Times New Roman" w:hAnsi="Times New Roman"/>
          <w:sz w:val="24"/>
          <w:szCs w:val="24"/>
          <w:lang w:val="ru-RU"/>
        </w:rPr>
        <w:t>При условие, че бъдем избрани за Изпълнител на обществената поръчка</w:t>
      </w:r>
      <w:r>
        <w:rPr>
          <w:rFonts w:ascii="Times New Roman" w:hAnsi="Times New Roman"/>
          <w:sz w:val="24"/>
          <w:szCs w:val="24"/>
          <w:lang w:val="ru-RU"/>
        </w:rPr>
        <w:t xml:space="preserve"> сме съгласни </w:t>
      </w:r>
      <w:r w:rsidRPr="006B00CD">
        <w:rPr>
          <w:rFonts w:ascii="Times New Roman" w:hAnsi="Times New Roman"/>
          <w:sz w:val="24"/>
          <w:szCs w:val="24"/>
        </w:rPr>
        <w:t xml:space="preserve">5% </w:t>
      </w:r>
      <w:proofErr w:type="spellStart"/>
      <w:r w:rsidRPr="006B00CD">
        <w:rPr>
          <w:rFonts w:ascii="Times New Roman" w:hAnsi="Times New Roman"/>
          <w:sz w:val="24"/>
          <w:szCs w:val="24"/>
        </w:rPr>
        <w:t>от</w:t>
      </w:r>
      <w:proofErr w:type="spellEnd"/>
      <w:r>
        <w:rPr>
          <w:rFonts w:ascii="Times New Roman" w:hAnsi="Times New Roman"/>
          <w:sz w:val="24"/>
          <w:szCs w:val="24"/>
        </w:rPr>
        <w:t xml:space="preserve"> </w:t>
      </w:r>
      <w:proofErr w:type="spellStart"/>
      <w:r>
        <w:rPr>
          <w:rFonts w:ascii="Times New Roman" w:hAnsi="Times New Roman"/>
          <w:sz w:val="24"/>
          <w:szCs w:val="24"/>
        </w:rPr>
        <w:t>стойността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гаранцията</w:t>
      </w:r>
      <w:proofErr w:type="spellEnd"/>
      <w:r>
        <w:rPr>
          <w:rFonts w:ascii="Times New Roman" w:hAnsi="Times New Roman"/>
          <w:sz w:val="24"/>
          <w:szCs w:val="24"/>
          <w:lang w:val="bg-BG"/>
        </w:rPr>
        <w:t xml:space="preserve"> за изпълнение</w:t>
      </w:r>
      <w:r>
        <w:rPr>
          <w:rFonts w:ascii="Times New Roman" w:hAnsi="Times New Roman"/>
          <w:sz w:val="24"/>
          <w:szCs w:val="24"/>
        </w:rPr>
        <w:t>,</w:t>
      </w:r>
      <w:r w:rsidRPr="00D75769">
        <w:rPr>
          <w:rFonts w:ascii="Times New Roman" w:hAnsi="Times New Roman"/>
          <w:sz w:val="24"/>
          <w:szCs w:val="24"/>
        </w:rPr>
        <w:t xml:space="preserve"> </w:t>
      </w:r>
      <w:r>
        <w:rPr>
          <w:rFonts w:ascii="Times New Roman" w:hAnsi="Times New Roman"/>
          <w:sz w:val="24"/>
          <w:szCs w:val="24"/>
          <w:lang w:val="bg-BG"/>
        </w:rPr>
        <w:t xml:space="preserve">да бъде </w:t>
      </w:r>
      <w:proofErr w:type="spellStart"/>
      <w:r w:rsidRPr="00AA25A1">
        <w:rPr>
          <w:rFonts w:ascii="Times New Roman" w:hAnsi="Times New Roman"/>
          <w:sz w:val="24"/>
          <w:szCs w:val="24"/>
        </w:rPr>
        <w:t>предназначена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обезпечаване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гаранционн</w:t>
      </w:r>
      <w:proofErr w:type="spellEnd"/>
      <w:r>
        <w:rPr>
          <w:rFonts w:ascii="Times New Roman" w:hAnsi="Times New Roman"/>
          <w:sz w:val="24"/>
          <w:szCs w:val="24"/>
          <w:lang w:val="bg-BG"/>
        </w:rPr>
        <w:t>ата</w:t>
      </w:r>
      <w:r w:rsidRPr="00AA25A1">
        <w:rPr>
          <w:rFonts w:ascii="Times New Roman" w:hAnsi="Times New Roman"/>
          <w:sz w:val="24"/>
          <w:szCs w:val="24"/>
        </w:rPr>
        <w:t xml:space="preserve"> </w:t>
      </w:r>
      <w:proofErr w:type="spellStart"/>
      <w:r w:rsidRPr="00AA25A1">
        <w:rPr>
          <w:rFonts w:ascii="Times New Roman" w:hAnsi="Times New Roman"/>
          <w:sz w:val="24"/>
          <w:szCs w:val="24"/>
        </w:rPr>
        <w:t>подд</w:t>
      </w:r>
      <w:r>
        <w:rPr>
          <w:rFonts w:ascii="Times New Roman" w:hAnsi="Times New Roman"/>
          <w:sz w:val="24"/>
          <w:szCs w:val="24"/>
          <w:lang w:val="bg-BG"/>
        </w:rPr>
        <w:t>ръжка</w:t>
      </w:r>
      <w:proofErr w:type="spellEnd"/>
      <w:r>
        <w:rPr>
          <w:rFonts w:ascii="Times New Roman" w:hAnsi="Times New Roman"/>
          <w:sz w:val="24"/>
          <w:szCs w:val="24"/>
          <w:lang w:val="bg-BG"/>
        </w:rPr>
        <w:t>.</w:t>
      </w:r>
    </w:p>
    <w:p w:rsidR="00277C74" w:rsidRPr="0074687D" w:rsidRDefault="00277C74" w:rsidP="00863F9A">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sidR="00A84FB1">
        <w:rPr>
          <w:rFonts w:ascii="Times New Roman" w:hAnsi="Times New Roman"/>
          <w:sz w:val="24"/>
          <w:szCs w:val="24"/>
          <w:lang w:val="bg-BG"/>
        </w:rPr>
        <w:t>8</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863F9A">
      <w:pPr>
        <w:tabs>
          <w:tab w:val="left" w:pos="3985"/>
        </w:tabs>
        <w:jc w:val="both"/>
        <w:rPr>
          <w:rFonts w:ascii="Times New Roman" w:hAnsi="Times New Roman"/>
          <w:sz w:val="24"/>
          <w:szCs w:val="24"/>
        </w:rPr>
      </w:pPr>
    </w:p>
    <w:p w:rsidR="00277C74" w:rsidRPr="002C6F88" w:rsidRDefault="00277C74" w:rsidP="00097286">
      <w:pPr>
        <w:spacing w:after="0" w:line="240" w:lineRule="auto"/>
        <w:ind w:firstLine="539"/>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097286">
      <w:pPr>
        <w:spacing w:after="0" w:line="240" w:lineRule="auto"/>
        <w:ind w:firstLine="539"/>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240" w:lineRule="auto"/>
        <w:ind w:firstLine="539"/>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097286">
      <w:pPr>
        <w:spacing w:after="0" w:line="240" w:lineRule="auto"/>
        <w:ind w:firstLine="539"/>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240" w:lineRule="auto"/>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Default="00277C74" w:rsidP="00863F9A"/>
    <w:p w:rsidR="00277C74" w:rsidRPr="00F219F8" w:rsidRDefault="00277C74" w:rsidP="00694C35">
      <w:pPr>
        <w:ind w:firstLine="540"/>
        <w:jc w:val="right"/>
        <w:rPr>
          <w:rFonts w:ascii="Times New Roman" w:hAnsi="Times New Roman"/>
          <w:b/>
          <w:i/>
          <w:sz w:val="24"/>
          <w:szCs w:val="24"/>
        </w:rPr>
      </w:pPr>
      <w:r w:rsidRPr="00F219F8">
        <w:rPr>
          <w:rFonts w:ascii="Times New Roman" w:hAnsi="Times New Roman"/>
          <w:b/>
          <w:sz w:val="24"/>
          <w:szCs w:val="24"/>
        </w:rPr>
        <w:lastRenderedPageBreak/>
        <w:t xml:space="preserve">Образец №13 </w:t>
      </w:r>
      <w:r>
        <w:rPr>
          <w:rFonts w:ascii="Times New Roman" w:hAnsi="Times New Roman"/>
          <w:b/>
          <w:sz w:val="24"/>
          <w:szCs w:val="24"/>
        </w:rPr>
        <w:t>в</w:t>
      </w:r>
    </w:p>
    <w:p w:rsidR="00277C74" w:rsidRPr="002C6F88" w:rsidRDefault="00277C74" w:rsidP="00694C35">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694C35">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694C35">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694C35">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694C35">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694C35">
      <w:pPr>
        <w:rPr>
          <w:rFonts w:ascii="Times New Roman" w:hAnsi="Times New Roman"/>
          <w:bCs/>
          <w:sz w:val="24"/>
          <w:szCs w:val="24"/>
        </w:rPr>
      </w:pPr>
    </w:p>
    <w:p w:rsidR="00277C74" w:rsidRPr="002C6F88" w:rsidRDefault="00277C74" w:rsidP="00694C35">
      <w:pPr>
        <w:jc w:val="both"/>
        <w:rPr>
          <w:rFonts w:ascii="Times New Roman" w:hAnsi="Times New Roman"/>
          <w:sz w:val="24"/>
          <w:szCs w:val="24"/>
        </w:rPr>
      </w:pPr>
    </w:p>
    <w:p w:rsidR="00277C74" w:rsidRPr="002C6F88" w:rsidRDefault="00277C74" w:rsidP="00694C35">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694C35">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694C35">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694C35">
      <w:pPr>
        <w:jc w:val="both"/>
        <w:rPr>
          <w:rFonts w:ascii="Times New Roman" w:hAnsi="Times New Roman"/>
          <w:b/>
          <w:position w:val="8"/>
          <w:sz w:val="24"/>
          <w:szCs w:val="24"/>
        </w:rPr>
      </w:pPr>
    </w:p>
    <w:p w:rsidR="00481647" w:rsidRPr="005663CF" w:rsidRDefault="00277C74" w:rsidP="00481647">
      <w:pPr>
        <w:autoSpaceDE w:val="0"/>
        <w:autoSpaceDN w:val="0"/>
        <w:adjustRightInd w:val="0"/>
        <w:jc w:val="both"/>
        <w:rPr>
          <w:rFonts w:ascii="Times New Roman" w:hAnsi="Times New Roman"/>
        </w:rPr>
      </w:pPr>
      <w:r w:rsidRPr="002C6F88">
        <w:rPr>
          <w:rFonts w:ascii="Times New Roman" w:hAnsi="Times New Roman"/>
          <w:sz w:val="24"/>
          <w:szCs w:val="24"/>
        </w:rPr>
        <w:t xml:space="preserve">за участие в обществена поръчка с предмет: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w:t>
      </w:r>
      <w:proofErr w:type="spellStart"/>
      <w:r w:rsidR="00481647" w:rsidRPr="005663CF">
        <w:rPr>
          <w:rFonts w:ascii="Times New Roman" w:hAnsi="Times New Roman"/>
        </w:rPr>
        <w:t>Масспектрометър</w:t>
      </w:r>
      <w:proofErr w:type="spellEnd"/>
      <w:r w:rsidR="00481647" w:rsidRPr="005663CF">
        <w:rPr>
          <w:rFonts w:ascii="Times New Roman" w:hAnsi="Times New Roman"/>
        </w:rPr>
        <w:t xml:space="preserve">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w:t>
      </w:r>
      <w:proofErr w:type="spellStart"/>
      <w:r w:rsidR="00481647" w:rsidRPr="005663CF">
        <w:rPr>
          <w:rFonts w:ascii="Times New Roman" w:hAnsi="Times New Roman"/>
        </w:rPr>
        <w:t>хроматограф</w:t>
      </w:r>
      <w:proofErr w:type="spellEnd"/>
      <w:r w:rsidR="00481647" w:rsidRPr="005663CF">
        <w:rPr>
          <w:rFonts w:ascii="Times New Roman" w:hAnsi="Times New Roman"/>
        </w:rPr>
        <w:t xml:space="preserve"> с </w:t>
      </w:r>
      <w:proofErr w:type="spellStart"/>
      <w:r w:rsidR="00481647" w:rsidRPr="005663CF">
        <w:rPr>
          <w:rFonts w:ascii="Times New Roman" w:hAnsi="Times New Roman"/>
        </w:rPr>
        <w:t>масдетектор</w:t>
      </w:r>
      <w:proofErr w:type="spellEnd"/>
      <w:r w:rsidR="00481647" w:rsidRPr="005663CF">
        <w:rPr>
          <w:rFonts w:ascii="Times New Roman" w:hAnsi="Times New Roman"/>
        </w:rPr>
        <w:t xml:space="preserve"> и </w:t>
      </w:r>
      <w:proofErr w:type="spellStart"/>
      <w:r w:rsidR="00481647" w:rsidRPr="005663CF">
        <w:rPr>
          <w:rFonts w:ascii="Times New Roman" w:hAnsi="Times New Roman"/>
        </w:rPr>
        <w:t>хедспейс</w:t>
      </w:r>
      <w:proofErr w:type="spellEnd"/>
      <w:r w:rsidR="00481647" w:rsidRPr="005663CF">
        <w:rPr>
          <w:rFonts w:ascii="Times New Roman" w:hAnsi="Times New Roman"/>
        </w:rPr>
        <w:t xml:space="preserve">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FF6E9D" w:rsidRDefault="00277C74" w:rsidP="00481647">
      <w:pPr>
        <w:autoSpaceDE w:val="0"/>
        <w:autoSpaceDN w:val="0"/>
        <w:adjustRightInd w:val="0"/>
        <w:jc w:val="both"/>
        <w:rPr>
          <w:rFonts w:ascii="Times New Roman" w:hAnsi="Times New Roman"/>
          <w:b/>
          <w:caps/>
          <w:sz w:val="24"/>
          <w:szCs w:val="24"/>
        </w:rPr>
      </w:pPr>
    </w:p>
    <w:p w:rsidR="00277C74" w:rsidRPr="00180555" w:rsidRDefault="00277C74" w:rsidP="00694C35">
      <w:pPr>
        <w:spacing w:after="0" w:line="360" w:lineRule="auto"/>
        <w:jc w:val="both"/>
        <w:rPr>
          <w:rFonts w:ascii="Times New Roman" w:hAnsi="Times New Roman"/>
          <w:bCs/>
          <w:i/>
          <w:sz w:val="24"/>
          <w:szCs w:val="24"/>
        </w:rPr>
      </w:pPr>
    </w:p>
    <w:p w:rsidR="00277C74" w:rsidRPr="004E77DB" w:rsidRDefault="00277C74" w:rsidP="00694C35">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694C35">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Pr>
          <w:rFonts w:ascii="Times New Roman" w:hAnsi="Times New Roman"/>
          <w:sz w:val="24"/>
          <w:szCs w:val="24"/>
        </w:rPr>
        <w:t xml:space="preserve">Доставка на </w:t>
      </w:r>
      <w:r w:rsidRPr="00495605">
        <w:rPr>
          <w:rFonts w:ascii="Times New Roman" w:hAnsi="Times New Roman"/>
          <w:sz w:val="24"/>
          <w:szCs w:val="24"/>
        </w:rPr>
        <w:t>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въглерод (TOC)</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694C35">
      <w:pPr>
        <w:spacing w:after="0"/>
        <w:ind w:firstLine="540"/>
        <w:jc w:val="both"/>
        <w:rPr>
          <w:rFonts w:ascii="Times New Roman" w:hAnsi="Times New Roman"/>
          <w:sz w:val="24"/>
          <w:szCs w:val="24"/>
        </w:rPr>
      </w:pPr>
    </w:p>
    <w:p w:rsidR="00277C74" w:rsidRPr="0074687D" w:rsidRDefault="00277C74" w:rsidP="00694C35">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3</w:t>
      </w:r>
      <w:r w:rsidRPr="0074687D">
        <w:rPr>
          <w:rFonts w:ascii="Times New Roman" w:hAnsi="Times New Roman"/>
          <w:sz w:val="24"/>
          <w:szCs w:val="24"/>
          <w:lang w:val="ru-RU"/>
        </w:rPr>
        <w:t xml:space="preserve">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694C35">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694C35">
      <w:pPr>
        <w:pStyle w:val="ListParagraph"/>
        <w:spacing w:after="0" w:line="240" w:lineRule="auto"/>
        <w:ind w:left="1057"/>
        <w:jc w:val="both"/>
        <w:rPr>
          <w:rFonts w:ascii="Times New Roman" w:hAnsi="Times New Roman"/>
          <w:sz w:val="24"/>
          <w:szCs w:val="24"/>
          <w:lang w:val="ru-RU"/>
        </w:rPr>
      </w:pPr>
    </w:p>
    <w:p w:rsidR="00277C74" w:rsidRPr="002A24BD" w:rsidRDefault="00277C74" w:rsidP="00694C35">
      <w:pPr>
        <w:spacing w:after="0" w:line="240" w:lineRule="auto"/>
        <w:jc w:val="both"/>
        <w:rPr>
          <w:rFonts w:ascii="Times New Roman" w:hAnsi="Times New Roman"/>
          <w:sz w:val="24"/>
          <w:szCs w:val="24"/>
        </w:rPr>
      </w:pPr>
    </w:p>
    <w:p w:rsidR="00277C74" w:rsidRPr="0074687D" w:rsidRDefault="00277C74" w:rsidP="00694C35">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694C35">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694C35">
      <w:pPr>
        <w:spacing w:after="0"/>
        <w:ind w:left="3878" w:firstLine="370"/>
        <w:jc w:val="both"/>
        <w:rPr>
          <w:rFonts w:ascii="Times New Roman" w:hAnsi="Times New Roman"/>
          <w:sz w:val="24"/>
          <w:szCs w:val="24"/>
        </w:rPr>
      </w:pPr>
    </w:p>
    <w:p w:rsidR="00277C74" w:rsidRDefault="00277C74" w:rsidP="00694C35">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Pr>
          <w:rFonts w:ascii="Times New Roman" w:hAnsi="Times New Roman"/>
          <w:sz w:val="24"/>
          <w:szCs w:val="24"/>
        </w:rPr>
        <w:t>.</w:t>
      </w:r>
    </w:p>
    <w:p w:rsidR="00277C74" w:rsidRPr="00AE6289" w:rsidRDefault="00277C74" w:rsidP="00694C35">
      <w:pPr>
        <w:tabs>
          <w:tab w:val="center" w:pos="4153"/>
          <w:tab w:val="right" w:pos="8306"/>
        </w:tabs>
        <w:spacing w:after="0"/>
        <w:ind w:firstLine="708"/>
        <w:jc w:val="both"/>
        <w:rPr>
          <w:rFonts w:ascii="Times New Roman" w:hAnsi="Times New Roman"/>
          <w:sz w:val="24"/>
          <w:szCs w:val="24"/>
        </w:rPr>
      </w:pPr>
    </w:p>
    <w:p w:rsidR="00277C74" w:rsidRPr="0074687D" w:rsidRDefault="00277C74" w:rsidP="00694C35">
      <w:pPr>
        <w:pStyle w:val="ListParagraph"/>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3,</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14в, а именно:</w:t>
      </w:r>
    </w:p>
    <w:p w:rsidR="00E71B11" w:rsidRPr="0017095B" w:rsidRDefault="00E71B11" w:rsidP="00E71B11">
      <w:pPr>
        <w:pStyle w:val="ListParagraph"/>
        <w:ind w:left="697"/>
        <w:jc w:val="both"/>
        <w:rPr>
          <w:rFonts w:ascii="Times New Roman" w:hAnsi="Times New Roman"/>
          <w:sz w:val="24"/>
          <w:szCs w:val="24"/>
          <w:lang w:val="bg-BG"/>
        </w:rPr>
      </w:pPr>
      <w:r w:rsidRPr="0017095B">
        <w:rPr>
          <w:rFonts w:ascii="Times New Roman" w:hAnsi="Times New Roman"/>
          <w:sz w:val="24"/>
          <w:szCs w:val="24"/>
          <w:lang w:val="bg-BG"/>
        </w:rPr>
        <w:t xml:space="preserve">• </w:t>
      </w:r>
      <w:r w:rsidRPr="0017095B">
        <w:rPr>
          <w:rFonts w:ascii="Times New Roman" w:hAnsi="Times New Roman"/>
          <w:sz w:val="24"/>
          <w:szCs w:val="24"/>
          <w:lang w:val="ru-RU"/>
        </w:rPr>
        <w:t>Авансово плащане</w:t>
      </w:r>
      <w:r w:rsidRPr="0017095B">
        <w:rPr>
          <w:rFonts w:ascii="Times New Roman" w:hAnsi="Times New Roman"/>
          <w:i/>
          <w:sz w:val="24"/>
          <w:szCs w:val="24"/>
          <w:lang w:val="ru-RU"/>
        </w:rPr>
        <w:t xml:space="preserve"> -</w:t>
      </w:r>
      <w:r>
        <w:rPr>
          <w:rFonts w:ascii="Times New Roman" w:hAnsi="Times New Roman"/>
          <w:sz w:val="24"/>
          <w:szCs w:val="24"/>
          <w:lang w:val="ru-RU"/>
        </w:rPr>
        <w:t xml:space="preserve"> 20% </w:t>
      </w:r>
      <w:r w:rsidR="00295F11">
        <w:rPr>
          <w:rFonts w:ascii="Times New Roman" w:hAnsi="Times New Roman"/>
          <w:sz w:val="24"/>
          <w:szCs w:val="24"/>
          <w:lang w:val="ru-RU"/>
        </w:rPr>
        <w:t xml:space="preserve">(двадесет процента) </w:t>
      </w:r>
      <w:r>
        <w:rPr>
          <w:rFonts w:ascii="Times New Roman" w:hAnsi="Times New Roman"/>
          <w:sz w:val="24"/>
          <w:szCs w:val="24"/>
          <w:lang w:val="ru-RU"/>
        </w:rPr>
        <w:t>от общата цена на договора.</w:t>
      </w:r>
    </w:p>
    <w:p w:rsidR="00E71B11" w:rsidRPr="0017095B" w:rsidRDefault="00295F11" w:rsidP="00E71B11">
      <w:pPr>
        <w:ind w:left="697"/>
        <w:jc w:val="both"/>
        <w:rPr>
          <w:rFonts w:ascii="Times New Roman" w:hAnsi="Times New Roman"/>
          <w:sz w:val="24"/>
          <w:szCs w:val="24"/>
        </w:rPr>
      </w:pPr>
      <w:r>
        <w:rPr>
          <w:rFonts w:ascii="Times New Roman" w:hAnsi="Times New Roman"/>
          <w:sz w:val="24"/>
          <w:szCs w:val="24"/>
        </w:rPr>
        <w:t>• М</w:t>
      </w:r>
      <w:r w:rsidR="00E71B11">
        <w:rPr>
          <w:rFonts w:ascii="Times New Roman" w:hAnsi="Times New Roman"/>
          <w:sz w:val="24"/>
          <w:szCs w:val="24"/>
        </w:rPr>
        <w:t>еждинно плащане - 40</w:t>
      </w:r>
      <w:r w:rsidR="00E71B11" w:rsidRPr="0017095B">
        <w:rPr>
          <w:rFonts w:ascii="Times New Roman" w:hAnsi="Times New Roman"/>
          <w:sz w:val="24"/>
          <w:szCs w:val="24"/>
        </w:rPr>
        <w:t xml:space="preserve">% </w:t>
      </w:r>
      <w:r>
        <w:rPr>
          <w:rFonts w:ascii="Times New Roman" w:hAnsi="Times New Roman"/>
          <w:sz w:val="24"/>
          <w:szCs w:val="24"/>
        </w:rPr>
        <w:t xml:space="preserve">(четиридесет процента) </w:t>
      </w:r>
      <w:r w:rsidR="00E71B11" w:rsidRPr="0017095B">
        <w:rPr>
          <w:rFonts w:ascii="Times New Roman" w:hAnsi="Times New Roman"/>
          <w:sz w:val="24"/>
          <w:szCs w:val="24"/>
        </w:rPr>
        <w:t>от общата цена на договора</w:t>
      </w:r>
      <w:r w:rsidR="00E71B11">
        <w:rPr>
          <w:rFonts w:ascii="Times New Roman" w:hAnsi="Times New Roman"/>
          <w:sz w:val="24"/>
          <w:szCs w:val="24"/>
        </w:rPr>
        <w:t>.</w:t>
      </w:r>
    </w:p>
    <w:p w:rsidR="00E71B11" w:rsidRPr="00B03178" w:rsidRDefault="00E71B11" w:rsidP="00E71B11">
      <w:pPr>
        <w:ind w:left="697"/>
        <w:jc w:val="both"/>
        <w:rPr>
          <w:rFonts w:ascii="Times New Roman" w:hAnsi="Times New Roman"/>
          <w:sz w:val="24"/>
          <w:szCs w:val="24"/>
          <w:highlight w:val="yellow"/>
        </w:rPr>
      </w:pPr>
      <w:r w:rsidRPr="0017095B">
        <w:rPr>
          <w:rFonts w:ascii="Times New Roman" w:hAnsi="Times New Roman"/>
          <w:sz w:val="24"/>
          <w:szCs w:val="24"/>
        </w:rPr>
        <w:t xml:space="preserve">• </w:t>
      </w:r>
      <w:r w:rsidR="00483F64">
        <w:rPr>
          <w:rFonts w:ascii="Times New Roman" w:hAnsi="Times New Roman"/>
          <w:sz w:val="24"/>
          <w:szCs w:val="24"/>
        </w:rPr>
        <w:t>Окончателно</w:t>
      </w:r>
      <w:r w:rsidR="00483F64" w:rsidRPr="0017095B">
        <w:rPr>
          <w:rFonts w:ascii="Times New Roman" w:hAnsi="Times New Roman"/>
          <w:sz w:val="24"/>
          <w:szCs w:val="24"/>
        </w:rPr>
        <w:t xml:space="preserve"> </w:t>
      </w:r>
      <w:r w:rsidR="00483F64">
        <w:rPr>
          <w:rFonts w:ascii="Times New Roman" w:hAnsi="Times New Roman"/>
          <w:sz w:val="24"/>
          <w:szCs w:val="24"/>
        </w:rPr>
        <w:t xml:space="preserve">плащане </w:t>
      </w:r>
      <w:r>
        <w:rPr>
          <w:rFonts w:ascii="Times New Roman" w:hAnsi="Times New Roman"/>
          <w:sz w:val="24"/>
          <w:szCs w:val="24"/>
        </w:rPr>
        <w:t xml:space="preserve">- 40% </w:t>
      </w:r>
      <w:r w:rsidR="00295F11">
        <w:rPr>
          <w:rFonts w:ascii="Times New Roman" w:hAnsi="Times New Roman"/>
          <w:sz w:val="24"/>
          <w:szCs w:val="24"/>
        </w:rPr>
        <w:t xml:space="preserve">(четиридесет процента) </w:t>
      </w:r>
      <w:r>
        <w:rPr>
          <w:rFonts w:ascii="Times New Roman" w:hAnsi="Times New Roman"/>
          <w:sz w:val="24"/>
          <w:szCs w:val="24"/>
        </w:rPr>
        <w:t>от общата цена на договора.</w:t>
      </w:r>
    </w:p>
    <w:p w:rsidR="00277C74" w:rsidRPr="008A4368" w:rsidRDefault="00277C74" w:rsidP="00694C35">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Pr="00097286" w:rsidRDefault="00277C74" w:rsidP="00097286">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Default="00277C74" w:rsidP="00694C35">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277C74" w:rsidRPr="00546C9D" w:rsidRDefault="00546C9D" w:rsidP="00546C9D">
      <w:pPr>
        <w:pStyle w:val="ListParagraph"/>
        <w:spacing w:after="0"/>
        <w:ind w:left="0" w:firstLine="697"/>
        <w:jc w:val="both"/>
        <w:rPr>
          <w:rFonts w:ascii="Times New Roman" w:hAnsi="Times New Roman"/>
          <w:sz w:val="24"/>
          <w:szCs w:val="24"/>
          <w:lang w:val="bg-BG"/>
        </w:rPr>
      </w:pPr>
      <w:r>
        <w:rPr>
          <w:rFonts w:ascii="Times New Roman" w:hAnsi="Times New Roman"/>
          <w:b/>
          <w:sz w:val="24"/>
          <w:szCs w:val="24"/>
          <w:lang w:val="bg-BG"/>
        </w:rPr>
        <w:t>7.</w:t>
      </w:r>
      <w:r w:rsidRPr="0074687D">
        <w:rPr>
          <w:rFonts w:ascii="Times New Roman" w:hAnsi="Times New Roman"/>
          <w:sz w:val="24"/>
          <w:szCs w:val="24"/>
          <w:lang w:val="ru-RU"/>
        </w:rPr>
        <w:t>При условие, че бъдем избрани за Изпълнител на обществената поръчка</w:t>
      </w:r>
      <w:r>
        <w:rPr>
          <w:rFonts w:ascii="Times New Roman" w:hAnsi="Times New Roman"/>
          <w:sz w:val="24"/>
          <w:szCs w:val="24"/>
          <w:lang w:val="ru-RU"/>
        </w:rPr>
        <w:t xml:space="preserve"> сме съгласни </w:t>
      </w:r>
      <w:r w:rsidRPr="006B00CD">
        <w:rPr>
          <w:rFonts w:ascii="Times New Roman" w:hAnsi="Times New Roman"/>
          <w:sz w:val="24"/>
          <w:szCs w:val="24"/>
        </w:rPr>
        <w:t xml:space="preserve">5% </w:t>
      </w:r>
      <w:proofErr w:type="spellStart"/>
      <w:r w:rsidRPr="006B00CD">
        <w:rPr>
          <w:rFonts w:ascii="Times New Roman" w:hAnsi="Times New Roman"/>
          <w:sz w:val="24"/>
          <w:szCs w:val="24"/>
        </w:rPr>
        <w:t>от</w:t>
      </w:r>
      <w:proofErr w:type="spellEnd"/>
      <w:r>
        <w:rPr>
          <w:rFonts w:ascii="Times New Roman" w:hAnsi="Times New Roman"/>
          <w:sz w:val="24"/>
          <w:szCs w:val="24"/>
        </w:rPr>
        <w:t xml:space="preserve"> </w:t>
      </w:r>
      <w:proofErr w:type="spellStart"/>
      <w:r>
        <w:rPr>
          <w:rFonts w:ascii="Times New Roman" w:hAnsi="Times New Roman"/>
          <w:sz w:val="24"/>
          <w:szCs w:val="24"/>
        </w:rPr>
        <w:t>стойността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гаранцията</w:t>
      </w:r>
      <w:proofErr w:type="spellEnd"/>
      <w:r>
        <w:rPr>
          <w:rFonts w:ascii="Times New Roman" w:hAnsi="Times New Roman"/>
          <w:sz w:val="24"/>
          <w:szCs w:val="24"/>
          <w:lang w:val="bg-BG"/>
        </w:rPr>
        <w:t xml:space="preserve"> за изпълнение</w:t>
      </w:r>
      <w:r>
        <w:rPr>
          <w:rFonts w:ascii="Times New Roman" w:hAnsi="Times New Roman"/>
          <w:sz w:val="24"/>
          <w:szCs w:val="24"/>
        </w:rPr>
        <w:t>,</w:t>
      </w:r>
      <w:r w:rsidRPr="00D75769">
        <w:rPr>
          <w:rFonts w:ascii="Times New Roman" w:hAnsi="Times New Roman"/>
          <w:sz w:val="24"/>
          <w:szCs w:val="24"/>
        </w:rPr>
        <w:t xml:space="preserve"> </w:t>
      </w:r>
      <w:r>
        <w:rPr>
          <w:rFonts w:ascii="Times New Roman" w:hAnsi="Times New Roman"/>
          <w:sz w:val="24"/>
          <w:szCs w:val="24"/>
          <w:lang w:val="bg-BG"/>
        </w:rPr>
        <w:t xml:space="preserve">да бъде </w:t>
      </w:r>
      <w:proofErr w:type="spellStart"/>
      <w:r w:rsidRPr="00AA25A1">
        <w:rPr>
          <w:rFonts w:ascii="Times New Roman" w:hAnsi="Times New Roman"/>
          <w:sz w:val="24"/>
          <w:szCs w:val="24"/>
        </w:rPr>
        <w:t>предназначена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обезпечаване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гаранционн</w:t>
      </w:r>
      <w:proofErr w:type="spellEnd"/>
      <w:r>
        <w:rPr>
          <w:rFonts w:ascii="Times New Roman" w:hAnsi="Times New Roman"/>
          <w:sz w:val="24"/>
          <w:szCs w:val="24"/>
          <w:lang w:val="bg-BG"/>
        </w:rPr>
        <w:t>ата</w:t>
      </w:r>
      <w:r w:rsidRPr="00AA25A1">
        <w:rPr>
          <w:rFonts w:ascii="Times New Roman" w:hAnsi="Times New Roman"/>
          <w:sz w:val="24"/>
          <w:szCs w:val="24"/>
        </w:rPr>
        <w:t xml:space="preserve"> </w:t>
      </w:r>
      <w:proofErr w:type="spellStart"/>
      <w:r w:rsidRPr="00AA25A1">
        <w:rPr>
          <w:rFonts w:ascii="Times New Roman" w:hAnsi="Times New Roman"/>
          <w:sz w:val="24"/>
          <w:szCs w:val="24"/>
        </w:rPr>
        <w:t>подд</w:t>
      </w:r>
      <w:r>
        <w:rPr>
          <w:rFonts w:ascii="Times New Roman" w:hAnsi="Times New Roman"/>
          <w:sz w:val="24"/>
          <w:szCs w:val="24"/>
          <w:lang w:val="bg-BG"/>
        </w:rPr>
        <w:t>ръжка</w:t>
      </w:r>
      <w:proofErr w:type="spellEnd"/>
      <w:r>
        <w:rPr>
          <w:rFonts w:ascii="Times New Roman" w:hAnsi="Times New Roman"/>
          <w:sz w:val="24"/>
          <w:szCs w:val="24"/>
          <w:lang w:val="bg-BG"/>
        </w:rPr>
        <w:t>.</w:t>
      </w:r>
    </w:p>
    <w:p w:rsidR="00277C74" w:rsidRPr="0074687D" w:rsidRDefault="00277C74" w:rsidP="00694C35">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sidR="00546C9D">
        <w:rPr>
          <w:rFonts w:ascii="Times New Roman" w:hAnsi="Times New Roman"/>
          <w:sz w:val="24"/>
          <w:szCs w:val="24"/>
          <w:lang w:val="bg-BG"/>
        </w:rPr>
        <w:t>8</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097286">
      <w:pPr>
        <w:tabs>
          <w:tab w:val="left" w:pos="3985"/>
        </w:tabs>
        <w:spacing w:after="0" w:line="240" w:lineRule="auto"/>
        <w:jc w:val="both"/>
        <w:rPr>
          <w:rFonts w:ascii="Times New Roman" w:hAnsi="Times New Roman"/>
          <w:sz w:val="24"/>
          <w:szCs w:val="24"/>
        </w:rPr>
      </w:pP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097286">
      <w:pPr>
        <w:spacing w:after="0" w:line="360" w:lineRule="auto"/>
        <w:ind w:firstLine="540"/>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4D5578" w:rsidRPr="002C6F88" w:rsidRDefault="00277C74" w:rsidP="001332AA">
      <w:pPr>
        <w:spacing w:line="360" w:lineRule="auto"/>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DF534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lastRenderedPageBreak/>
        <w:t>Образец №14 а</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060A07" w:rsidP="00DC170E">
      <w:pPr>
        <w:spacing w:before="100" w:beforeAutospacing="1" w:after="100" w:afterAutospacing="1" w:line="240" w:lineRule="auto"/>
        <w:ind w:left="645" w:firstLine="63"/>
        <w:jc w:val="center"/>
        <w:rPr>
          <w:rFonts w:ascii="Times New Roman" w:hAnsi="Times New Roman"/>
          <w:sz w:val="24"/>
          <w:szCs w:val="24"/>
        </w:rPr>
      </w:pPr>
      <w:r>
        <w:rPr>
          <w:rFonts w:ascii="Times New Roman" w:hAnsi="Times New Roman"/>
          <w:sz w:val="24"/>
          <w:szCs w:val="24"/>
        </w:rPr>
        <w:t>Д О Г О В О Р № ……… / ………. 2016</w:t>
      </w:r>
      <w:r w:rsidR="00277C74" w:rsidRPr="00F438D5">
        <w:rPr>
          <w:rFonts w:ascii="Times New Roman" w:hAnsi="Times New Roman"/>
          <w:sz w:val="24"/>
          <w:szCs w:val="24"/>
        </w:rPr>
        <w:t>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060A07" w:rsidP="00DC170E">
      <w:pPr>
        <w:spacing w:before="100" w:beforeAutospacing="1" w:after="100" w:afterAutospacing="1" w:line="240" w:lineRule="auto"/>
        <w:ind w:firstLine="645"/>
        <w:jc w:val="both"/>
        <w:rPr>
          <w:rFonts w:ascii="Times New Roman" w:hAnsi="Times New Roman"/>
          <w:sz w:val="24"/>
          <w:szCs w:val="24"/>
        </w:rPr>
      </w:pPr>
      <w:r>
        <w:rPr>
          <w:rFonts w:ascii="Times New Roman" w:hAnsi="Times New Roman"/>
          <w:sz w:val="24"/>
          <w:szCs w:val="24"/>
        </w:rPr>
        <w:t>Днес, …………2016</w:t>
      </w:r>
      <w:r w:rsidR="00277C74" w:rsidRPr="00F438D5">
        <w:rPr>
          <w:rFonts w:ascii="Times New Roman" w:hAnsi="Times New Roman"/>
          <w:sz w:val="24"/>
          <w:szCs w:val="24"/>
        </w:rPr>
        <w:t xml:space="preserve">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w:t>
      </w:r>
      <w:r w:rsidR="00FC2473">
        <w:rPr>
          <w:rFonts w:ascii="Times New Roman" w:hAnsi="Times New Roman"/>
          <w:sz w:val="24"/>
          <w:szCs w:val="24"/>
        </w:rPr>
        <w:t>вляван от Веселин Димитров Пейчев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на основание чл.41, ал.1 от Закона за обществени поръчки (ЗОП) и в изп</w:t>
      </w:r>
      <w:r w:rsidR="00060A07">
        <w:rPr>
          <w:rFonts w:ascii="Times New Roman" w:hAnsi="Times New Roman"/>
          <w:sz w:val="24"/>
          <w:szCs w:val="24"/>
        </w:rPr>
        <w:t>ълнение на Решение №……./……..2016</w:t>
      </w:r>
      <w:r w:rsidRPr="00144FAA">
        <w:rPr>
          <w:rFonts w:ascii="Times New Roman" w:hAnsi="Times New Roman"/>
          <w:sz w:val="24"/>
          <w:szCs w:val="24"/>
        </w:rPr>
        <w:t xml:space="preserve">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481647" w:rsidRPr="00FF172A" w:rsidRDefault="00277C74" w:rsidP="00481647">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Възложителят възлага, а И</w:t>
      </w:r>
      <w:r w:rsidR="001E3236">
        <w:rPr>
          <w:rFonts w:ascii="Times New Roman" w:hAnsi="Times New Roman"/>
          <w:sz w:val="24"/>
          <w:szCs w:val="24"/>
        </w:rPr>
        <w:t>зпълнителят приема да извърши срещу заплащане</w:t>
      </w:r>
      <w:r w:rsidRPr="00385DC6">
        <w:rPr>
          <w:rFonts w:ascii="Times New Roman" w:hAnsi="Times New Roman"/>
          <w:sz w:val="24"/>
          <w:szCs w:val="24"/>
        </w:rPr>
        <w:t xml:space="preserve"> </w:t>
      </w:r>
      <w:r w:rsidR="001E3236">
        <w:rPr>
          <w:rFonts w:ascii="Times New Roman" w:hAnsi="Times New Roman"/>
          <w:sz w:val="24"/>
          <w:szCs w:val="24"/>
        </w:rPr>
        <w:t xml:space="preserve">дейностите по </w:t>
      </w:r>
      <w:r w:rsidRPr="00385DC6">
        <w:rPr>
          <w:rFonts w:ascii="Times New Roman" w:hAnsi="Times New Roman"/>
          <w:sz w:val="24"/>
          <w:szCs w:val="24"/>
        </w:rPr>
        <w:t xml:space="preserve">доставка на </w:t>
      </w:r>
      <w:proofErr w:type="spellStart"/>
      <w:r w:rsidRPr="00180664">
        <w:rPr>
          <w:rFonts w:ascii="Times New Roman" w:hAnsi="Times New Roman"/>
          <w:b/>
          <w:sz w:val="24"/>
          <w:szCs w:val="24"/>
        </w:rPr>
        <w:t>Масспектрометър</w:t>
      </w:r>
      <w:proofErr w:type="spellEnd"/>
      <w:r w:rsidRPr="00180664">
        <w:rPr>
          <w:rFonts w:ascii="Times New Roman" w:hAnsi="Times New Roman"/>
          <w:b/>
          <w:sz w:val="24"/>
          <w:szCs w:val="24"/>
        </w:rPr>
        <w:t xml:space="preserve"> с индуктивно</w:t>
      </w:r>
      <w:r w:rsidRPr="0074687D">
        <w:rPr>
          <w:rFonts w:ascii="Times New Roman" w:hAnsi="Times New Roman"/>
          <w:b/>
          <w:sz w:val="24"/>
          <w:szCs w:val="24"/>
          <w:lang w:val="ru-RU"/>
        </w:rPr>
        <w:t xml:space="preserve"> </w:t>
      </w:r>
      <w:r w:rsidRPr="00180664">
        <w:rPr>
          <w:rFonts w:ascii="Times New Roman" w:hAnsi="Times New Roman"/>
          <w:b/>
          <w:sz w:val="24"/>
          <w:szCs w:val="24"/>
        </w:rPr>
        <w:t>свързана плазма (ICP MS)</w:t>
      </w:r>
      <w:r w:rsidRPr="00385DC6">
        <w:rPr>
          <w:rFonts w:ascii="Times New Roman" w:hAnsi="Times New Roman"/>
          <w:sz w:val="24"/>
          <w:szCs w:val="24"/>
        </w:rPr>
        <w:t xml:space="preserve"> по Обособена позиция № </w:t>
      </w:r>
      <w:r>
        <w:rPr>
          <w:rFonts w:ascii="Times New Roman" w:hAnsi="Times New Roman"/>
          <w:sz w:val="24"/>
          <w:szCs w:val="24"/>
        </w:rPr>
        <w:t>1</w:t>
      </w:r>
      <w:r w:rsidRPr="00385DC6">
        <w:rPr>
          <w:rFonts w:ascii="Times New Roman" w:hAnsi="Times New Roman"/>
          <w:sz w:val="24"/>
          <w:szCs w:val="24"/>
        </w:rPr>
        <w:t xml:space="preserve"> от поръчка с предмет: </w:t>
      </w:r>
      <w:r w:rsidR="00481647" w:rsidRPr="001E3236">
        <w:rPr>
          <w:rFonts w:ascii="Times New Roman" w:hAnsi="Times New Roman"/>
          <w:sz w:val="24"/>
          <w:szCs w:val="24"/>
          <w:lang w:val="ru-RU"/>
        </w:rPr>
        <w:t>“</w:t>
      </w:r>
      <w:r w:rsidR="00481647" w:rsidRPr="001E3236">
        <w:rPr>
          <w:rFonts w:ascii="Times New Roman" w:hAnsi="Times New Roman"/>
          <w:sz w:val="24"/>
          <w:szCs w:val="24"/>
        </w:rPr>
        <w:t>Доставка на аналитична апаратура със следните обособени позиции</w:t>
      </w:r>
      <w:r w:rsidR="00481647" w:rsidRPr="001E3236">
        <w:rPr>
          <w:rFonts w:ascii="Times New Roman" w:hAnsi="Times New Roman"/>
          <w:i/>
          <w:sz w:val="24"/>
          <w:szCs w:val="24"/>
        </w:rPr>
        <w:t xml:space="preserve">: </w:t>
      </w:r>
      <w:r w:rsidR="00481647" w:rsidRPr="001E3236">
        <w:rPr>
          <w:rFonts w:ascii="Times New Roman" w:hAnsi="Times New Roman"/>
          <w:i/>
          <w:sz w:val="24"/>
          <w:szCs w:val="24"/>
          <w:u w:val="single"/>
        </w:rPr>
        <w:t>Обособена позиция № 1</w:t>
      </w:r>
      <w:r w:rsidR="00481647" w:rsidRPr="001E3236">
        <w:rPr>
          <w:rFonts w:ascii="Times New Roman" w:hAnsi="Times New Roman"/>
          <w:i/>
          <w:sz w:val="24"/>
          <w:szCs w:val="24"/>
        </w:rPr>
        <w:t>:</w:t>
      </w:r>
      <w:r w:rsidR="00481647" w:rsidRPr="001E3236">
        <w:rPr>
          <w:rFonts w:ascii="Times New Roman" w:hAnsi="Times New Roman"/>
          <w:sz w:val="24"/>
          <w:szCs w:val="24"/>
        </w:rPr>
        <w:t xml:space="preserve"> Доставка на </w:t>
      </w:r>
      <w:proofErr w:type="spellStart"/>
      <w:r w:rsidR="00481647" w:rsidRPr="001E3236">
        <w:rPr>
          <w:rFonts w:ascii="Times New Roman" w:hAnsi="Times New Roman"/>
          <w:sz w:val="24"/>
          <w:szCs w:val="24"/>
        </w:rPr>
        <w:t>Масспектрометър</w:t>
      </w:r>
      <w:proofErr w:type="spellEnd"/>
      <w:r w:rsidR="00481647" w:rsidRPr="001E3236">
        <w:rPr>
          <w:rFonts w:ascii="Times New Roman" w:hAnsi="Times New Roman"/>
          <w:sz w:val="24"/>
          <w:szCs w:val="24"/>
        </w:rPr>
        <w:t xml:space="preserve"> с индуктивно свързана плазма (ICP MS); </w:t>
      </w:r>
      <w:r w:rsidR="00481647" w:rsidRPr="001E3236">
        <w:rPr>
          <w:rFonts w:ascii="Times New Roman" w:hAnsi="Times New Roman"/>
          <w:i/>
          <w:sz w:val="24"/>
          <w:szCs w:val="24"/>
          <w:u w:val="single"/>
        </w:rPr>
        <w:t>Обособена позиция № 2:</w:t>
      </w:r>
      <w:r w:rsidR="00481647" w:rsidRPr="001E3236">
        <w:rPr>
          <w:rFonts w:ascii="Times New Roman" w:hAnsi="Times New Roman"/>
          <w:i/>
          <w:sz w:val="24"/>
          <w:szCs w:val="24"/>
        </w:rPr>
        <w:t xml:space="preserve"> </w:t>
      </w:r>
      <w:r w:rsidR="00481647" w:rsidRPr="001E3236">
        <w:rPr>
          <w:rFonts w:ascii="Times New Roman" w:hAnsi="Times New Roman"/>
          <w:sz w:val="24"/>
          <w:szCs w:val="24"/>
        </w:rPr>
        <w:t>Доставка на</w:t>
      </w:r>
      <w:r w:rsidR="00481647" w:rsidRPr="001E3236">
        <w:rPr>
          <w:rFonts w:ascii="Times New Roman" w:hAnsi="Times New Roman"/>
          <w:i/>
          <w:sz w:val="24"/>
          <w:szCs w:val="24"/>
        </w:rPr>
        <w:t xml:space="preserve"> </w:t>
      </w:r>
      <w:r w:rsidR="00481647" w:rsidRPr="001E3236">
        <w:rPr>
          <w:rFonts w:ascii="Times New Roman" w:hAnsi="Times New Roman"/>
          <w:sz w:val="24"/>
          <w:szCs w:val="24"/>
        </w:rPr>
        <w:t xml:space="preserve">Газов </w:t>
      </w:r>
      <w:proofErr w:type="spellStart"/>
      <w:r w:rsidR="00481647" w:rsidRPr="001E3236">
        <w:rPr>
          <w:rFonts w:ascii="Times New Roman" w:hAnsi="Times New Roman"/>
          <w:sz w:val="24"/>
          <w:szCs w:val="24"/>
        </w:rPr>
        <w:t>хроматограф</w:t>
      </w:r>
      <w:proofErr w:type="spellEnd"/>
      <w:r w:rsidR="00481647" w:rsidRPr="001E3236">
        <w:rPr>
          <w:rFonts w:ascii="Times New Roman" w:hAnsi="Times New Roman"/>
          <w:sz w:val="24"/>
          <w:szCs w:val="24"/>
        </w:rPr>
        <w:t xml:space="preserve"> с </w:t>
      </w:r>
      <w:proofErr w:type="spellStart"/>
      <w:r w:rsidR="00481647" w:rsidRPr="001E3236">
        <w:rPr>
          <w:rFonts w:ascii="Times New Roman" w:hAnsi="Times New Roman"/>
          <w:sz w:val="24"/>
          <w:szCs w:val="24"/>
        </w:rPr>
        <w:t>масдетектор</w:t>
      </w:r>
      <w:proofErr w:type="spellEnd"/>
      <w:r w:rsidR="00481647" w:rsidRPr="001E3236">
        <w:rPr>
          <w:rFonts w:ascii="Times New Roman" w:hAnsi="Times New Roman"/>
          <w:sz w:val="24"/>
          <w:szCs w:val="24"/>
        </w:rPr>
        <w:t xml:space="preserve"> и </w:t>
      </w:r>
      <w:proofErr w:type="spellStart"/>
      <w:r w:rsidR="00481647" w:rsidRPr="001E3236">
        <w:rPr>
          <w:rFonts w:ascii="Times New Roman" w:hAnsi="Times New Roman"/>
          <w:sz w:val="24"/>
          <w:szCs w:val="24"/>
        </w:rPr>
        <w:t>хедспейс</w:t>
      </w:r>
      <w:proofErr w:type="spellEnd"/>
      <w:r w:rsidR="00481647" w:rsidRPr="001E3236">
        <w:rPr>
          <w:rFonts w:ascii="Times New Roman" w:hAnsi="Times New Roman"/>
          <w:sz w:val="24"/>
          <w:szCs w:val="24"/>
        </w:rPr>
        <w:t xml:space="preserve"> (GC MS HS); </w:t>
      </w:r>
      <w:r w:rsidR="00481647" w:rsidRPr="001E3236">
        <w:rPr>
          <w:rFonts w:ascii="Times New Roman" w:hAnsi="Times New Roman"/>
          <w:i/>
          <w:sz w:val="24"/>
          <w:szCs w:val="24"/>
          <w:u w:val="single"/>
        </w:rPr>
        <w:t xml:space="preserve">Обособена позиция № </w:t>
      </w:r>
      <w:r w:rsidR="00481647" w:rsidRPr="001E3236">
        <w:rPr>
          <w:rFonts w:ascii="Times New Roman" w:hAnsi="Times New Roman"/>
          <w:i/>
          <w:sz w:val="24"/>
          <w:szCs w:val="24"/>
          <w:u w:val="single"/>
          <w:lang w:val="ru-RU"/>
        </w:rPr>
        <w:t>3</w:t>
      </w:r>
      <w:r w:rsidR="00481647" w:rsidRPr="001E3236">
        <w:rPr>
          <w:rFonts w:ascii="Times New Roman" w:hAnsi="Times New Roman"/>
          <w:i/>
          <w:sz w:val="24"/>
          <w:szCs w:val="24"/>
          <w:u w:val="single"/>
        </w:rPr>
        <w:t>:</w:t>
      </w:r>
      <w:r w:rsidR="00481647" w:rsidRPr="001E3236">
        <w:rPr>
          <w:rFonts w:ascii="Times New Roman" w:hAnsi="Times New Roman"/>
          <w:sz w:val="24"/>
          <w:szCs w:val="24"/>
        </w:rPr>
        <w:t xml:space="preserve"> Доставка на Анализатор за общ органичен въглерод (TOC), </w:t>
      </w:r>
      <w:r w:rsidR="00481647" w:rsidRPr="001E3236">
        <w:rPr>
          <w:rFonts w:ascii="Times New Roman" w:hAnsi="Times New Roman"/>
          <w:bCs/>
          <w:sz w:val="24"/>
          <w:szCs w:val="24"/>
        </w:rPr>
        <w:t xml:space="preserve">за нуждите на </w:t>
      </w:r>
      <w:r w:rsidR="00481647" w:rsidRPr="001E3236">
        <w:rPr>
          <w:rFonts w:ascii="Times New Roman" w:hAnsi="Times New Roman"/>
          <w:sz w:val="24"/>
          <w:szCs w:val="24"/>
        </w:rPr>
        <w:t xml:space="preserve">изпълнение на проект „Подобрен мониторинг на морската вода” – </w:t>
      </w:r>
      <w:r w:rsidR="00481647" w:rsidRPr="001E3236">
        <w:rPr>
          <w:rFonts w:ascii="Times New Roman" w:hAnsi="Times New Roman"/>
          <w:sz w:val="24"/>
          <w:szCs w:val="24"/>
          <w:lang w:val="en-US"/>
        </w:rPr>
        <w:t>IMAMO</w:t>
      </w:r>
      <w:r w:rsidR="00481647" w:rsidRPr="001E3236">
        <w:rPr>
          <w:rFonts w:ascii="Times New Roman" w:hAnsi="Times New Roman"/>
          <w:sz w:val="24"/>
          <w:szCs w:val="24"/>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1E3236">
        <w:rPr>
          <w:rFonts w:ascii="Times New Roman" w:hAnsi="Times New Roman"/>
          <w:sz w:val="24"/>
          <w:szCs w:val="24"/>
          <w:lang w:val="ru-RU"/>
        </w:rPr>
        <w:t>”</w:t>
      </w:r>
      <w:r w:rsidR="00FF172A">
        <w:rPr>
          <w:rFonts w:ascii="Times New Roman" w:hAnsi="Times New Roman"/>
          <w:sz w:val="24"/>
          <w:szCs w:val="24"/>
          <w:lang w:val="ru-RU"/>
        </w:rPr>
        <w:t xml:space="preserve">, съгласно </w:t>
      </w:r>
      <w:r w:rsidR="00FF172A" w:rsidRPr="00FF172A">
        <w:rPr>
          <w:rFonts w:ascii="Times New Roman" w:hAnsi="Times New Roman"/>
          <w:sz w:val="24"/>
          <w:szCs w:val="24"/>
          <w:lang w:eastAsia="bg-BG"/>
        </w:rPr>
        <w:t>Техническата спецификация на Въз</w:t>
      </w:r>
      <w:r w:rsidR="00FF172A">
        <w:rPr>
          <w:rFonts w:ascii="Times New Roman" w:hAnsi="Times New Roman"/>
          <w:sz w:val="24"/>
          <w:szCs w:val="24"/>
          <w:lang w:eastAsia="bg-BG"/>
        </w:rPr>
        <w:t>ложителя и Т</w:t>
      </w:r>
      <w:r w:rsidR="00FF172A" w:rsidRPr="00FF172A">
        <w:rPr>
          <w:rFonts w:ascii="Times New Roman" w:hAnsi="Times New Roman"/>
          <w:sz w:val="24"/>
          <w:szCs w:val="24"/>
          <w:lang w:eastAsia="bg-BG"/>
        </w:rPr>
        <w:t>ехническото предложение на Изпълнителя, неразделна част от настоящия договор.</w:t>
      </w:r>
    </w:p>
    <w:p w:rsidR="00277C74" w:rsidRDefault="00481647" w:rsidP="00481647">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 </w:t>
      </w:r>
      <w:r w:rsidR="00277C74">
        <w:rPr>
          <w:rFonts w:ascii="Times New Roman" w:hAnsi="Times New Roman"/>
          <w:sz w:val="24"/>
          <w:szCs w:val="24"/>
        </w:rPr>
        <w:t>(2) Обхватът на</w:t>
      </w:r>
      <w:r w:rsidR="00277C74" w:rsidRPr="00114F42">
        <w:rPr>
          <w:rFonts w:ascii="Times New Roman" w:hAnsi="Times New Roman"/>
          <w:sz w:val="24"/>
          <w:szCs w:val="24"/>
        </w:rPr>
        <w:t xml:space="preserve"> предмет</w:t>
      </w:r>
      <w:r w:rsidR="00277C74">
        <w:rPr>
          <w:rFonts w:ascii="Times New Roman" w:hAnsi="Times New Roman"/>
          <w:sz w:val="24"/>
          <w:szCs w:val="24"/>
        </w:rPr>
        <w:t>а</w:t>
      </w:r>
      <w:r w:rsidR="00277C74" w:rsidRPr="00114F42">
        <w:rPr>
          <w:rFonts w:ascii="Times New Roman" w:hAnsi="Times New Roman"/>
          <w:sz w:val="24"/>
          <w:szCs w:val="24"/>
        </w:rPr>
        <w:t xml:space="preserve"> на настоящия договор</w:t>
      </w:r>
      <w:r w:rsidR="00277C74">
        <w:rPr>
          <w:rFonts w:ascii="Times New Roman" w:hAnsi="Times New Roman"/>
          <w:sz w:val="24"/>
          <w:szCs w:val="24"/>
        </w:rPr>
        <w:t>,</w:t>
      </w:r>
      <w:r w:rsidR="00277C74" w:rsidRPr="00114F42">
        <w:rPr>
          <w:rFonts w:ascii="Times New Roman" w:hAnsi="Times New Roman"/>
          <w:sz w:val="24"/>
          <w:szCs w:val="24"/>
        </w:rPr>
        <w:t xml:space="preserve"> съгласно Техническата спецификация </w:t>
      </w:r>
      <w:r w:rsidR="00277C74">
        <w:rPr>
          <w:rFonts w:ascii="Times New Roman" w:hAnsi="Times New Roman"/>
          <w:sz w:val="24"/>
          <w:szCs w:val="24"/>
        </w:rPr>
        <w:t xml:space="preserve">на </w:t>
      </w:r>
      <w:r w:rsidR="00277C74" w:rsidRPr="00385DC6">
        <w:rPr>
          <w:rFonts w:ascii="Times New Roman" w:hAnsi="Times New Roman"/>
          <w:sz w:val="24"/>
          <w:szCs w:val="24"/>
        </w:rPr>
        <w:t xml:space="preserve">Обособена позиция № </w:t>
      </w:r>
      <w:r w:rsidR="00277C74">
        <w:rPr>
          <w:rFonts w:ascii="Times New Roman" w:hAnsi="Times New Roman"/>
          <w:sz w:val="24"/>
          <w:szCs w:val="24"/>
        </w:rPr>
        <w:t>1</w:t>
      </w:r>
      <w:r w:rsidR="00277C74" w:rsidRPr="00385DC6">
        <w:rPr>
          <w:rFonts w:ascii="Times New Roman" w:hAnsi="Times New Roman"/>
          <w:sz w:val="24"/>
          <w:szCs w:val="24"/>
        </w:rPr>
        <w:t xml:space="preserve"> </w:t>
      </w:r>
      <w:r w:rsidR="00277C74" w:rsidRPr="00114F42">
        <w:rPr>
          <w:rFonts w:ascii="Times New Roman" w:hAnsi="Times New Roman"/>
          <w:sz w:val="24"/>
          <w:szCs w:val="24"/>
        </w:rPr>
        <w:t>включва</w:t>
      </w:r>
      <w:r w:rsidR="004D5578" w:rsidRPr="004D5578">
        <w:rPr>
          <w:rFonts w:ascii="Times New Roman" w:hAnsi="Times New Roman"/>
          <w:sz w:val="24"/>
          <w:szCs w:val="24"/>
        </w:rPr>
        <w:t xml:space="preserve"> </w:t>
      </w:r>
      <w:r w:rsidR="004D5578">
        <w:rPr>
          <w:rFonts w:ascii="Times New Roman" w:hAnsi="Times New Roman"/>
          <w:sz w:val="24"/>
          <w:szCs w:val="24"/>
        </w:rPr>
        <w:t>следните дейности</w:t>
      </w:r>
      <w:r w:rsidR="00277C74">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2.1. Доставка на</w:t>
      </w:r>
      <w:r w:rsidRPr="0074687D">
        <w:rPr>
          <w:rFonts w:ascii="Times New Roman" w:hAnsi="Times New Roman"/>
          <w:sz w:val="24"/>
          <w:szCs w:val="24"/>
          <w:lang w:val="ru-RU"/>
        </w:rPr>
        <w:t xml:space="preserve"> </w:t>
      </w:r>
      <w:proofErr w:type="spellStart"/>
      <w:r w:rsidRPr="00385DC6">
        <w:rPr>
          <w:rFonts w:ascii="Times New Roman" w:hAnsi="Times New Roman"/>
          <w:sz w:val="24"/>
          <w:szCs w:val="24"/>
        </w:rPr>
        <w:t>Масспектрометър</w:t>
      </w:r>
      <w:proofErr w:type="spellEnd"/>
      <w:r w:rsidRPr="00385DC6">
        <w:rPr>
          <w:rFonts w:ascii="Times New Roman" w:hAnsi="Times New Roman"/>
          <w:sz w:val="24"/>
          <w:szCs w:val="24"/>
        </w:rPr>
        <w:t xml:space="preserve">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свързана плазма (ICP MS)</w:t>
      </w:r>
      <w:r>
        <w:rPr>
          <w:rFonts w:ascii="Times New Roman" w:hAnsi="Times New Roman"/>
          <w:sz w:val="24"/>
          <w:szCs w:val="24"/>
        </w:rPr>
        <w:t xml:space="preserve"> </w:t>
      </w:r>
      <w:r w:rsidRPr="00AE69F1">
        <w:rPr>
          <w:rFonts w:ascii="Times New Roman" w:hAnsi="Times New Roman"/>
          <w:sz w:val="24"/>
          <w:szCs w:val="24"/>
        </w:rPr>
        <w:t>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142101">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w:t>
      </w:r>
      <w:r w:rsidRPr="00142101">
        <w:rPr>
          <w:rFonts w:ascii="Times New Roman" w:hAnsi="Times New Roman"/>
          <w:sz w:val="24"/>
          <w:szCs w:val="24"/>
        </w:rPr>
        <w:t xml:space="preserve">в Раздел </w:t>
      </w:r>
      <w:r w:rsidRPr="00142101">
        <w:rPr>
          <w:rFonts w:ascii="Times New Roman" w:hAnsi="Times New Roman"/>
          <w:sz w:val="24"/>
          <w:szCs w:val="24"/>
          <w:lang w:val="en-US"/>
        </w:rPr>
        <w:t>II</w:t>
      </w:r>
      <w:r w:rsidR="00142101" w:rsidRPr="00142101">
        <w:rPr>
          <w:rFonts w:ascii="Times New Roman" w:hAnsi="Times New Roman"/>
          <w:sz w:val="24"/>
          <w:szCs w:val="24"/>
        </w:rPr>
        <w:t>, т.4.3</w:t>
      </w:r>
      <w:r w:rsidRPr="00142101">
        <w:rPr>
          <w:rFonts w:ascii="Times New Roman" w:hAnsi="Times New Roman"/>
          <w:sz w:val="24"/>
          <w:szCs w:val="24"/>
          <w:lang w:val="ru-RU"/>
        </w:rPr>
        <w:t>.</w:t>
      </w:r>
      <w:r w:rsidRPr="00142101">
        <w:rPr>
          <w:rFonts w:ascii="Times New Roman" w:hAnsi="Times New Roman"/>
          <w:sz w:val="24"/>
          <w:szCs w:val="24"/>
        </w:rPr>
        <w:t>, в</w:t>
      </w:r>
      <w:r>
        <w:rPr>
          <w:rFonts w:ascii="Times New Roman" w:hAnsi="Times New Roman"/>
          <w:sz w:val="24"/>
          <w:szCs w:val="24"/>
        </w:rPr>
        <w:t xml:space="preserve">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B1374F" w:rsidRPr="00B1374F" w:rsidRDefault="00B1374F" w:rsidP="00B1374F">
      <w:pPr>
        <w:spacing w:after="0" w:line="240" w:lineRule="auto"/>
        <w:jc w:val="both"/>
        <w:rPr>
          <w:rFonts w:ascii="Times New Roman" w:hAnsi="Times New Roman"/>
          <w:sz w:val="24"/>
          <w:szCs w:val="24"/>
        </w:rPr>
      </w:pPr>
      <w:r w:rsidRPr="00B1374F">
        <w:rPr>
          <w:rFonts w:ascii="Times New Roman" w:eastAsia="Times New Roman" w:hAnsi="Times New Roman"/>
          <w:sz w:val="24"/>
          <w:szCs w:val="24"/>
          <w:lang w:eastAsia="bg-BG"/>
        </w:rPr>
        <w:t>(2) Общият срок за изпълнение на дейностите по чл.1, ал.2 е 150 (сто и петдесет) дни, считано от посочената дата на сключване на договора, който срок е разпределен съгласно ал.4.</w:t>
      </w:r>
    </w:p>
    <w:p w:rsidR="00B1374F"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277C74" w:rsidRDefault="00277C74" w:rsidP="00901DBE">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sidR="00901DBE">
        <w:rPr>
          <w:rFonts w:ascii="Times New Roman" w:hAnsi="Times New Roman"/>
          <w:sz w:val="24"/>
          <w:szCs w:val="24"/>
        </w:rPr>
        <w:t>Дейностите по чл.1, ал.2</w:t>
      </w:r>
      <w:r>
        <w:rPr>
          <w:rFonts w:ascii="Times New Roman" w:hAnsi="Times New Roman"/>
          <w:sz w:val="24"/>
          <w:szCs w:val="24"/>
        </w:rPr>
        <w:t xml:space="preserve"> следв</w:t>
      </w:r>
      <w:r w:rsidR="00901DBE">
        <w:rPr>
          <w:rFonts w:ascii="Times New Roman" w:hAnsi="Times New Roman"/>
          <w:sz w:val="24"/>
          <w:szCs w:val="24"/>
        </w:rPr>
        <w:t>а да бъдат</w:t>
      </w:r>
      <w:r>
        <w:rPr>
          <w:rFonts w:ascii="Times New Roman" w:hAnsi="Times New Roman"/>
          <w:sz w:val="24"/>
          <w:szCs w:val="24"/>
        </w:rPr>
        <w:t xml:space="preserve"> изпълнен</w:t>
      </w:r>
      <w:r w:rsidR="00901DBE">
        <w:rPr>
          <w:rFonts w:ascii="Times New Roman" w:hAnsi="Times New Roman"/>
          <w:sz w:val="24"/>
          <w:szCs w:val="24"/>
        </w:rPr>
        <w:t xml:space="preserve">и в сроковете, </w:t>
      </w:r>
      <w:r>
        <w:rPr>
          <w:rFonts w:ascii="Times New Roman" w:hAnsi="Times New Roman"/>
          <w:sz w:val="24"/>
          <w:szCs w:val="24"/>
        </w:rPr>
        <w:t xml:space="preserve">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277C74" w:rsidP="007E14E0">
      <w:pPr>
        <w:spacing w:after="0" w:line="240" w:lineRule="auto"/>
        <w:ind w:firstLine="708"/>
        <w:jc w:val="both"/>
        <w:rPr>
          <w:rFonts w:ascii="Times New Roman" w:hAnsi="Times New Roman"/>
          <w:b/>
          <w:sz w:val="24"/>
          <w:szCs w:val="24"/>
          <w:highlight w:val="yellow"/>
        </w:rPr>
      </w:pPr>
      <w:r w:rsidRPr="008735BE">
        <w:rPr>
          <w:rFonts w:ascii="Times New Roman" w:hAnsi="Times New Roman"/>
          <w:sz w:val="24"/>
          <w:szCs w:val="24"/>
        </w:rPr>
        <w:t>1</w:t>
      </w:r>
      <w:r w:rsidRPr="00283A22">
        <w:rPr>
          <w:rFonts w:ascii="Times New Roman" w:hAnsi="Times New Roman"/>
          <w:b/>
          <w:sz w:val="24"/>
          <w:szCs w:val="24"/>
        </w:rPr>
        <w:t>.</w:t>
      </w:r>
      <w:r>
        <w:rPr>
          <w:rFonts w:ascii="Times New Roman" w:hAnsi="Times New Roman"/>
          <w:b/>
          <w:sz w:val="24"/>
          <w:szCs w:val="24"/>
        </w:rPr>
        <w:t>Срок</w:t>
      </w:r>
      <w:r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w:t>
      </w:r>
      <w:proofErr w:type="spellStart"/>
      <w:r w:rsidRPr="00385DC6">
        <w:rPr>
          <w:rFonts w:ascii="Times New Roman" w:hAnsi="Times New Roman"/>
          <w:sz w:val="24"/>
          <w:szCs w:val="24"/>
        </w:rPr>
        <w:t>Масспектрометър</w:t>
      </w:r>
      <w:proofErr w:type="spellEnd"/>
      <w:r w:rsidRPr="00385DC6">
        <w:rPr>
          <w:rFonts w:ascii="Times New Roman" w:hAnsi="Times New Roman"/>
          <w:sz w:val="24"/>
          <w:szCs w:val="24"/>
        </w:rPr>
        <w:t xml:space="preserve">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свързана плазма (ICP MS)</w:t>
      </w:r>
      <w:r>
        <w:rPr>
          <w:rFonts w:ascii="Times New Roman" w:hAnsi="Times New Roman"/>
          <w:sz w:val="24"/>
          <w:szCs w:val="24"/>
        </w:rPr>
        <w:t xml:space="preserve">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3.</w:t>
      </w:r>
      <w:r w:rsidRPr="00283A22">
        <w:rPr>
          <w:rFonts w:ascii="Times New Roman" w:hAnsi="Times New Roman"/>
          <w:b/>
          <w:sz w:val="24"/>
          <w:szCs w:val="24"/>
        </w:rPr>
        <w:t xml:space="preserve"> Срок за обучение</w:t>
      </w:r>
    </w:p>
    <w:p w:rsidR="00277C74" w:rsidRDefault="00277C74" w:rsidP="00DC170E">
      <w:pPr>
        <w:spacing w:after="0"/>
        <w:ind w:firstLine="708"/>
        <w:jc w:val="both"/>
        <w:rPr>
          <w:rFonts w:ascii="Times New Roman" w:hAnsi="Times New Roman"/>
          <w:sz w:val="24"/>
          <w:szCs w:val="24"/>
        </w:rPr>
      </w:pP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A61250">
        <w:rPr>
          <w:rFonts w:ascii="Times New Roman" w:hAnsi="Times New Roman"/>
          <w:sz w:val="24"/>
          <w:szCs w:val="24"/>
        </w:rPr>
        <w:t>тация, с продължителност</w:t>
      </w:r>
      <w:r w:rsidR="0090248A">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4. </w:t>
      </w:r>
      <w:r w:rsidRPr="00B847A6">
        <w:rPr>
          <w:rFonts w:ascii="Times New Roman" w:hAnsi="Times New Roman"/>
          <w:b/>
          <w:sz w:val="24"/>
          <w:szCs w:val="24"/>
        </w:rPr>
        <w:t>Срок за пробна експлоатация</w:t>
      </w:r>
    </w:p>
    <w:p w:rsidR="00277C74" w:rsidRPr="002C7F7E" w:rsidRDefault="00277C74" w:rsidP="002C7F7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00B1374F">
        <w:rPr>
          <w:rFonts w:ascii="Times New Roman" w:hAnsi="Times New Roman"/>
          <w:color w:val="000000"/>
          <w:sz w:val="24"/>
          <w:szCs w:val="24"/>
        </w:rPr>
        <w:t>60</w:t>
      </w:r>
      <w:r>
        <w:rPr>
          <w:rFonts w:ascii="Times New Roman" w:hAnsi="Times New Roman"/>
          <w:color w:val="000000"/>
          <w:sz w:val="24"/>
          <w:szCs w:val="24"/>
        </w:rPr>
        <w:t xml:space="preserve"> </w:t>
      </w:r>
      <w:r w:rsidR="00B1374F">
        <w:rPr>
          <w:rFonts w:ascii="Times New Roman" w:hAnsi="Times New Roman"/>
          <w:color w:val="000000"/>
          <w:sz w:val="24"/>
          <w:szCs w:val="24"/>
        </w:rPr>
        <w:t>/шестдесет</w:t>
      </w:r>
      <w:r w:rsidRPr="003D492F">
        <w:rPr>
          <w:rFonts w:ascii="Times New Roman" w:hAnsi="Times New Roman"/>
          <w:color w:val="000000"/>
          <w:sz w:val="24"/>
          <w:szCs w:val="24"/>
        </w:rPr>
        <w:t>/</w:t>
      </w:r>
      <w:r>
        <w:rPr>
          <w:rFonts w:ascii="Times New Roman" w:hAnsi="Times New Roman"/>
          <w:color w:val="000000"/>
          <w:sz w:val="24"/>
          <w:szCs w:val="24"/>
        </w:rPr>
        <w:t xml:space="preserve"> </w:t>
      </w:r>
      <w:r w:rsidR="00B1374F">
        <w:rPr>
          <w:rFonts w:ascii="Times New Roman" w:hAnsi="Times New Roman"/>
          <w:color w:val="000000"/>
          <w:sz w:val="24"/>
          <w:szCs w:val="24"/>
        </w:rPr>
        <w:t>календарни дни</w:t>
      </w:r>
      <w:r w:rsidRPr="003D492F">
        <w:rPr>
          <w:rFonts w:ascii="Times New Roman" w:hAnsi="Times New Roman"/>
          <w:color w:val="000000"/>
          <w:sz w:val="24"/>
          <w:szCs w:val="24"/>
        </w:rPr>
        <w:t xml:space="preserve"> и започва да тече от деня, в който инсталирането на оборудването и обучението на специалисти на персонала на Възложителя са завършени.</w:t>
      </w:r>
    </w:p>
    <w:p w:rsidR="00097286" w:rsidRPr="0074687D" w:rsidRDefault="00097286" w:rsidP="00901DBE">
      <w:pPr>
        <w:spacing w:after="0" w:line="240" w:lineRule="auto"/>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79616B" w:rsidRPr="0079616B" w:rsidRDefault="0079616B" w:rsidP="0079616B">
      <w:pPr>
        <w:spacing w:before="120" w:after="0" w:line="240" w:lineRule="auto"/>
        <w:jc w:val="both"/>
        <w:rPr>
          <w:rFonts w:ascii="Times New Roman" w:eastAsia="Times New Roman" w:hAnsi="Times New Roman"/>
          <w:sz w:val="24"/>
          <w:szCs w:val="24"/>
          <w:lang w:eastAsia="bg-BG"/>
        </w:rPr>
      </w:pPr>
      <w:r w:rsidRPr="006A1279">
        <w:rPr>
          <w:rFonts w:ascii="Times New Roman" w:eastAsia="Times New Roman" w:hAnsi="Times New Roman"/>
          <w:sz w:val="24"/>
          <w:szCs w:val="24"/>
          <w:lang w:eastAsia="bg-BG"/>
        </w:rPr>
        <w:t>(5) Финансирането за изпълнението на договора се осъществява по ДБФП №Д-34-10/31.03.2015г. (IMAMO), Покана BG02.02 "Подобрен мониторинг на морските води"</w:t>
      </w:r>
      <w:r>
        <w:rPr>
          <w:rFonts w:ascii="Times New Roman" w:eastAsia="Times New Roman" w:hAnsi="Times New Roman"/>
          <w:sz w:val="24"/>
          <w:szCs w:val="24"/>
          <w:lang w:eastAsia="bg-BG"/>
        </w:rPr>
        <w:t>,</w:t>
      </w:r>
      <w:r w:rsidRPr="006A127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Програма </w:t>
      </w:r>
      <w:r w:rsidRPr="006A1279">
        <w:rPr>
          <w:rFonts w:ascii="Times New Roman" w:eastAsia="Times New Roman" w:hAnsi="Times New Roman"/>
          <w:sz w:val="24"/>
          <w:szCs w:val="24"/>
          <w:lang w:eastAsia="bg-BG"/>
        </w:rPr>
        <w:t xml:space="preserve">BG02 „Интегрирано управление на морските и вътрешните води", </w:t>
      </w:r>
      <w:proofErr w:type="spellStart"/>
      <w:r w:rsidRPr="006A1279">
        <w:rPr>
          <w:rFonts w:ascii="Times New Roman" w:eastAsia="Times New Roman" w:hAnsi="Times New Roman"/>
          <w:sz w:val="24"/>
          <w:szCs w:val="24"/>
          <w:lang w:eastAsia="bg-BG"/>
        </w:rPr>
        <w:t>съфинансирана</w:t>
      </w:r>
      <w:proofErr w:type="spellEnd"/>
      <w:r w:rsidRPr="006A1279">
        <w:rPr>
          <w:rFonts w:ascii="Times New Roman" w:eastAsia="Times New Roman" w:hAnsi="Times New Roman"/>
          <w:sz w:val="24"/>
          <w:szCs w:val="24"/>
          <w:lang w:eastAsia="bg-BG"/>
        </w:rPr>
        <w:t xml:space="preserve"> от Финансовия Механизъм на Европейското Икономическо Пространство (ФМ на ЕИП) 2009-2014г.</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Чл. 4. </w:t>
      </w:r>
      <w:r w:rsidR="006C6534">
        <w:rPr>
          <w:rFonts w:ascii="Times New Roman" w:hAnsi="Times New Roman"/>
          <w:sz w:val="24"/>
          <w:szCs w:val="24"/>
        </w:rPr>
        <w:t xml:space="preserve">(1) </w:t>
      </w:r>
      <w:r w:rsidRPr="00235901">
        <w:rPr>
          <w:rFonts w:ascii="Times New Roman" w:hAnsi="Times New Roman"/>
          <w:sz w:val="24"/>
          <w:szCs w:val="24"/>
        </w:rPr>
        <w:t>Плащанията се извършват в лева (BGN) с ДДС, след издадена от Изпълнителя и одобрена от Възложителя фактура.</w:t>
      </w:r>
    </w:p>
    <w:p w:rsidR="008D5537" w:rsidRPr="008D5537" w:rsidRDefault="006C6534" w:rsidP="008D5537">
      <w:pPr>
        <w:spacing w:before="120"/>
        <w:jc w:val="both"/>
        <w:rPr>
          <w:rFonts w:ascii="Times New Roman" w:eastAsia="Times New Roman" w:hAnsi="Times New Roman"/>
          <w:sz w:val="24"/>
          <w:szCs w:val="24"/>
          <w:lang w:eastAsia="bg-BG"/>
        </w:rPr>
      </w:pPr>
      <w:r w:rsidRPr="008D5537">
        <w:rPr>
          <w:rFonts w:ascii="Times New Roman" w:hAnsi="Times New Roman"/>
          <w:sz w:val="24"/>
          <w:szCs w:val="24"/>
        </w:rPr>
        <w:t xml:space="preserve">(2) </w:t>
      </w:r>
      <w:r w:rsidR="008D5537" w:rsidRPr="008D5537">
        <w:rPr>
          <w:rFonts w:ascii="Times New Roman" w:eastAsia="Times New Roman" w:hAnsi="Times New Roman"/>
          <w:sz w:val="24"/>
          <w:szCs w:val="24"/>
          <w:lang w:eastAsia="bg-BG"/>
        </w:rPr>
        <w:t xml:space="preserve">Фактурата по ал.1 задължително съдържа № и предмет на договора. Като основание за плащане следва да се посочи, че „Разходът е в изпълнение на ДБФП №Д-34-10/31.03.2015г. (IMAMO), Покана BG02.02 "Подобрен мониторинг на морските води" BG02 „Интегрирано управление на морските и вътрешните води", </w:t>
      </w:r>
      <w:proofErr w:type="spellStart"/>
      <w:r w:rsidR="008D5537" w:rsidRPr="008D5537">
        <w:rPr>
          <w:rFonts w:ascii="Times New Roman" w:eastAsia="Times New Roman" w:hAnsi="Times New Roman"/>
          <w:sz w:val="24"/>
          <w:szCs w:val="24"/>
          <w:lang w:eastAsia="bg-BG"/>
        </w:rPr>
        <w:t>съфинансирана</w:t>
      </w:r>
      <w:proofErr w:type="spellEnd"/>
      <w:r w:rsidR="008D5537" w:rsidRPr="008D5537">
        <w:rPr>
          <w:rFonts w:ascii="Times New Roman" w:eastAsia="Times New Roman" w:hAnsi="Times New Roman"/>
          <w:sz w:val="24"/>
          <w:szCs w:val="24"/>
          <w:lang w:eastAsia="bg-BG"/>
        </w:rPr>
        <w:t xml:space="preserve"> от Финансовия Механизъм на Европейското Икономическо Пространство (ФМ на ЕИП) 2009-2014г.</w:t>
      </w:r>
    </w:p>
    <w:p w:rsidR="008D5537" w:rsidRPr="008D5537" w:rsidRDefault="008D5537" w:rsidP="008D5537">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(3) Изпълнителят представя фактура по ал.1 в срок от 20 (двадесет) дни след получаване на известие от Възложителя за одобрено плащане.</w:t>
      </w:r>
    </w:p>
    <w:p w:rsidR="006C6534" w:rsidRDefault="008D5537" w:rsidP="008D5537">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(4) Възложителят има право да откаже извършването на съответното плащане до представянето на фактура в съответствие на ал.2 като дните до отстраняването на нередностите във фактурата не се включват в срока по чл.6, ал.1 като същият се удължава с периода, през който Изпълнителят не е представил фактура съгласно уговореното.</w:t>
      </w:r>
    </w:p>
    <w:p w:rsidR="00BE604A" w:rsidRPr="008D5537" w:rsidRDefault="00BE604A" w:rsidP="008D5537">
      <w:pPr>
        <w:spacing w:before="120" w:after="0" w:line="240" w:lineRule="auto"/>
        <w:jc w:val="both"/>
        <w:rPr>
          <w:rFonts w:ascii="Times New Roman" w:eastAsia="Times New Roman" w:hAnsi="Times New Roman"/>
          <w:sz w:val="24"/>
          <w:szCs w:val="24"/>
          <w:lang w:eastAsia="bg-BG"/>
        </w:rPr>
      </w:pPr>
    </w:p>
    <w:p w:rsidR="00277C74" w:rsidRPr="00235901" w:rsidRDefault="00277C74" w:rsidP="00DC170E">
      <w:pPr>
        <w:spacing w:after="100" w:afterAutospacing="1" w:line="240" w:lineRule="auto"/>
        <w:jc w:val="both"/>
        <w:rPr>
          <w:rFonts w:ascii="Times New Roman" w:hAnsi="Times New Roman"/>
          <w:sz w:val="24"/>
          <w:szCs w:val="24"/>
        </w:rPr>
      </w:pPr>
      <w:r w:rsidRPr="00235901">
        <w:rPr>
          <w:rFonts w:ascii="Times New Roman" w:hAnsi="Times New Roman"/>
          <w:sz w:val="24"/>
          <w:szCs w:val="24"/>
        </w:rPr>
        <w:t>Чл. 5.</w:t>
      </w:r>
      <w:r w:rsidR="00616E07">
        <w:rPr>
          <w:rFonts w:ascii="Times New Roman" w:hAnsi="Times New Roman"/>
          <w:sz w:val="24"/>
          <w:szCs w:val="24"/>
        </w:rPr>
        <w:t xml:space="preserve"> (1)</w:t>
      </w:r>
      <w:r w:rsidRPr="00235901">
        <w:rPr>
          <w:rFonts w:ascii="Times New Roman" w:hAnsi="Times New Roman"/>
          <w:sz w:val="24"/>
          <w:szCs w:val="24"/>
        </w:rPr>
        <w:t xml:space="preserve"> Плащанията се извършват с платежно нареждане по следната сметка на Изпълнителя в лева:</w:t>
      </w:r>
    </w:p>
    <w:p w:rsidR="00277C74" w:rsidRPr="00235901" w:rsidRDefault="00277C74" w:rsidP="00FA64FF">
      <w:pPr>
        <w:spacing w:after="0"/>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Default="00277C74" w:rsidP="00FA64FF">
      <w:pPr>
        <w:spacing w:after="0"/>
        <w:jc w:val="both"/>
        <w:rPr>
          <w:rFonts w:ascii="Times New Roman" w:hAnsi="Times New Roman"/>
          <w:sz w:val="24"/>
          <w:szCs w:val="24"/>
        </w:rPr>
      </w:pPr>
      <w:r w:rsidRPr="00235901">
        <w:rPr>
          <w:rFonts w:ascii="Times New Roman" w:hAnsi="Times New Roman"/>
          <w:sz w:val="24"/>
          <w:szCs w:val="24"/>
        </w:rPr>
        <w:lastRenderedPageBreak/>
        <w:t xml:space="preserve">Град/клон/офис: ........................... Адрес на банката: ....................... </w:t>
      </w:r>
      <w:r w:rsidRPr="00235901">
        <w:rPr>
          <w:rFonts w:ascii="Times New Roman" w:hAnsi="Times New Roman"/>
          <w:sz w:val="24"/>
          <w:szCs w:val="24"/>
        </w:rPr>
        <w:tab/>
      </w:r>
      <w:r w:rsidRPr="00235901">
        <w:rPr>
          <w:rFonts w:ascii="Times New Roman" w:hAnsi="Times New Roman"/>
          <w:sz w:val="24"/>
          <w:szCs w:val="24"/>
        </w:rPr>
        <w:tab/>
      </w:r>
    </w:p>
    <w:p w:rsidR="00FA64FF" w:rsidRPr="00235901" w:rsidRDefault="00FA64FF" w:rsidP="00FA64FF">
      <w:pPr>
        <w:spacing w:after="0" w:line="240" w:lineRule="auto"/>
        <w:jc w:val="both"/>
        <w:rPr>
          <w:rFonts w:ascii="Times New Roman" w:hAnsi="Times New Roman"/>
          <w:sz w:val="24"/>
          <w:szCs w:val="24"/>
        </w:rPr>
      </w:pPr>
    </w:p>
    <w:p w:rsidR="00616E07" w:rsidRDefault="00616E07" w:rsidP="00FA64FF">
      <w:pPr>
        <w:spacing w:after="0" w:line="240" w:lineRule="auto"/>
        <w:jc w:val="both"/>
        <w:rPr>
          <w:rFonts w:ascii="Times New Roman" w:hAnsi="Times New Roman"/>
          <w:sz w:val="24"/>
          <w:szCs w:val="24"/>
        </w:rPr>
      </w:pPr>
      <w:r w:rsidRPr="00744B16">
        <w:rPr>
          <w:rFonts w:ascii="Times New Roman" w:hAnsi="Times New Roman"/>
          <w:sz w:val="24"/>
          <w:szCs w:val="24"/>
          <w:lang w:eastAsia="bg-BG"/>
        </w:rPr>
        <w:t>(2) Изпълнителят е длъжен да уведомява писмено Възложителя за всички последващи промени по ал.1 в срок от 10 (десет) дни, считано от момента на промяната. В случай, че Изпълнителят не уведоми Възложителя в този срок, счита се, че плащането по сметката се счита за валидно извършено, а задължението за плащане в съответния размер – за погасено.</w:t>
      </w:r>
    </w:p>
    <w:p w:rsidR="00587C2C" w:rsidRPr="00587C2C" w:rsidRDefault="00587C2C" w:rsidP="00587C2C">
      <w:pPr>
        <w:spacing w:before="120" w:after="0"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 xml:space="preserve">Чл.6. (1) Цената по чл.3, ал. 1 се заплаща по следната схема: </w:t>
      </w:r>
    </w:p>
    <w:p w:rsidR="00587C2C" w:rsidRPr="00587C2C" w:rsidRDefault="00587C2C" w:rsidP="00587C2C">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1.</w:t>
      </w:r>
      <w:r w:rsidRPr="00587C2C">
        <w:rPr>
          <w:rFonts w:ascii="Times New Roman" w:eastAsia="Times New Roman" w:hAnsi="Times New Roman"/>
          <w:sz w:val="24"/>
          <w:szCs w:val="24"/>
          <w:lang w:eastAsia="bg-BG"/>
        </w:rPr>
        <w:tab/>
      </w:r>
      <w:r>
        <w:rPr>
          <w:rFonts w:ascii="Times New Roman" w:eastAsia="Times New Roman" w:hAnsi="Times New Roman"/>
          <w:sz w:val="24"/>
          <w:szCs w:val="24"/>
          <w:lang w:eastAsia="bg-BG"/>
        </w:rPr>
        <w:t>Авансово плащане в размер на 20% (двадесет</w:t>
      </w:r>
      <w:r w:rsidRPr="00587C2C">
        <w:rPr>
          <w:rFonts w:ascii="Times New Roman" w:eastAsia="Times New Roman" w:hAnsi="Times New Roman"/>
          <w:sz w:val="24"/>
          <w:szCs w:val="24"/>
          <w:lang w:eastAsia="bg-BG"/>
        </w:rPr>
        <w:t xml:space="preserve"> процента) от цената на договора в срок от 10 (десет) дни след сключване на договора</w:t>
      </w:r>
      <w:r w:rsidR="00BE604A">
        <w:rPr>
          <w:rFonts w:ascii="Times New Roman" w:eastAsia="Times New Roman" w:hAnsi="Times New Roman"/>
          <w:sz w:val="24"/>
          <w:szCs w:val="24"/>
          <w:lang w:eastAsia="bg-BG"/>
        </w:rPr>
        <w:t>,</w:t>
      </w:r>
      <w:r w:rsidRPr="00587C2C">
        <w:rPr>
          <w:rFonts w:ascii="Times New Roman" w:eastAsia="Times New Roman" w:hAnsi="Times New Roman"/>
          <w:sz w:val="24"/>
          <w:szCs w:val="24"/>
          <w:lang w:eastAsia="bg-BG"/>
        </w:rPr>
        <w:t xml:space="preserve"> след</w:t>
      </w:r>
      <w:r w:rsidR="00D378DB">
        <w:rPr>
          <w:rFonts w:ascii="Times New Roman" w:eastAsia="Times New Roman" w:hAnsi="Times New Roman"/>
          <w:sz w:val="24"/>
          <w:szCs w:val="24"/>
          <w:lang w:eastAsia="bg-BG"/>
        </w:rPr>
        <w:t xml:space="preserve"> представяне на фактура по чл.4.</w:t>
      </w:r>
      <w:r w:rsidRPr="00587C2C">
        <w:rPr>
          <w:rFonts w:ascii="Times New Roman" w:eastAsia="Times New Roman" w:hAnsi="Times New Roman"/>
          <w:sz w:val="24"/>
          <w:szCs w:val="24"/>
          <w:lang w:eastAsia="bg-BG"/>
        </w:rPr>
        <w:t xml:space="preserve"> </w:t>
      </w:r>
    </w:p>
    <w:p w:rsidR="00587C2C" w:rsidRPr="00587C2C" w:rsidRDefault="00587C2C" w:rsidP="00587C2C">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2.</w:t>
      </w:r>
      <w:r>
        <w:rPr>
          <w:rFonts w:ascii="Times New Roman" w:eastAsia="Times New Roman" w:hAnsi="Times New Roman"/>
          <w:sz w:val="24"/>
          <w:szCs w:val="24"/>
          <w:lang w:eastAsia="bg-BG"/>
        </w:rPr>
        <w:tab/>
        <w:t xml:space="preserve">Междинно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sidR="00D378DB">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sidR="00D378DB">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sidR="00D378DB">
        <w:rPr>
          <w:rFonts w:ascii="Times New Roman" w:eastAsia="Times New Roman" w:hAnsi="Times New Roman"/>
          <w:sz w:val="24"/>
          <w:szCs w:val="24"/>
          <w:lang w:eastAsia="bg-BG"/>
        </w:rPr>
        <w:t>, и на фактура по чл.4.</w:t>
      </w:r>
    </w:p>
    <w:p w:rsidR="00587C2C" w:rsidRDefault="00587C2C" w:rsidP="00587C2C">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3.</w:t>
      </w:r>
      <w:r w:rsidRPr="00587C2C">
        <w:rPr>
          <w:rFonts w:ascii="Times New Roman" w:eastAsia="Times New Roman" w:hAnsi="Times New Roman"/>
          <w:sz w:val="24"/>
          <w:szCs w:val="24"/>
          <w:lang w:eastAsia="bg-BG"/>
        </w:rPr>
        <w:tab/>
        <w:t>Ок</w:t>
      </w:r>
      <w:r>
        <w:rPr>
          <w:rFonts w:ascii="Times New Roman" w:eastAsia="Times New Roman" w:hAnsi="Times New Roman"/>
          <w:sz w:val="24"/>
          <w:szCs w:val="24"/>
          <w:lang w:eastAsia="bg-BG"/>
        </w:rPr>
        <w:t xml:space="preserve">ончателно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w:t>
      </w:r>
      <w:r w:rsidR="003E0FF8" w:rsidRPr="00587C2C">
        <w:rPr>
          <w:rFonts w:ascii="Times New Roman" w:eastAsia="Times New Roman" w:hAnsi="Times New Roman"/>
          <w:sz w:val="24"/>
          <w:szCs w:val="24"/>
          <w:lang w:eastAsia="bg-BG"/>
        </w:rPr>
        <w:t xml:space="preserve">след представяне на </w:t>
      </w:r>
      <w:r w:rsidR="003E0FF8">
        <w:rPr>
          <w:rFonts w:ascii="Times New Roman" w:eastAsia="Times New Roman" w:hAnsi="Times New Roman"/>
          <w:sz w:val="24"/>
          <w:szCs w:val="24"/>
          <w:lang w:eastAsia="bg-BG"/>
        </w:rPr>
        <w:t>Приемно-предавателен п</w:t>
      </w:r>
      <w:r w:rsidR="003E0FF8" w:rsidRPr="00587C2C">
        <w:rPr>
          <w:rFonts w:ascii="Times New Roman" w:eastAsia="Times New Roman" w:hAnsi="Times New Roman"/>
          <w:sz w:val="24"/>
          <w:szCs w:val="24"/>
          <w:lang w:eastAsia="bg-BG"/>
        </w:rPr>
        <w:t>ротокол (Образец №15)</w:t>
      </w:r>
      <w:r w:rsidR="003E0FF8">
        <w:rPr>
          <w:rFonts w:ascii="Times New Roman" w:eastAsia="Times New Roman" w:hAnsi="Times New Roman"/>
          <w:sz w:val="24"/>
          <w:szCs w:val="24"/>
          <w:lang w:eastAsia="bg-BG"/>
        </w:rPr>
        <w:t xml:space="preserve"> и Протокол за изпълнение на дейностите от комисия, съгл.</w:t>
      </w:r>
      <w:r w:rsidR="003E0FF8" w:rsidRPr="00587C2C">
        <w:rPr>
          <w:rFonts w:ascii="Times New Roman" w:eastAsia="Times New Roman" w:hAnsi="Times New Roman"/>
          <w:sz w:val="24"/>
          <w:szCs w:val="24"/>
          <w:lang w:eastAsia="bg-BG"/>
        </w:rPr>
        <w:t xml:space="preserve"> чл.14</w:t>
      </w:r>
      <w:r w:rsidR="003E0FF8">
        <w:rPr>
          <w:rFonts w:ascii="Times New Roman" w:eastAsia="Times New Roman" w:hAnsi="Times New Roman"/>
          <w:sz w:val="24"/>
          <w:szCs w:val="24"/>
          <w:lang w:eastAsia="bg-BG"/>
        </w:rPr>
        <w:t>, и на фактура по чл.4.</w:t>
      </w:r>
    </w:p>
    <w:p w:rsidR="003F5BA7" w:rsidRDefault="003F5BA7" w:rsidP="003F5BA7">
      <w:pPr>
        <w:spacing w:before="120" w:after="0" w:line="240" w:lineRule="auto"/>
        <w:jc w:val="both"/>
        <w:rPr>
          <w:rFonts w:ascii="Times New Roman" w:eastAsia="Times New Roman" w:hAnsi="Times New Roman"/>
          <w:sz w:val="24"/>
          <w:szCs w:val="24"/>
          <w:lang w:eastAsia="bg-BG"/>
        </w:rPr>
      </w:pPr>
      <w:r w:rsidRPr="003F5BA7">
        <w:rPr>
          <w:rFonts w:ascii="Times New Roman" w:eastAsia="Times New Roman" w:hAnsi="Times New Roman"/>
          <w:sz w:val="24"/>
          <w:szCs w:val="24"/>
          <w:lang w:eastAsia="bg-BG"/>
        </w:rPr>
        <w:t>(2) Възложителят дължи плащане по ал.1 само за действително извършеното от Изпълнителя и прието от Възложителя.</w:t>
      </w:r>
    </w:p>
    <w:p w:rsidR="007F63EA" w:rsidRPr="007F63EA"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Чл.7. 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FA64FF" w:rsidRPr="00235901" w:rsidRDefault="00FA64FF" w:rsidP="00FA64FF">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7F63EA" w:rsidRPr="00587C2C"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 xml:space="preserve">Чл.8. Когато Изпълнителят е сключил договор/договори за </w:t>
      </w:r>
      <w:proofErr w:type="spellStart"/>
      <w:r w:rsidRPr="007F63EA">
        <w:rPr>
          <w:rFonts w:ascii="Times New Roman" w:eastAsia="Times New Roman" w:hAnsi="Times New Roman"/>
          <w:sz w:val="24"/>
          <w:szCs w:val="24"/>
          <w:lang w:eastAsia="bg-BG"/>
        </w:rPr>
        <w:t>подизпълнение</w:t>
      </w:r>
      <w:proofErr w:type="spellEnd"/>
      <w:r w:rsidRPr="007F63EA">
        <w:rPr>
          <w:rFonts w:ascii="Times New Roman" w:eastAsia="Times New Roman" w:hAnsi="Times New Roman"/>
          <w:sz w:val="24"/>
          <w:szCs w:val="24"/>
          <w:lang w:eastAsia="bg-BG"/>
        </w:rPr>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всички работи, приети по реда на чл.45б, ал.1 от ЗОП.</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7F63E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9</w:t>
      </w:r>
      <w:r w:rsidR="00277C74" w:rsidRPr="00C65847">
        <w:rPr>
          <w:rFonts w:ascii="Times New Roman" w:hAnsi="Times New Roman"/>
          <w:sz w:val="24"/>
          <w:szCs w:val="24"/>
        </w:rPr>
        <w:t>.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10</w:t>
      </w:r>
      <w:r w:rsidR="00277C74" w:rsidRPr="00C65847">
        <w:rPr>
          <w:rFonts w:ascii="Times New Roman" w:hAnsi="Times New Roman"/>
          <w:sz w:val="24"/>
          <w:szCs w:val="24"/>
        </w:rPr>
        <w:t>.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w:t>
      </w:r>
      <w:r w:rsidR="0064127C">
        <w:rPr>
          <w:rFonts w:ascii="Times New Roman" w:hAnsi="Times New Roman"/>
          <w:sz w:val="24"/>
          <w:szCs w:val="24"/>
        </w:rPr>
        <w:t xml:space="preserve"> сумата за съответните плащания,</w:t>
      </w:r>
      <w:r w:rsidR="00DE4CFB">
        <w:rPr>
          <w:rFonts w:ascii="Times New Roman" w:hAnsi="Times New Roman"/>
          <w:sz w:val="24"/>
          <w:szCs w:val="24"/>
          <w:lang w:eastAsia="bg-BG"/>
        </w:rPr>
        <w:t xml:space="preserve"> като изпраща</w:t>
      </w:r>
      <w:r w:rsidR="0064127C" w:rsidRPr="0064127C">
        <w:rPr>
          <w:rFonts w:ascii="Times New Roman" w:hAnsi="Times New Roman"/>
          <w:sz w:val="24"/>
          <w:szCs w:val="24"/>
          <w:lang w:eastAsia="bg-BG"/>
        </w:rPr>
        <w:t xml:space="preserve"> известие за одобрено плащане</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215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11</w:t>
      </w:r>
      <w:r w:rsidR="00277C74" w:rsidRPr="00EA617A">
        <w:rPr>
          <w:rFonts w:ascii="Times New Roman" w:hAnsi="Times New Roman"/>
          <w:sz w:val="24"/>
          <w:szCs w:val="24"/>
        </w:rPr>
        <w:t>.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215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12</w:t>
      </w:r>
      <w:r w:rsidR="00277C74" w:rsidRPr="00B05749">
        <w:rPr>
          <w:rFonts w:ascii="Times New Roman" w:hAnsi="Times New Roman"/>
          <w:sz w:val="24"/>
          <w:szCs w:val="24"/>
        </w:rPr>
        <w:t xml:space="preserve">. (1) Изпълнителят се задължава: </w:t>
      </w:r>
    </w:p>
    <w:p w:rsidR="00277C74" w:rsidRPr="0074687D" w:rsidRDefault="00277C74" w:rsidP="00DC170E">
      <w:pPr>
        <w:pStyle w:val="ListParagraph"/>
        <w:numPr>
          <w:ilvl w:val="0"/>
          <w:numId w:val="3"/>
        </w:numPr>
        <w:spacing w:before="100" w:beforeAutospacing="1" w:after="100" w:afterAutospacing="1"/>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lastRenderedPageBreak/>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w:t>
      </w:r>
      <w:r>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C170E">
      <w:pPr>
        <w:pStyle w:val="ListParagraph"/>
        <w:numPr>
          <w:ilvl w:val="0"/>
          <w:numId w:val="3"/>
        </w:numPr>
        <w:spacing w:after="0"/>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Pr>
          <w:rFonts w:ascii="Times New Roman" w:hAnsi="Times New Roman"/>
          <w:sz w:val="24"/>
          <w:szCs w:val="24"/>
          <w:lang w:val="bg-BG"/>
        </w:rPr>
        <w:t>помещението в сградата на ИО-БАН, осигурено му от Възложителя за тази цел.</w:t>
      </w:r>
    </w:p>
    <w:p w:rsidR="00277C74" w:rsidRPr="004F0C91" w:rsidRDefault="00277C74" w:rsidP="00DC170E">
      <w:pPr>
        <w:pStyle w:val="ListParagraph"/>
        <w:numPr>
          <w:ilvl w:val="0"/>
          <w:numId w:val="3"/>
        </w:numPr>
        <w:spacing w:after="0"/>
        <w:ind w:left="0" w:firstLine="360"/>
        <w:jc w:val="both"/>
        <w:rPr>
          <w:rFonts w:ascii="Times New Roman" w:hAnsi="Times New Roman"/>
          <w:sz w:val="24"/>
          <w:szCs w:val="24"/>
        </w:rPr>
      </w:pPr>
      <w:r>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Pr>
          <w:rFonts w:ascii="Times New Roman" w:hAnsi="Times New Roman"/>
          <w:sz w:val="24"/>
          <w:szCs w:val="24"/>
          <w:lang w:val="bg-BG"/>
        </w:rPr>
        <w:t xml:space="preserve">. </w:t>
      </w:r>
      <w:proofErr w:type="spellStart"/>
      <w:r w:rsidRPr="005940EA">
        <w:rPr>
          <w:rFonts w:ascii="Times New Roman" w:hAnsi="Times New Roman"/>
          <w:sz w:val="24"/>
          <w:szCs w:val="24"/>
        </w:rPr>
        <w:t>Разходите</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за</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обучението</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се</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осигуряват</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от</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Изпълнителя</w:t>
      </w:r>
      <w:proofErr w:type="spellEnd"/>
      <w:r>
        <w:rPr>
          <w:rFonts w:ascii="Times New Roman" w:hAnsi="Times New Roman"/>
          <w:sz w:val="24"/>
          <w:szCs w:val="24"/>
          <w:lang w:val="bg-BG"/>
        </w:rPr>
        <w:t>.</w:t>
      </w:r>
    </w:p>
    <w:p w:rsidR="00277C74" w:rsidRPr="004F0C91" w:rsidRDefault="00277C74" w:rsidP="00DC170E">
      <w:pPr>
        <w:spacing w:after="0"/>
        <w:ind w:firstLine="360"/>
        <w:jc w:val="both"/>
        <w:rPr>
          <w:rFonts w:ascii="Times New Roman" w:hAnsi="Times New Roman"/>
          <w:sz w:val="24"/>
          <w:szCs w:val="24"/>
        </w:rPr>
      </w:pPr>
      <w:r w:rsidRPr="004E1CDB">
        <w:rPr>
          <w:rFonts w:ascii="Times New Roman" w:hAnsi="Times New Roman"/>
          <w:sz w:val="24"/>
          <w:szCs w:val="24"/>
        </w:rPr>
        <w:t>10. 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rPr>
        <w:t xml:space="preserve"> </w:t>
      </w:r>
      <w:r w:rsidRPr="004E1CDB">
        <w:rPr>
          <w:rFonts w:ascii="Times New Roman" w:hAnsi="Times New Roman"/>
          <w:sz w:val="24"/>
          <w:szCs w:val="24"/>
        </w:rPr>
        <w:t>за това.</w:t>
      </w:r>
    </w:p>
    <w:p w:rsidR="00277C74" w:rsidRPr="004003BB" w:rsidRDefault="00277C74" w:rsidP="00DC170E">
      <w:pPr>
        <w:shd w:val="clear" w:color="auto" w:fill="FFFFFF"/>
        <w:spacing w:after="0"/>
        <w:ind w:firstLine="360"/>
        <w:jc w:val="both"/>
        <w:rPr>
          <w:rFonts w:ascii="Times New Roman" w:hAnsi="Times New Roman"/>
          <w:sz w:val="24"/>
          <w:szCs w:val="24"/>
        </w:rPr>
      </w:pPr>
      <w:r>
        <w:rPr>
          <w:rFonts w:ascii="Times New Roman" w:hAnsi="Times New Roman"/>
          <w:sz w:val="24"/>
          <w:szCs w:val="24"/>
        </w:rPr>
        <w:t xml:space="preserve">11. </w:t>
      </w:r>
      <w:r w:rsidRPr="004003BB">
        <w:rPr>
          <w:rFonts w:ascii="Times New Roman" w:hAnsi="Times New Roman"/>
          <w:sz w:val="24"/>
          <w:szCs w:val="24"/>
        </w:rPr>
        <w:t>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(Regulation on the implementation of the European Economic Area (EEA) Financial Mechanism 2009-2014).</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220D4">
        <w:rPr>
          <w:rFonts w:ascii="Times New Roman" w:hAnsi="Times New Roman"/>
          <w:sz w:val="24"/>
          <w:szCs w:val="24"/>
        </w:rPr>
        <w:t>.1.</w:t>
      </w:r>
      <w:r w:rsidRPr="00B05749">
        <w:rPr>
          <w:rFonts w:ascii="Times New Roman" w:hAnsi="Times New Roman"/>
          <w:sz w:val="24"/>
          <w:szCs w:val="24"/>
        </w:rPr>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220D4">
        <w:rPr>
          <w:rFonts w:ascii="Times New Roman" w:hAnsi="Times New Roman"/>
          <w:sz w:val="24"/>
          <w:szCs w:val="24"/>
        </w:rPr>
        <w:t>.2.</w:t>
      </w:r>
      <w:r w:rsidRPr="00B05749">
        <w:rPr>
          <w:rFonts w:ascii="Times New Roman" w:hAnsi="Times New Roman"/>
          <w:sz w:val="24"/>
          <w:szCs w:val="24"/>
        </w:rPr>
        <w:t xml:space="preserve">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220D4">
        <w:rPr>
          <w:rFonts w:ascii="Times New Roman" w:hAnsi="Times New Roman"/>
          <w:sz w:val="24"/>
          <w:szCs w:val="24"/>
        </w:rPr>
        <w:t>.3.</w:t>
      </w:r>
      <w:r w:rsidRPr="00B05749">
        <w:rPr>
          <w:rFonts w:ascii="Times New Roman" w:hAnsi="Times New Roman"/>
          <w:sz w:val="24"/>
          <w:szCs w:val="24"/>
        </w:rPr>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Default="00277C74" w:rsidP="00215B1F">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11</w:t>
      </w:r>
      <w:r w:rsidR="006220D4">
        <w:rPr>
          <w:rFonts w:ascii="Times New Roman" w:hAnsi="Times New Roman"/>
          <w:sz w:val="24"/>
          <w:szCs w:val="24"/>
        </w:rPr>
        <w:t>.4.</w:t>
      </w:r>
      <w:r w:rsidRPr="00B05749">
        <w:rPr>
          <w:rFonts w:ascii="Times New Roman" w:hAnsi="Times New Roman"/>
          <w:sz w:val="24"/>
          <w:szCs w:val="24"/>
        </w:rPr>
        <w:t xml:space="preserve">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215B1F" w:rsidRPr="00215B1F" w:rsidRDefault="00565207" w:rsidP="00215B1F">
      <w:pPr>
        <w:spacing w:before="60" w:after="0" w:line="240" w:lineRule="auto"/>
        <w:ind w:firstLine="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12.</w:t>
      </w:r>
      <w:r w:rsidR="00215B1F" w:rsidRPr="00215B1F">
        <w:rPr>
          <w:rFonts w:ascii="Times New Roman" w:eastAsia="Times New Roman" w:hAnsi="Times New Roman"/>
          <w:sz w:val="24"/>
          <w:szCs w:val="24"/>
          <w:lang w:eastAsia="bg-BG"/>
        </w:rPr>
        <w:t xml:space="preserve"> </w:t>
      </w:r>
      <w:r w:rsidR="00215B1F" w:rsidRPr="00B05749">
        <w:rPr>
          <w:rFonts w:ascii="Times New Roman" w:hAnsi="Times New Roman"/>
          <w:sz w:val="24"/>
          <w:szCs w:val="24"/>
        </w:rPr>
        <w:t xml:space="preserve">Изпълнителят </w:t>
      </w:r>
      <w:r w:rsidR="00215B1F">
        <w:rPr>
          <w:rFonts w:ascii="Times New Roman" w:hAnsi="Times New Roman"/>
          <w:sz w:val="24"/>
          <w:szCs w:val="24"/>
        </w:rPr>
        <w:t xml:space="preserve">е длъжен </w:t>
      </w:r>
      <w:r w:rsidR="00215B1F" w:rsidRPr="00215B1F">
        <w:rPr>
          <w:rFonts w:ascii="Times New Roman" w:eastAsia="Times New Roman" w:hAnsi="Times New Roman"/>
          <w:sz w:val="24"/>
          <w:szCs w:val="24"/>
          <w:lang w:eastAsia="bg-BG"/>
        </w:rPr>
        <w:t xml:space="preserve">да спази всички общи изисквания към доставката съгласно изискванията на Възложителя описани </w:t>
      </w:r>
      <w:r w:rsidR="00215B1F">
        <w:rPr>
          <w:rFonts w:ascii="Times New Roman" w:eastAsia="Times New Roman" w:hAnsi="Times New Roman"/>
          <w:sz w:val="24"/>
          <w:szCs w:val="24"/>
          <w:lang w:eastAsia="bg-BG"/>
        </w:rPr>
        <w:t xml:space="preserve"> </w:t>
      </w:r>
      <w:proofErr w:type="spellStart"/>
      <w:r w:rsidR="00215B1F">
        <w:rPr>
          <w:rFonts w:ascii="Times New Roman" w:eastAsia="Times New Roman" w:hAnsi="Times New Roman"/>
          <w:sz w:val="24"/>
          <w:szCs w:val="24"/>
          <w:lang w:eastAsia="bg-BG"/>
        </w:rPr>
        <w:t>вТехническата</w:t>
      </w:r>
      <w:proofErr w:type="spellEnd"/>
      <w:r w:rsidR="00215B1F">
        <w:rPr>
          <w:rFonts w:ascii="Times New Roman" w:eastAsia="Times New Roman" w:hAnsi="Times New Roman"/>
          <w:sz w:val="24"/>
          <w:szCs w:val="24"/>
          <w:lang w:eastAsia="bg-BG"/>
        </w:rPr>
        <w:t xml:space="preserve"> спецификация.</w:t>
      </w:r>
    </w:p>
    <w:p w:rsidR="00215B1F" w:rsidRPr="00B05749" w:rsidRDefault="00215B1F" w:rsidP="00DC170E">
      <w:pPr>
        <w:spacing w:after="100" w:afterAutospacing="1" w:line="240" w:lineRule="auto"/>
        <w:ind w:firstLine="360"/>
        <w:jc w:val="both"/>
        <w:rPr>
          <w:rFonts w:ascii="Times New Roman" w:hAnsi="Times New Roman"/>
          <w:sz w:val="24"/>
          <w:szCs w:val="24"/>
        </w:rPr>
      </w:pP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w:t>
      </w:r>
      <w:r w:rsidR="003E77F5">
        <w:rPr>
          <w:rFonts w:ascii="Times New Roman" w:hAnsi="Times New Roman"/>
          <w:sz w:val="24"/>
          <w:szCs w:val="24"/>
        </w:rPr>
        <w:t>. ПРИЕМАНЕ НА ИЗВЪРШЕНИТЕ ДЕЙНОСТИ</w:t>
      </w:r>
    </w:p>
    <w:p w:rsidR="00277C74" w:rsidRDefault="00755D0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Чл.13</w:t>
      </w:r>
      <w:r w:rsidR="00277C74" w:rsidRPr="007F5CBF">
        <w:rPr>
          <w:rFonts w:ascii="Times New Roman" w:hAnsi="Times New Roman"/>
          <w:sz w:val="24"/>
          <w:szCs w:val="24"/>
        </w:rPr>
        <w:t xml:space="preserve">. (1) </w:t>
      </w:r>
      <w:r w:rsidR="00CF3E93">
        <w:rPr>
          <w:rFonts w:ascii="Times New Roman" w:hAnsi="Times New Roman"/>
          <w:sz w:val="24"/>
          <w:szCs w:val="24"/>
        </w:rPr>
        <w:t>Извършените дейности</w:t>
      </w:r>
      <w:r w:rsidR="00277C74">
        <w:rPr>
          <w:rFonts w:ascii="Times New Roman" w:hAnsi="Times New Roman"/>
          <w:sz w:val="24"/>
          <w:szCs w:val="24"/>
        </w:rPr>
        <w:t xml:space="preserve"> се приемат 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и предават от Изпълнителя,</w:t>
      </w:r>
      <w:r w:rsidR="00277C74" w:rsidRPr="007F5CBF">
        <w:rPr>
          <w:rFonts w:ascii="Times New Roman" w:hAnsi="Times New Roman"/>
          <w:sz w:val="24"/>
          <w:szCs w:val="24"/>
        </w:rPr>
        <w:t xml:space="preserve"> съгласно Раздел </w:t>
      </w:r>
      <w:r w:rsidR="00277C74">
        <w:rPr>
          <w:rFonts w:ascii="Times New Roman" w:hAnsi="Times New Roman"/>
          <w:sz w:val="24"/>
          <w:szCs w:val="24"/>
          <w:lang w:val="en-US"/>
        </w:rPr>
        <w:t>III</w:t>
      </w:r>
      <w:r w:rsidR="00277C74" w:rsidRPr="007F5CBF">
        <w:rPr>
          <w:rFonts w:ascii="Times New Roman" w:hAnsi="Times New Roman"/>
          <w:sz w:val="24"/>
          <w:szCs w:val="24"/>
        </w:rPr>
        <w:t xml:space="preserve"> от Техническата спецификация.</w:t>
      </w:r>
    </w:p>
    <w:p w:rsidR="00B03178" w:rsidRPr="00D36F9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B540BE">
        <w:rPr>
          <w:rFonts w:ascii="Times New Roman" w:hAnsi="Times New Roman"/>
          <w:sz w:val="24"/>
          <w:szCs w:val="24"/>
        </w:rPr>
        <w:t>т</w:t>
      </w:r>
      <w:r w:rsidR="00B540BE" w:rsidRPr="00B540BE">
        <w:rPr>
          <w:rFonts w:ascii="Times New Roman" w:hAnsi="Times New Roman"/>
          <w:sz w:val="24"/>
          <w:szCs w:val="24"/>
          <w:lang w:val="ru-RU"/>
        </w:rPr>
        <w:t>.3</w:t>
      </w:r>
      <w:r w:rsidRPr="00B540BE">
        <w:rPr>
          <w:rFonts w:ascii="Times New Roman" w:hAnsi="Times New Roman"/>
          <w:sz w:val="24"/>
          <w:szCs w:val="24"/>
          <w:lang w:val="ru-RU"/>
        </w:rPr>
        <w:t>.2.</w:t>
      </w:r>
      <w:r w:rsidRPr="00B540BE">
        <w:rPr>
          <w:rFonts w:ascii="Times New Roman" w:hAnsi="Times New Roman"/>
          <w:sz w:val="24"/>
          <w:szCs w:val="24"/>
        </w:rPr>
        <w:t xml:space="preserve"> </w:t>
      </w:r>
      <w:r w:rsidRPr="00D36F9F">
        <w:rPr>
          <w:rFonts w:ascii="Times New Roman" w:hAnsi="Times New Roman"/>
          <w:sz w:val="24"/>
          <w:szCs w:val="24"/>
        </w:rPr>
        <w:t>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w:t>
      </w:r>
      <w:proofErr w:type="spellStart"/>
      <w:r>
        <w:rPr>
          <w:rFonts w:ascii="Times New Roman" w:hAnsi="Times New Roman"/>
          <w:sz w:val="24"/>
        </w:rPr>
        <w:t>сертифициращ</w:t>
      </w:r>
      <w:proofErr w:type="spellEnd"/>
      <w:r>
        <w:rPr>
          <w:rFonts w:ascii="Times New Roman" w:hAnsi="Times New Roman"/>
          <w:sz w:val="24"/>
        </w:rPr>
        <w:t xml:space="preserve">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755D0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14</w:t>
      </w:r>
      <w:r w:rsidR="00277C74" w:rsidRPr="007F5CBF">
        <w:rPr>
          <w:rFonts w:ascii="Times New Roman" w:hAnsi="Times New Roman"/>
          <w:sz w:val="24"/>
          <w:szCs w:val="24"/>
        </w:rPr>
        <w:t xml:space="preserve">. (1) Изпълнението на договора се приема </w:t>
      </w:r>
      <w:r w:rsidR="00277C74">
        <w:rPr>
          <w:rFonts w:ascii="Times New Roman" w:hAnsi="Times New Roman"/>
          <w:sz w:val="24"/>
          <w:szCs w:val="24"/>
        </w:rPr>
        <w:t xml:space="preserve">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CF3E93"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15</w:t>
      </w:r>
      <w:r w:rsidR="00277C74" w:rsidRPr="00D75769">
        <w:rPr>
          <w:rFonts w:ascii="Times New Roman" w:hAnsi="Times New Roman"/>
          <w:sz w:val="24"/>
          <w:szCs w:val="24"/>
        </w:rPr>
        <w:t>.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 xml:space="preserve">SG </w:t>
      </w:r>
      <w:proofErr w:type="spellStart"/>
      <w:r>
        <w:rPr>
          <w:rFonts w:ascii="Times New Roman" w:hAnsi="Times New Roman"/>
          <w:sz w:val="24"/>
          <w:szCs w:val="24"/>
        </w:rPr>
        <w:t>Експресбанк</w:t>
      </w:r>
      <w:proofErr w:type="spellEnd"/>
      <w:r>
        <w:rPr>
          <w:rFonts w:ascii="Times New Roman" w:hAnsi="Times New Roman"/>
          <w:sz w:val="24"/>
          <w:szCs w:val="24"/>
        </w:rPr>
        <w:t>—клон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w:t>
      </w:r>
      <w:proofErr w:type="spellStart"/>
      <w:r>
        <w:rPr>
          <w:rFonts w:ascii="Times New Roman" w:hAnsi="Times New Roman"/>
          <w:sz w:val="24"/>
          <w:szCs w:val="24"/>
        </w:rPr>
        <w:t>Варненчик</w:t>
      </w:r>
      <w:proofErr w:type="spellEnd"/>
      <w:r>
        <w:rPr>
          <w:rFonts w:ascii="Times New Roman" w:hAnsi="Times New Roman"/>
          <w:sz w:val="24"/>
          <w:szCs w:val="24"/>
        </w:rPr>
        <w:t>”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277C74" w:rsidRPr="00D75769" w:rsidRDefault="00CF3E93"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16</w:t>
      </w:r>
      <w:r w:rsidR="00277C74" w:rsidRPr="00D75769">
        <w:rPr>
          <w:rFonts w:ascii="Times New Roman" w:hAnsi="Times New Roman"/>
          <w:sz w:val="24"/>
          <w:szCs w:val="24"/>
        </w:rPr>
        <w:t>. (1) Гаранцията за изпълнение се освобождава в срок до 20 (двадесет) дни след приемането на и</w:t>
      </w:r>
      <w:r w:rsidR="00B358F9">
        <w:rPr>
          <w:rFonts w:ascii="Times New Roman" w:hAnsi="Times New Roman"/>
          <w:sz w:val="24"/>
          <w:szCs w:val="24"/>
        </w:rPr>
        <w:t>зпълнението на дейностите по</w:t>
      </w:r>
      <w:r w:rsidR="00277C74" w:rsidRPr="00D75769">
        <w:rPr>
          <w:rFonts w:ascii="Times New Roman" w:hAnsi="Times New Roman"/>
          <w:sz w:val="24"/>
          <w:szCs w:val="24"/>
        </w:rPr>
        <w:t xml:space="preserve"> договора</w:t>
      </w:r>
      <w:r w:rsidR="00277C74">
        <w:rPr>
          <w:rFonts w:ascii="Times New Roman" w:hAnsi="Times New Roman"/>
          <w:sz w:val="24"/>
          <w:szCs w:val="24"/>
        </w:rPr>
        <w:t xml:space="preserve">, посочени в Раздел </w:t>
      </w:r>
      <w:r w:rsidR="00277C74">
        <w:rPr>
          <w:rFonts w:ascii="Times New Roman" w:hAnsi="Times New Roman"/>
          <w:sz w:val="24"/>
          <w:szCs w:val="24"/>
          <w:lang w:val="en-US"/>
        </w:rPr>
        <w:t>II</w:t>
      </w:r>
      <w:r w:rsidR="00277C74" w:rsidRPr="0074687D">
        <w:rPr>
          <w:rFonts w:ascii="Times New Roman" w:hAnsi="Times New Roman"/>
          <w:sz w:val="24"/>
          <w:szCs w:val="24"/>
          <w:lang w:val="ru-RU"/>
        </w:rPr>
        <w:t xml:space="preserve"> </w:t>
      </w:r>
      <w:r w:rsidR="00277C74">
        <w:rPr>
          <w:rFonts w:ascii="Times New Roman" w:hAnsi="Times New Roman"/>
          <w:sz w:val="24"/>
          <w:szCs w:val="24"/>
        </w:rPr>
        <w:t>от договора,</w:t>
      </w:r>
      <w:r w:rsidR="00277C74" w:rsidRPr="00D75769">
        <w:rPr>
          <w:rFonts w:ascii="Times New Roman" w:hAnsi="Times New Roman"/>
          <w:sz w:val="24"/>
          <w:szCs w:val="24"/>
        </w:rPr>
        <w:t xml:space="preserve"> в</w:t>
      </w:r>
      <w:r w:rsidR="00277C74">
        <w:rPr>
          <w:rFonts w:ascii="Times New Roman" w:hAnsi="Times New Roman"/>
          <w:sz w:val="24"/>
          <w:szCs w:val="24"/>
        </w:rPr>
        <w:t xml:space="preserve">ъз основа на </w:t>
      </w:r>
      <w:r w:rsidR="00B358F9">
        <w:rPr>
          <w:rFonts w:ascii="Times New Roman" w:hAnsi="Times New Roman"/>
          <w:sz w:val="24"/>
          <w:szCs w:val="24"/>
        </w:rPr>
        <w:t>приемно-предавател</w:t>
      </w:r>
      <w:r w:rsidR="00277C74">
        <w:rPr>
          <w:rFonts w:ascii="Times New Roman" w:hAnsi="Times New Roman"/>
          <w:sz w:val="24"/>
          <w:szCs w:val="24"/>
        </w:rPr>
        <w:t>н</w:t>
      </w:r>
      <w:r w:rsidR="00B358F9">
        <w:rPr>
          <w:rFonts w:ascii="Times New Roman" w:hAnsi="Times New Roman"/>
          <w:sz w:val="24"/>
          <w:szCs w:val="24"/>
        </w:rPr>
        <w:t>и</w:t>
      </w:r>
      <w:r w:rsidR="00277C74">
        <w:rPr>
          <w:rFonts w:ascii="Times New Roman" w:hAnsi="Times New Roman"/>
          <w:sz w:val="24"/>
          <w:szCs w:val="24"/>
        </w:rPr>
        <w:t xml:space="preserve"> </w:t>
      </w:r>
      <w:r w:rsidR="00277C74" w:rsidRPr="00D75769">
        <w:rPr>
          <w:rFonts w:ascii="Times New Roman" w:hAnsi="Times New Roman"/>
          <w:sz w:val="24"/>
          <w:szCs w:val="24"/>
        </w:rPr>
        <w:t>протокол</w:t>
      </w:r>
      <w:r w:rsidR="00B358F9">
        <w:rPr>
          <w:rFonts w:ascii="Times New Roman" w:hAnsi="Times New Roman"/>
          <w:sz w:val="24"/>
          <w:szCs w:val="24"/>
        </w:rPr>
        <w:t>и</w:t>
      </w:r>
      <w:r w:rsidR="00277C74" w:rsidRPr="00D75769">
        <w:rPr>
          <w:rFonts w:ascii="Times New Roman" w:hAnsi="Times New Roman"/>
          <w:sz w:val="24"/>
          <w:szCs w:val="24"/>
        </w:rPr>
        <w:t xml:space="preserve"> </w:t>
      </w:r>
      <w:r w:rsidR="00B358F9">
        <w:rPr>
          <w:rFonts w:ascii="Times New Roman" w:hAnsi="Times New Roman"/>
          <w:sz w:val="24"/>
          <w:szCs w:val="24"/>
        </w:rPr>
        <w:t>и окончателен протокол</w:t>
      </w:r>
      <w:r w:rsidR="0031049A">
        <w:rPr>
          <w:rFonts w:ascii="Times New Roman" w:hAnsi="Times New Roman"/>
          <w:sz w:val="24"/>
          <w:szCs w:val="24"/>
        </w:rPr>
        <w:t xml:space="preserve"> </w:t>
      </w:r>
      <w:r w:rsidR="00277C74" w:rsidRPr="00D75769">
        <w:rPr>
          <w:rFonts w:ascii="Times New Roman" w:hAnsi="Times New Roman"/>
          <w:sz w:val="24"/>
          <w:szCs w:val="24"/>
        </w:rPr>
        <w:t>за приемане на изпълнението</w:t>
      </w:r>
      <w:r w:rsidR="00B358F9">
        <w:rPr>
          <w:rFonts w:ascii="Times New Roman" w:hAnsi="Times New Roman"/>
          <w:sz w:val="24"/>
          <w:szCs w:val="24"/>
        </w:rPr>
        <w:t xml:space="preserve"> на договора от комисията</w:t>
      </w:r>
      <w:r w:rsidR="00277C74" w:rsidRPr="00D75769">
        <w:rPr>
          <w:rFonts w:ascii="Times New Roman" w:hAnsi="Times New Roman"/>
          <w:sz w:val="24"/>
          <w:szCs w:val="24"/>
        </w:rPr>
        <w:t xml:space="preserve">, в който се предлага възстановяване на гаранцията съгласно следната схема: </w:t>
      </w:r>
    </w:p>
    <w:p w:rsidR="00277C74" w:rsidRPr="00D75769" w:rsidRDefault="00B358F9" w:rsidP="00DC170E">
      <w:pPr>
        <w:spacing w:line="240" w:lineRule="auto"/>
        <w:jc w:val="both"/>
        <w:rPr>
          <w:rFonts w:ascii="Times New Roman" w:hAnsi="Times New Roman"/>
          <w:sz w:val="24"/>
          <w:szCs w:val="24"/>
        </w:rPr>
      </w:pPr>
      <w:r>
        <w:rPr>
          <w:rFonts w:ascii="Times New Roman" w:hAnsi="Times New Roman"/>
          <w:sz w:val="24"/>
          <w:szCs w:val="24"/>
        </w:rPr>
        <w:lastRenderedPageBreak/>
        <w:t>-95</w:t>
      </w:r>
      <w:r w:rsidR="00277C74" w:rsidRPr="00D75769">
        <w:rPr>
          <w:rFonts w:ascii="Times New Roman" w:hAnsi="Times New Roman"/>
          <w:sz w:val="24"/>
          <w:szCs w:val="24"/>
        </w:rPr>
        <w:t>% от стойността на гаранцията – след приемането изпълнението н</w:t>
      </w:r>
      <w:r w:rsidR="00277C74">
        <w:rPr>
          <w:rFonts w:ascii="Times New Roman" w:hAnsi="Times New Roman"/>
          <w:sz w:val="24"/>
          <w:szCs w:val="24"/>
        </w:rPr>
        <w:t>а настоящия договор</w:t>
      </w:r>
      <w:r>
        <w:rPr>
          <w:rFonts w:ascii="Times New Roman" w:hAnsi="Times New Roman"/>
          <w:sz w:val="24"/>
          <w:szCs w:val="24"/>
        </w:rPr>
        <w:t>.</w:t>
      </w:r>
    </w:p>
    <w:p w:rsidR="00277C74" w:rsidRDefault="00277C74" w:rsidP="00DC170E">
      <w:pPr>
        <w:spacing w:line="240" w:lineRule="auto"/>
        <w:jc w:val="both"/>
        <w:rPr>
          <w:rFonts w:ascii="Times New Roman" w:hAnsi="Times New Roman"/>
          <w:sz w:val="24"/>
          <w:szCs w:val="24"/>
        </w:rPr>
      </w:pP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изтичане на ......................................</w:t>
      </w:r>
      <w:r w:rsidR="00B358F9">
        <w:rPr>
          <w:rFonts w:ascii="Times New Roman" w:hAnsi="Times New Roman"/>
          <w:sz w:val="24"/>
          <w:szCs w:val="24"/>
        </w:rPr>
        <w:t>.</w:t>
      </w:r>
      <w:r>
        <w:rPr>
          <w:rFonts w:ascii="Times New Roman" w:hAnsi="Times New Roman"/>
          <w:sz w:val="24"/>
          <w:szCs w:val="24"/>
        </w:rPr>
        <w:t xml:space="preserve"> </w:t>
      </w:r>
      <w:r w:rsidRPr="005940EA">
        <w:rPr>
          <w:rFonts w:ascii="Times New Roman" w:hAnsi="Times New Roman"/>
          <w:sz w:val="24"/>
          <w:szCs w:val="24"/>
        </w:rPr>
        <w:t xml:space="preserve">месеца, считано от датата на подписване на двустранния </w:t>
      </w:r>
      <w:proofErr w:type="spellStart"/>
      <w:r w:rsidRPr="005940EA">
        <w:rPr>
          <w:rFonts w:ascii="Times New Roman" w:hAnsi="Times New Roman"/>
          <w:sz w:val="24"/>
          <w:szCs w:val="24"/>
        </w:rPr>
        <w:t>приемо</w:t>
      </w:r>
      <w:proofErr w:type="spellEnd"/>
      <w:r w:rsidRPr="005940EA">
        <w:rPr>
          <w:rFonts w:ascii="Times New Roman" w:hAnsi="Times New Roman"/>
          <w:sz w:val="24"/>
          <w:szCs w:val="24"/>
        </w:rPr>
        <w:t>-предавателен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(4) В случай, че банката, издала гаранцията за изпълнение на договора, е обявена в несъстоятелност, изпадне в неплатежоспособност/свръх </w:t>
      </w:r>
      <w:proofErr w:type="spellStart"/>
      <w:r w:rsidRPr="00D75769">
        <w:rPr>
          <w:rFonts w:ascii="Times New Roman" w:hAnsi="Times New Roman"/>
          <w:sz w:val="24"/>
          <w:szCs w:val="24"/>
        </w:rPr>
        <w:t>задлъжнялост</w:t>
      </w:r>
      <w:proofErr w:type="spellEnd"/>
      <w:r w:rsidRPr="00D75769">
        <w:rPr>
          <w:rFonts w:ascii="Times New Roman" w:hAnsi="Times New Roman"/>
          <w:sz w:val="24"/>
          <w:szCs w:val="24"/>
        </w:rPr>
        <w:t>,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w:t>
      </w:r>
      <w:r w:rsidR="00934FC0">
        <w:rPr>
          <w:rFonts w:ascii="Times New Roman" w:hAnsi="Times New Roman"/>
          <w:sz w:val="24"/>
          <w:szCs w:val="24"/>
        </w:rPr>
        <w:t>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17</w:t>
      </w:r>
      <w:r w:rsidR="00277C74" w:rsidRPr="00507017">
        <w:rPr>
          <w:rFonts w:ascii="Times New Roman" w:hAnsi="Times New Roman"/>
          <w:sz w:val="24"/>
          <w:szCs w:val="24"/>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Възложителят не заплаща стойността на </w:t>
      </w:r>
      <w:proofErr w:type="spellStart"/>
      <w:r w:rsidRPr="00507017">
        <w:rPr>
          <w:rFonts w:ascii="Times New Roman" w:hAnsi="Times New Roman"/>
          <w:sz w:val="24"/>
          <w:szCs w:val="24"/>
        </w:rPr>
        <w:t>неизвършените</w:t>
      </w:r>
      <w:proofErr w:type="spellEnd"/>
      <w:r w:rsidRPr="00507017">
        <w:rPr>
          <w:rFonts w:ascii="Times New Roman" w:hAnsi="Times New Roman"/>
          <w:sz w:val="24"/>
          <w:szCs w:val="24"/>
        </w:rPr>
        <w:t xml:space="preserve">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w:t>
      </w:r>
      <w:proofErr w:type="spellStart"/>
      <w:r w:rsidRPr="00507017">
        <w:rPr>
          <w:rFonts w:ascii="Times New Roman" w:hAnsi="Times New Roman"/>
          <w:sz w:val="24"/>
          <w:szCs w:val="24"/>
        </w:rPr>
        <w:t>неизвършените</w:t>
      </w:r>
      <w:proofErr w:type="spellEnd"/>
      <w:r w:rsidRPr="00507017">
        <w:rPr>
          <w:rFonts w:ascii="Times New Roman" w:hAnsi="Times New Roman"/>
          <w:sz w:val="24"/>
          <w:szCs w:val="24"/>
        </w:rPr>
        <w:t xml:space="preserve">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18</w:t>
      </w:r>
      <w:r w:rsidR="00277C74" w:rsidRPr="00507017">
        <w:rPr>
          <w:rFonts w:ascii="Times New Roman" w:hAnsi="Times New Roman"/>
          <w:sz w:val="24"/>
          <w:szCs w:val="24"/>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19</w:t>
      </w:r>
      <w:r w:rsidR="00277C74" w:rsidRPr="00507017">
        <w:rPr>
          <w:rFonts w:ascii="Times New Roman" w:hAnsi="Times New Roman"/>
          <w:sz w:val="24"/>
          <w:szCs w:val="24"/>
        </w:rPr>
        <w:t>.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20</w:t>
      </w:r>
      <w:r w:rsidR="00277C74" w:rsidRPr="00507017">
        <w:rPr>
          <w:rFonts w:ascii="Times New Roman" w:hAnsi="Times New Roman"/>
          <w:sz w:val="24"/>
          <w:szCs w:val="24"/>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D97B1F" w:rsidRPr="00C34377" w:rsidRDefault="00D97B1F" w:rsidP="00D97B1F">
      <w:pPr>
        <w:spacing w:before="120"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 21</w:t>
      </w:r>
      <w:r w:rsidRPr="00C34377">
        <w:rPr>
          <w:rFonts w:ascii="Times New Roman" w:eastAsia="Times New Roman" w:hAnsi="Times New Roman"/>
          <w:sz w:val="24"/>
          <w:szCs w:val="24"/>
          <w:lang w:eastAsia="bg-BG"/>
        </w:rPr>
        <w:t>. (1) Настоящият договор се прекратява:</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С изпълнение на дейностите по чл.1;</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С изтичане на срока по чл.2;</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По взаимно писмено съгласие на страните;</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При настъпване на обективна невъзможност за изпълнение на възложената работа;</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5. При прекратяване на юридическо лице – страна по договора без </w:t>
      </w:r>
      <w:proofErr w:type="spellStart"/>
      <w:r w:rsidRPr="00C34377">
        <w:rPr>
          <w:rFonts w:ascii="Times New Roman" w:eastAsia="Times New Roman" w:hAnsi="Times New Roman"/>
          <w:sz w:val="24"/>
          <w:szCs w:val="24"/>
          <w:lang w:eastAsia="bg-BG"/>
        </w:rPr>
        <w:t>правоприемство</w:t>
      </w:r>
      <w:proofErr w:type="spellEnd"/>
      <w:r w:rsidRPr="00C34377">
        <w:rPr>
          <w:rFonts w:ascii="Times New Roman" w:eastAsia="Times New Roman" w:hAnsi="Times New Roman"/>
          <w:sz w:val="24"/>
          <w:szCs w:val="24"/>
          <w:lang w:eastAsia="bg-BG"/>
        </w:rPr>
        <w:t>.</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Възложителят може да прекрати договора без предизвестие, когато Изпълнителят:</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Бъде обявен в несъстоятелност или когато е в производство по несъстоятелност или ликвидация.</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Използва подизпълнител, без да е декларирал това в офертата си, или използва подизпълнител, който е различен от този, посочен в офертата му. /тази разпоредба остава в договора в случай, че избраният изпълнител е посочил, че ще използва подизпълнител/</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Възложителят може да прекрати договора:</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1. Едностранно с 15 (петнадесет)-дневно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Едностранно без предизвестие от изправната страна при пълно неизпълнение на  задълженията на другата страна.</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Едностранно от Възложителя без предизвестие, при забава на срока по чл.2, ал.2, т.1÷т.4 при изпълнението на съответната дейност по чл.1, ал.2.</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Едностранно без предизвестие, ако изпълнението на съ</w:t>
      </w:r>
      <w:r>
        <w:rPr>
          <w:rFonts w:ascii="Times New Roman" w:eastAsia="Times New Roman" w:hAnsi="Times New Roman"/>
          <w:sz w:val="24"/>
          <w:szCs w:val="24"/>
          <w:lang w:eastAsia="bg-BG"/>
        </w:rPr>
        <w:t xml:space="preserve">ответната дейност по чл.1, ал.2 </w:t>
      </w:r>
      <w:r w:rsidRPr="00C34377">
        <w:rPr>
          <w:rFonts w:ascii="Times New Roman" w:eastAsia="Times New Roman" w:hAnsi="Times New Roman"/>
          <w:sz w:val="24"/>
          <w:szCs w:val="24"/>
          <w:lang w:eastAsia="bg-BG"/>
        </w:rPr>
        <w:t>не отговаря на изискванията на Техническата спецификация и на Техническото предложение на Изпълнителя. В тези случаи Изпълнителят дължи връщане на получените до момента суми и неустойка.</w:t>
      </w:r>
    </w:p>
    <w:p w:rsidR="00D97B1F" w:rsidRPr="00C34377" w:rsidRDefault="00D97B1F" w:rsidP="00D97B1F">
      <w:pPr>
        <w:spacing w:before="12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Чл.22.</w:t>
      </w:r>
      <w:r w:rsidRPr="00C34377">
        <w:rPr>
          <w:rFonts w:ascii="Times New Roman" w:eastAsia="Times New Roman" w:hAnsi="Times New Roman"/>
          <w:sz w:val="24"/>
          <w:szCs w:val="24"/>
          <w:lang w:eastAsia="bg-BG"/>
        </w:rPr>
        <w:t xml:space="preserve"> Всяка от страните може да развали договора в случаите при условията и последиците на чл. 87-88 от Закона за задълженията и договорите с отправяне на писмено предупреждение от изправната страна до неизправната и определяне на 7 (седем)-дневен срок за изпълнение.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 СЪОБЩЕНИЯ</w:t>
      </w:r>
    </w:p>
    <w:p w:rsidR="00277C74" w:rsidRPr="0022346E"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23</w:t>
      </w:r>
      <w:r w:rsidR="00277C74" w:rsidRPr="00507017">
        <w:rPr>
          <w:rFonts w:ascii="Times New Roman" w:hAnsi="Times New Roman"/>
          <w:sz w:val="24"/>
          <w:szCs w:val="24"/>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24</w:t>
      </w:r>
      <w:r w:rsidR="00277C74" w:rsidRPr="00507017">
        <w:rPr>
          <w:rFonts w:ascii="Times New Roman" w:hAnsi="Times New Roman"/>
          <w:sz w:val="24"/>
          <w:szCs w:val="24"/>
        </w:rPr>
        <w:t>.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1"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2"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w:t>
      </w:r>
      <w:r w:rsidR="00934FC0">
        <w:rPr>
          <w:rFonts w:ascii="Times New Roman" w:hAnsi="Times New Roman"/>
          <w:sz w:val="24"/>
          <w:szCs w:val="24"/>
        </w:rPr>
        <w:t>угата в 10 (десет)-дневен срок.</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25</w:t>
      </w:r>
      <w:r w:rsidR="00277C74" w:rsidRPr="00507017">
        <w:rPr>
          <w:rFonts w:ascii="Times New Roman" w:hAnsi="Times New Roman"/>
          <w:sz w:val="24"/>
          <w:szCs w:val="24"/>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w:t>
      </w:r>
      <w:r w:rsidR="00277C74" w:rsidRPr="00507017">
        <w:rPr>
          <w:rFonts w:ascii="Times New Roman" w:hAnsi="Times New Roman"/>
          <w:sz w:val="24"/>
          <w:szCs w:val="24"/>
        </w:rPr>
        <w:lastRenderedPageBreak/>
        <w:t>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26</w:t>
      </w:r>
      <w:r w:rsidR="00277C74" w:rsidRPr="00507017">
        <w:rPr>
          <w:rFonts w:ascii="Times New Roman" w:hAnsi="Times New Roman"/>
          <w:sz w:val="24"/>
          <w:szCs w:val="24"/>
        </w:rPr>
        <w:t>. За неуредените в договора въпроси се прилагат разпоредбите на действащото българско законодателство.</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27</w:t>
      </w:r>
      <w:r w:rsidR="00277C74" w:rsidRPr="00507017">
        <w:rPr>
          <w:rFonts w:ascii="Times New Roman" w:hAnsi="Times New Roman"/>
          <w:sz w:val="24"/>
          <w:szCs w:val="24"/>
        </w:rPr>
        <w:t>. Ако друго не е уточнено, дните в този договор се считат за календарни.</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28</w:t>
      </w:r>
      <w:r w:rsidR="00277C74" w:rsidRPr="00507017">
        <w:rPr>
          <w:rFonts w:ascii="Times New Roman" w:hAnsi="Times New Roman"/>
          <w:sz w:val="24"/>
          <w:szCs w:val="24"/>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29</w:t>
      </w:r>
      <w:r w:rsidR="00277C74" w:rsidRPr="00507017">
        <w:rPr>
          <w:rFonts w:ascii="Times New Roman" w:hAnsi="Times New Roman"/>
          <w:sz w:val="24"/>
          <w:szCs w:val="24"/>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30</w:t>
      </w:r>
      <w:r w:rsidR="00277C74" w:rsidRPr="00507017">
        <w:rPr>
          <w:rFonts w:ascii="Times New Roman" w:hAnsi="Times New Roman"/>
          <w:sz w:val="24"/>
          <w:szCs w:val="24"/>
        </w:rPr>
        <w:t>. Нищожността на някоя клауза от договора или на допълнително уговорени условия не води до нищожност на друга кл</w:t>
      </w:r>
      <w:r w:rsidR="00934FC0">
        <w:rPr>
          <w:rFonts w:ascii="Times New Roman" w:hAnsi="Times New Roman"/>
          <w:sz w:val="24"/>
          <w:szCs w:val="24"/>
        </w:rPr>
        <w:t>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6B00CD"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proofErr w:type="spellStart"/>
      <w:r w:rsidRPr="006B00CD">
        <w:rPr>
          <w:rFonts w:ascii="Times New Roman" w:hAnsi="Times New Roman"/>
          <w:sz w:val="24"/>
          <w:szCs w:val="24"/>
        </w:rPr>
        <w:t>Масспектрометър</w:t>
      </w:r>
      <w:proofErr w:type="spellEnd"/>
      <w:r w:rsidRPr="006B00CD">
        <w:rPr>
          <w:rFonts w:ascii="Times New Roman" w:hAnsi="Times New Roman"/>
          <w:sz w:val="24"/>
          <w:szCs w:val="24"/>
        </w:rPr>
        <w:t xml:space="preserve"> с индуктивно свързана плазма (ICP</w:t>
      </w:r>
      <w:r w:rsidRPr="006B00CD">
        <w:rPr>
          <w:rFonts w:ascii="Times New Roman" w:hAnsi="Times New Roman"/>
          <w:sz w:val="24"/>
          <w:szCs w:val="24"/>
        </w:rPr>
        <w:noBreakHyphen/>
        <w:t>MS);</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proofErr w:type="spellStart"/>
      <w:r w:rsidRPr="006B00CD">
        <w:rPr>
          <w:rFonts w:ascii="Times New Roman" w:hAnsi="Times New Roman"/>
          <w:sz w:val="24"/>
          <w:szCs w:val="24"/>
        </w:rPr>
        <w:t>Масспектрометър</w:t>
      </w:r>
      <w:proofErr w:type="spellEnd"/>
      <w:r w:rsidRPr="006B00CD">
        <w:rPr>
          <w:rFonts w:ascii="Times New Roman" w:hAnsi="Times New Roman"/>
          <w:sz w:val="24"/>
          <w:szCs w:val="24"/>
        </w:rPr>
        <w:t xml:space="preserve"> с индуктивно свързана плазма (ICP</w:t>
      </w:r>
      <w:r w:rsidRPr="006B00CD">
        <w:rPr>
          <w:rFonts w:ascii="Times New Roman" w:hAnsi="Times New Roman"/>
          <w:sz w:val="24"/>
          <w:szCs w:val="24"/>
        </w:rPr>
        <w:noBreakHyphen/>
        <w:t>MS);</w:t>
      </w:r>
    </w:p>
    <w:p w:rsidR="00277C74"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proofErr w:type="spellStart"/>
      <w:r w:rsidRPr="006B00CD">
        <w:rPr>
          <w:rFonts w:ascii="Times New Roman" w:hAnsi="Times New Roman"/>
          <w:sz w:val="24"/>
          <w:szCs w:val="24"/>
        </w:rPr>
        <w:t>Масспектрометър</w:t>
      </w:r>
      <w:proofErr w:type="spellEnd"/>
      <w:r w:rsidRPr="006B00CD">
        <w:rPr>
          <w:rFonts w:ascii="Times New Roman" w:hAnsi="Times New Roman"/>
          <w:sz w:val="24"/>
          <w:szCs w:val="24"/>
        </w:rPr>
        <w:t xml:space="preserve"> с индуктивно свързана плазма (ICP</w:t>
      </w:r>
      <w:r w:rsidRPr="006B00CD">
        <w:rPr>
          <w:rFonts w:ascii="Times New Roman" w:hAnsi="Times New Roman"/>
          <w:sz w:val="24"/>
          <w:szCs w:val="24"/>
        </w:rPr>
        <w:noBreakHyphen/>
        <w:t>MS);</w:t>
      </w:r>
    </w:p>
    <w:p w:rsidR="00BF6D31" w:rsidRDefault="00BF6D31" w:rsidP="00DC170E">
      <w:pPr>
        <w:spacing w:before="100" w:beforeAutospacing="1" w:after="100" w:afterAutospacing="1" w:line="240" w:lineRule="auto"/>
        <w:jc w:val="both"/>
        <w:rPr>
          <w:rFonts w:ascii="Times New Roman" w:hAnsi="Times New Roman"/>
          <w:sz w:val="24"/>
          <w:szCs w:val="24"/>
        </w:rPr>
      </w:pPr>
    </w:p>
    <w:p w:rsidR="00BF6D31" w:rsidRPr="006B00CD" w:rsidRDefault="00BF6D31" w:rsidP="00DC170E">
      <w:pPr>
        <w:spacing w:before="100" w:beforeAutospacing="1" w:after="100" w:afterAutospacing="1" w:line="240" w:lineRule="auto"/>
        <w:jc w:val="both"/>
        <w:rPr>
          <w:rFonts w:ascii="Times New Roman" w:hAnsi="Times New Roman"/>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t xml:space="preserve">                         /…....................................../                                         /….……………………./</w:t>
      </w:r>
    </w:p>
    <w:p w:rsidR="00213681" w:rsidRDefault="00213681" w:rsidP="00DC170E">
      <w:pPr>
        <w:pStyle w:val="BodyText"/>
        <w:jc w:val="right"/>
        <w:rPr>
          <w:rFonts w:ascii="Times New Roman" w:hAnsi="Times New Roman"/>
          <w:b/>
          <w:sz w:val="24"/>
          <w:szCs w:val="24"/>
          <w:lang w:val="bg-BG"/>
        </w:rPr>
      </w:pPr>
    </w:p>
    <w:p w:rsidR="00213681" w:rsidRDefault="00213681" w:rsidP="00DC170E">
      <w:pPr>
        <w:pStyle w:val="BodyText"/>
        <w:jc w:val="right"/>
        <w:rPr>
          <w:rFonts w:ascii="Times New Roman" w:hAnsi="Times New Roman"/>
          <w:b/>
          <w:sz w:val="24"/>
          <w:szCs w:val="24"/>
          <w:lang w:val="bg-BG"/>
        </w:rPr>
      </w:pPr>
    </w:p>
    <w:p w:rsidR="00277C74" w:rsidRPr="0020158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lastRenderedPageBreak/>
        <w:t>Образец №14 б</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060A07" w:rsidP="00DC170E">
      <w:pPr>
        <w:spacing w:before="100" w:beforeAutospacing="1" w:after="100" w:afterAutospacing="1" w:line="240" w:lineRule="auto"/>
        <w:ind w:left="645" w:firstLine="63"/>
        <w:jc w:val="center"/>
        <w:rPr>
          <w:rFonts w:ascii="Times New Roman" w:hAnsi="Times New Roman"/>
          <w:sz w:val="24"/>
          <w:szCs w:val="24"/>
        </w:rPr>
      </w:pPr>
      <w:r>
        <w:rPr>
          <w:rFonts w:ascii="Times New Roman" w:hAnsi="Times New Roman"/>
          <w:sz w:val="24"/>
          <w:szCs w:val="24"/>
        </w:rPr>
        <w:t>Д О Г О В О Р № ……… / ………. 2016</w:t>
      </w:r>
      <w:r w:rsidR="00277C74" w:rsidRPr="00F438D5">
        <w:rPr>
          <w:rFonts w:ascii="Times New Roman" w:hAnsi="Times New Roman"/>
          <w:sz w:val="24"/>
          <w:szCs w:val="24"/>
        </w:rPr>
        <w:t>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060A07" w:rsidP="00DC170E">
      <w:pPr>
        <w:spacing w:before="100" w:beforeAutospacing="1" w:after="100" w:afterAutospacing="1" w:line="240" w:lineRule="auto"/>
        <w:ind w:firstLine="645"/>
        <w:jc w:val="both"/>
        <w:rPr>
          <w:rFonts w:ascii="Times New Roman" w:hAnsi="Times New Roman"/>
          <w:sz w:val="24"/>
          <w:szCs w:val="24"/>
        </w:rPr>
      </w:pPr>
      <w:r>
        <w:rPr>
          <w:rFonts w:ascii="Times New Roman" w:hAnsi="Times New Roman"/>
          <w:sz w:val="24"/>
          <w:szCs w:val="24"/>
        </w:rPr>
        <w:t>Днес, …………2016</w:t>
      </w:r>
      <w:r w:rsidR="00277C74" w:rsidRPr="00F438D5">
        <w:rPr>
          <w:rFonts w:ascii="Times New Roman" w:hAnsi="Times New Roman"/>
          <w:sz w:val="24"/>
          <w:szCs w:val="24"/>
        </w:rPr>
        <w:t xml:space="preserve">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w:t>
      </w:r>
      <w:r w:rsidR="006D69B9">
        <w:rPr>
          <w:rFonts w:ascii="Times New Roman" w:hAnsi="Times New Roman"/>
          <w:sz w:val="24"/>
          <w:szCs w:val="24"/>
        </w:rPr>
        <w:t>вляван от Веселин Димитров Пейчев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на основание чл.41, ал.1 от Закона за обществени поръчки (ЗОП) и в изп</w:t>
      </w:r>
      <w:r w:rsidR="00060A07">
        <w:rPr>
          <w:rFonts w:ascii="Times New Roman" w:hAnsi="Times New Roman"/>
          <w:sz w:val="24"/>
          <w:szCs w:val="24"/>
        </w:rPr>
        <w:t>ълнение на Решение №……./……..2016</w:t>
      </w:r>
      <w:r w:rsidRPr="00144FAA">
        <w:rPr>
          <w:rFonts w:ascii="Times New Roman" w:hAnsi="Times New Roman"/>
          <w:sz w:val="24"/>
          <w:szCs w:val="24"/>
        </w:rPr>
        <w:t xml:space="preserve">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277C74" w:rsidRPr="00385DC6" w:rsidRDefault="00277C74" w:rsidP="00DC170E">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 xml:space="preserve">Възложителят възлага, </w:t>
      </w:r>
      <w:r w:rsidR="00B938FC">
        <w:rPr>
          <w:rFonts w:ascii="Times New Roman" w:hAnsi="Times New Roman"/>
          <w:sz w:val="24"/>
          <w:szCs w:val="24"/>
        </w:rPr>
        <w:t>а Изпълнителят приема да извърши срещу заплащане</w:t>
      </w:r>
      <w:r w:rsidRPr="00385DC6">
        <w:rPr>
          <w:rFonts w:ascii="Times New Roman" w:hAnsi="Times New Roman"/>
          <w:sz w:val="24"/>
          <w:szCs w:val="24"/>
        </w:rPr>
        <w:t xml:space="preserve"> </w:t>
      </w:r>
      <w:r w:rsidR="00B938FC">
        <w:rPr>
          <w:rFonts w:ascii="Times New Roman" w:hAnsi="Times New Roman"/>
          <w:sz w:val="24"/>
          <w:szCs w:val="24"/>
        </w:rPr>
        <w:t xml:space="preserve">дейностите по </w:t>
      </w:r>
      <w:r w:rsidRPr="00385DC6">
        <w:rPr>
          <w:rFonts w:ascii="Times New Roman" w:hAnsi="Times New Roman"/>
          <w:sz w:val="24"/>
          <w:szCs w:val="24"/>
        </w:rPr>
        <w:t xml:space="preserve">доставка на </w:t>
      </w:r>
      <w:r w:rsidRPr="0020158B">
        <w:rPr>
          <w:rFonts w:ascii="Times New Roman" w:hAnsi="Times New Roman"/>
          <w:b/>
          <w:sz w:val="24"/>
          <w:szCs w:val="24"/>
        </w:rPr>
        <w:t xml:space="preserve">Газов </w:t>
      </w:r>
      <w:proofErr w:type="spellStart"/>
      <w:r w:rsidRPr="0020158B">
        <w:rPr>
          <w:rFonts w:ascii="Times New Roman" w:hAnsi="Times New Roman"/>
          <w:b/>
          <w:sz w:val="24"/>
          <w:szCs w:val="24"/>
        </w:rPr>
        <w:t>хроматограф</w:t>
      </w:r>
      <w:proofErr w:type="spellEnd"/>
      <w:r w:rsidRPr="0020158B">
        <w:rPr>
          <w:rFonts w:ascii="Times New Roman" w:hAnsi="Times New Roman"/>
          <w:b/>
          <w:sz w:val="24"/>
          <w:szCs w:val="24"/>
        </w:rPr>
        <w:t xml:space="preserve"> с </w:t>
      </w:r>
      <w:proofErr w:type="spellStart"/>
      <w:r w:rsidRPr="0020158B">
        <w:rPr>
          <w:rFonts w:ascii="Times New Roman" w:hAnsi="Times New Roman"/>
          <w:b/>
          <w:sz w:val="24"/>
          <w:szCs w:val="24"/>
        </w:rPr>
        <w:t>масдетектор</w:t>
      </w:r>
      <w:proofErr w:type="spellEnd"/>
      <w:r w:rsidRPr="0074687D">
        <w:rPr>
          <w:rFonts w:ascii="Times New Roman" w:hAnsi="Times New Roman"/>
          <w:b/>
          <w:sz w:val="24"/>
          <w:szCs w:val="24"/>
          <w:lang w:val="ru-RU"/>
        </w:rPr>
        <w:t xml:space="preserve"> </w:t>
      </w:r>
      <w:r w:rsidRPr="0020158B">
        <w:rPr>
          <w:rFonts w:ascii="Times New Roman" w:hAnsi="Times New Roman"/>
          <w:b/>
          <w:sz w:val="24"/>
          <w:szCs w:val="24"/>
        </w:rPr>
        <w:t xml:space="preserve">и </w:t>
      </w:r>
      <w:proofErr w:type="spellStart"/>
      <w:r w:rsidRPr="0020158B">
        <w:rPr>
          <w:rFonts w:ascii="Times New Roman" w:hAnsi="Times New Roman"/>
          <w:b/>
          <w:sz w:val="24"/>
          <w:szCs w:val="24"/>
        </w:rPr>
        <w:t>хедспейс</w:t>
      </w:r>
      <w:proofErr w:type="spellEnd"/>
      <w:r w:rsidRPr="0020158B">
        <w:rPr>
          <w:rFonts w:ascii="Times New Roman" w:hAnsi="Times New Roman"/>
          <w:b/>
          <w:sz w:val="24"/>
          <w:szCs w:val="24"/>
        </w:rPr>
        <w:t xml:space="preserve"> (GC MS HS),</w:t>
      </w:r>
      <w:r>
        <w:rPr>
          <w:rFonts w:ascii="Times New Roman" w:hAnsi="Times New Roman"/>
          <w:sz w:val="24"/>
          <w:szCs w:val="24"/>
        </w:rPr>
        <w:t xml:space="preserve"> </w:t>
      </w:r>
      <w:r w:rsidRPr="00385DC6">
        <w:rPr>
          <w:rFonts w:ascii="Times New Roman" w:hAnsi="Times New Roman"/>
          <w:sz w:val="24"/>
          <w:szCs w:val="24"/>
        </w:rPr>
        <w:t xml:space="preserve">по Обособена позиция № </w:t>
      </w:r>
      <w:r>
        <w:rPr>
          <w:rFonts w:ascii="Times New Roman" w:hAnsi="Times New Roman"/>
          <w:sz w:val="24"/>
          <w:szCs w:val="24"/>
        </w:rPr>
        <w:t>2</w:t>
      </w:r>
      <w:r w:rsidRPr="00385DC6">
        <w:rPr>
          <w:rFonts w:ascii="Times New Roman" w:hAnsi="Times New Roman"/>
          <w:sz w:val="24"/>
          <w:szCs w:val="24"/>
        </w:rPr>
        <w:t xml:space="preserve"> от поръчка с предмет: </w:t>
      </w:r>
      <w:r w:rsidR="00481647" w:rsidRPr="00B938FC">
        <w:rPr>
          <w:rFonts w:ascii="Times New Roman" w:hAnsi="Times New Roman"/>
          <w:sz w:val="24"/>
          <w:szCs w:val="24"/>
          <w:lang w:val="ru-RU"/>
        </w:rPr>
        <w:t>“</w:t>
      </w:r>
      <w:r w:rsidR="00481647" w:rsidRPr="00B938FC">
        <w:rPr>
          <w:rFonts w:ascii="Times New Roman" w:hAnsi="Times New Roman"/>
          <w:sz w:val="24"/>
          <w:szCs w:val="24"/>
        </w:rPr>
        <w:t>Доставка на аналитична апаратура със следните обособени позиции</w:t>
      </w:r>
      <w:r w:rsidR="00481647" w:rsidRPr="00B938FC">
        <w:rPr>
          <w:rFonts w:ascii="Times New Roman" w:hAnsi="Times New Roman"/>
          <w:i/>
          <w:sz w:val="24"/>
          <w:szCs w:val="24"/>
        </w:rPr>
        <w:t xml:space="preserve">: </w:t>
      </w:r>
      <w:r w:rsidR="00481647" w:rsidRPr="00B938FC">
        <w:rPr>
          <w:rFonts w:ascii="Times New Roman" w:hAnsi="Times New Roman"/>
          <w:i/>
          <w:sz w:val="24"/>
          <w:szCs w:val="24"/>
          <w:u w:val="single"/>
        </w:rPr>
        <w:t>Обособена позиция № 1</w:t>
      </w:r>
      <w:r w:rsidR="00481647" w:rsidRPr="00B938FC">
        <w:rPr>
          <w:rFonts w:ascii="Times New Roman" w:hAnsi="Times New Roman"/>
          <w:i/>
          <w:sz w:val="24"/>
          <w:szCs w:val="24"/>
        </w:rPr>
        <w:t>:</w:t>
      </w:r>
      <w:r w:rsidR="00481647" w:rsidRPr="00B938FC">
        <w:rPr>
          <w:rFonts w:ascii="Times New Roman" w:hAnsi="Times New Roman"/>
          <w:sz w:val="24"/>
          <w:szCs w:val="24"/>
        </w:rPr>
        <w:t xml:space="preserve"> Доставка на </w:t>
      </w:r>
      <w:proofErr w:type="spellStart"/>
      <w:r w:rsidR="00481647" w:rsidRPr="00B938FC">
        <w:rPr>
          <w:rFonts w:ascii="Times New Roman" w:hAnsi="Times New Roman"/>
          <w:sz w:val="24"/>
          <w:szCs w:val="24"/>
        </w:rPr>
        <w:t>Масспектрометър</w:t>
      </w:r>
      <w:proofErr w:type="spellEnd"/>
      <w:r w:rsidR="00481647" w:rsidRPr="00B938FC">
        <w:rPr>
          <w:rFonts w:ascii="Times New Roman" w:hAnsi="Times New Roman"/>
          <w:sz w:val="24"/>
          <w:szCs w:val="24"/>
        </w:rPr>
        <w:t xml:space="preserve"> с индуктивно свързана плазма (ICP MS); </w:t>
      </w:r>
      <w:r w:rsidR="00481647" w:rsidRPr="00B938FC">
        <w:rPr>
          <w:rFonts w:ascii="Times New Roman" w:hAnsi="Times New Roman"/>
          <w:i/>
          <w:sz w:val="24"/>
          <w:szCs w:val="24"/>
          <w:u w:val="single"/>
        </w:rPr>
        <w:t>Обособена позиция № 2:</w:t>
      </w:r>
      <w:r w:rsidR="00481647" w:rsidRPr="00B938FC">
        <w:rPr>
          <w:rFonts w:ascii="Times New Roman" w:hAnsi="Times New Roman"/>
          <w:i/>
          <w:sz w:val="24"/>
          <w:szCs w:val="24"/>
        </w:rPr>
        <w:t xml:space="preserve"> </w:t>
      </w:r>
      <w:r w:rsidR="00481647" w:rsidRPr="00B938FC">
        <w:rPr>
          <w:rFonts w:ascii="Times New Roman" w:hAnsi="Times New Roman"/>
          <w:sz w:val="24"/>
          <w:szCs w:val="24"/>
        </w:rPr>
        <w:t>Доставка на</w:t>
      </w:r>
      <w:r w:rsidR="00481647" w:rsidRPr="00B938FC">
        <w:rPr>
          <w:rFonts w:ascii="Times New Roman" w:hAnsi="Times New Roman"/>
          <w:i/>
          <w:sz w:val="24"/>
          <w:szCs w:val="24"/>
        </w:rPr>
        <w:t xml:space="preserve"> </w:t>
      </w:r>
      <w:r w:rsidR="00481647" w:rsidRPr="00B938FC">
        <w:rPr>
          <w:rFonts w:ascii="Times New Roman" w:hAnsi="Times New Roman"/>
          <w:sz w:val="24"/>
          <w:szCs w:val="24"/>
        </w:rPr>
        <w:t xml:space="preserve">Газов </w:t>
      </w:r>
      <w:proofErr w:type="spellStart"/>
      <w:r w:rsidR="00481647" w:rsidRPr="00B938FC">
        <w:rPr>
          <w:rFonts w:ascii="Times New Roman" w:hAnsi="Times New Roman"/>
          <w:sz w:val="24"/>
          <w:szCs w:val="24"/>
        </w:rPr>
        <w:t>хроматограф</w:t>
      </w:r>
      <w:proofErr w:type="spellEnd"/>
      <w:r w:rsidR="00481647" w:rsidRPr="00B938FC">
        <w:rPr>
          <w:rFonts w:ascii="Times New Roman" w:hAnsi="Times New Roman"/>
          <w:sz w:val="24"/>
          <w:szCs w:val="24"/>
        </w:rPr>
        <w:t xml:space="preserve"> с </w:t>
      </w:r>
      <w:proofErr w:type="spellStart"/>
      <w:r w:rsidR="00481647" w:rsidRPr="00B938FC">
        <w:rPr>
          <w:rFonts w:ascii="Times New Roman" w:hAnsi="Times New Roman"/>
          <w:sz w:val="24"/>
          <w:szCs w:val="24"/>
        </w:rPr>
        <w:t>масдетектор</w:t>
      </w:r>
      <w:proofErr w:type="spellEnd"/>
      <w:r w:rsidR="00481647" w:rsidRPr="00B938FC">
        <w:rPr>
          <w:rFonts w:ascii="Times New Roman" w:hAnsi="Times New Roman"/>
          <w:sz w:val="24"/>
          <w:szCs w:val="24"/>
        </w:rPr>
        <w:t xml:space="preserve"> и </w:t>
      </w:r>
      <w:proofErr w:type="spellStart"/>
      <w:r w:rsidR="00481647" w:rsidRPr="00B938FC">
        <w:rPr>
          <w:rFonts w:ascii="Times New Roman" w:hAnsi="Times New Roman"/>
          <w:sz w:val="24"/>
          <w:szCs w:val="24"/>
        </w:rPr>
        <w:t>хедспейс</w:t>
      </w:r>
      <w:proofErr w:type="spellEnd"/>
      <w:r w:rsidR="00481647" w:rsidRPr="00B938FC">
        <w:rPr>
          <w:rFonts w:ascii="Times New Roman" w:hAnsi="Times New Roman"/>
          <w:sz w:val="24"/>
          <w:szCs w:val="24"/>
        </w:rPr>
        <w:t xml:space="preserve"> (GC MS HS); </w:t>
      </w:r>
      <w:r w:rsidR="00481647" w:rsidRPr="00B938FC">
        <w:rPr>
          <w:rFonts w:ascii="Times New Roman" w:hAnsi="Times New Roman"/>
          <w:i/>
          <w:sz w:val="24"/>
          <w:szCs w:val="24"/>
          <w:u w:val="single"/>
        </w:rPr>
        <w:t xml:space="preserve">Обособена позиция № </w:t>
      </w:r>
      <w:r w:rsidR="00481647" w:rsidRPr="00B938FC">
        <w:rPr>
          <w:rFonts w:ascii="Times New Roman" w:hAnsi="Times New Roman"/>
          <w:i/>
          <w:sz w:val="24"/>
          <w:szCs w:val="24"/>
          <w:u w:val="single"/>
          <w:lang w:val="ru-RU"/>
        </w:rPr>
        <w:t>3</w:t>
      </w:r>
      <w:r w:rsidR="00481647" w:rsidRPr="00B938FC">
        <w:rPr>
          <w:rFonts w:ascii="Times New Roman" w:hAnsi="Times New Roman"/>
          <w:i/>
          <w:sz w:val="24"/>
          <w:szCs w:val="24"/>
          <w:u w:val="single"/>
        </w:rPr>
        <w:t>:</w:t>
      </w:r>
      <w:r w:rsidR="00481647" w:rsidRPr="00B938FC">
        <w:rPr>
          <w:rFonts w:ascii="Times New Roman" w:hAnsi="Times New Roman"/>
          <w:sz w:val="24"/>
          <w:szCs w:val="24"/>
        </w:rPr>
        <w:t xml:space="preserve"> Доставка на Анализатор за общ органичен въглерод (TOC), </w:t>
      </w:r>
      <w:r w:rsidR="00481647" w:rsidRPr="00B938FC">
        <w:rPr>
          <w:rFonts w:ascii="Times New Roman" w:hAnsi="Times New Roman"/>
          <w:bCs/>
          <w:sz w:val="24"/>
          <w:szCs w:val="24"/>
        </w:rPr>
        <w:t xml:space="preserve">за нуждите на </w:t>
      </w:r>
      <w:r w:rsidR="00481647" w:rsidRPr="00B938FC">
        <w:rPr>
          <w:rFonts w:ascii="Times New Roman" w:hAnsi="Times New Roman"/>
          <w:sz w:val="24"/>
          <w:szCs w:val="24"/>
        </w:rPr>
        <w:t xml:space="preserve">изпълнение на проект „Подобрен мониторинг на морската вода” – </w:t>
      </w:r>
      <w:r w:rsidR="00481647" w:rsidRPr="00B938FC">
        <w:rPr>
          <w:rFonts w:ascii="Times New Roman" w:hAnsi="Times New Roman"/>
          <w:sz w:val="24"/>
          <w:szCs w:val="24"/>
          <w:lang w:val="en-US"/>
        </w:rPr>
        <w:t>IMAMO</w:t>
      </w:r>
      <w:r w:rsidR="00481647" w:rsidRPr="00B938FC">
        <w:rPr>
          <w:rFonts w:ascii="Times New Roman" w:hAnsi="Times New Roman"/>
          <w:sz w:val="24"/>
          <w:szCs w:val="24"/>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B938FC">
        <w:rPr>
          <w:rFonts w:ascii="Times New Roman" w:hAnsi="Times New Roman"/>
          <w:sz w:val="24"/>
          <w:szCs w:val="24"/>
          <w:lang w:val="ru-RU"/>
        </w:rPr>
        <w:t>”</w:t>
      </w:r>
      <w:r w:rsidR="00B938FC">
        <w:rPr>
          <w:rFonts w:ascii="Times New Roman" w:hAnsi="Times New Roman"/>
          <w:sz w:val="24"/>
          <w:szCs w:val="24"/>
          <w:lang w:eastAsia="bg-BG"/>
        </w:rPr>
        <w:t xml:space="preserve">, съгласно </w:t>
      </w:r>
      <w:r w:rsidR="00B938FC" w:rsidRPr="00B938FC">
        <w:rPr>
          <w:rFonts w:ascii="Times New Roman" w:hAnsi="Times New Roman"/>
          <w:sz w:val="24"/>
          <w:szCs w:val="24"/>
          <w:lang w:eastAsia="bg-BG"/>
        </w:rPr>
        <w:t>Техническата спецификация на Въз</w:t>
      </w:r>
      <w:r w:rsidR="00B938FC">
        <w:rPr>
          <w:rFonts w:ascii="Times New Roman" w:hAnsi="Times New Roman"/>
          <w:sz w:val="24"/>
          <w:szCs w:val="24"/>
          <w:lang w:eastAsia="bg-BG"/>
        </w:rPr>
        <w:t>ложителя и Т</w:t>
      </w:r>
      <w:r w:rsidR="00B938FC" w:rsidRPr="00B938FC">
        <w:rPr>
          <w:rFonts w:ascii="Times New Roman" w:hAnsi="Times New Roman"/>
          <w:sz w:val="24"/>
          <w:szCs w:val="24"/>
          <w:lang w:eastAsia="bg-BG"/>
        </w:rPr>
        <w:t>ехническото предложение на Изпълнителя, неразделна част от настоящия договор.</w:t>
      </w:r>
    </w:p>
    <w:p w:rsidR="00277C74" w:rsidRDefault="00277C74" w:rsidP="00DC170E">
      <w:pPr>
        <w:spacing w:after="0" w:line="240" w:lineRule="auto"/>
        <w:jc w:val="both"/>
        <w:rPr>
          <w:rFonts w:ascii="Times New Roman" w:hAnsi="Times New Roman"/>
          <w:sz w:val="24"/>
          <w:szCs w:val="24"/>
        </w:rPr>
      </w:pPr>
      <w:r>
        <w:rPr>
          <w:rFonts w:ascii="Times New Roman" w:hAnsi="Times New Roman"/>
          <w:sz w:val="24"/>
          <w:szCs w:val="24"/>
        </w:rPr>
        <w:lastRenderedPageBreak/>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 </w:t>
      </w:r>
      <w:r>
        <w:rPr>
          <w:rFonts w:ascii="Times New Roman" w:hAnsi="Times New Roman"/>
          <w:sz w:val="24"/>
          <w:szCs w:val="24"/>
        </w:rPr>
        <w:t xml:space="preserve">на </w:t>
      </w:r>
      <w:r w:rsidRPr="00385DC6">
        <w:rPr>
          <w:rFonts w:ascii="Times New Roman" w:hAnsi="Times New Roman"/>
          <w:sz w:val="24"/>
          <w:szCs w:val="24"/>
        </w:rPr>
        <w:t xml:space="preserve">Обособена позиция № </w:t>
      </w:r>
      <w:r>
        <w:rPr>
          <w:rFonts w:ascii="Times New Roman" w:hAnsi="Times New Roman"/>
          <w:sz w:val="24"/>
          <w:szCs w:val="24"/>
        </w:rPr>
        <w:t>2</w:t>
      </w:r>
      <w:r w:rsidRPr="00385DC6">
        <w:rPr>
          <w:rFonts w:ascii="Times New Roman" w:hAnsi="Times New Roman"/>
          <w:sz w:val="24"/>
          <w:szCs w:val="24"/>
        </w:rPr>
        <w:t xml:space="preserve"> </w:t>
      </w:r>
      <w:r w:rsidRPr="00114F42">
        <w:rPr>
          <w:rFonts w:ascii="Times New Roman" w:hAnsi="Times New Roman"/>
          <w:sz w:val="24"/>
          <w:szCs w:val="24"/>
        </w:rPr>
        <w:t>включва</w:t>
      </w:r>
      <w:r w:rsidR="004D5578" w:rsidRPr="004D5578">
        <w:rPr>
          <w:rFonts w:ascii="Times New Roman" w:hAnsi="Times New Roman"/>
          <w:sz w:val="24"/>
          <w:szCs w:val="24"/>
        </w:rPr>
        <w:t xml:space="preserve"> </w:t>
      </w:r>
      <w:r w:rsidR="004D5578">
        <w:rPr>
          <w:rFonts w:ascii="Times New Roman" w:hAnsi="Times New Roman"/>
          <w:sz w:val="24"/>
          <w:szCs w:val="24"/>
        </w:rPr>
        <w:t>следните дейности</w:t>
      </w:r>
      <w:r>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2.1. Доставка на</w:t>
      </w:r>
      <w:r w:rsidRPr="0074687D">
        <w:rPr>
          <w:rFonts w:ascii="Times New Roman" w:hAnsi="Times New Roman"/>
          <w:sz w:val="24"/>
          <w:szCs w:val="24"/>
          <w:lang w:val="ru-RU"/>
        </w:rPr>
        <w:t xml:space="preserve"> </w:t>
      </w:r>
      <w:r w:rsidRPr="00385DC6">
        <w:rPr>
          <w:rFonts w:ascii="Times New Roman" w:hAnsi="Times New Roman"/>
          <w:sz w:val="24"/>
          <w:szCs w:val="24"/>
        </w:rPr>
        <w:t xml:space="preserve">Газов </w:t>
      </w:r>
      <w:proofErr w:type="spellStart"/>
      <w:r w:rsidRPr="00385DC6">
        <w:rPr>
          <w:rFonts w:ascii="Times New Roman" w:hAnsi="Times New Roman"/>
          <w:sz w:val="24"/>
          <w:szCs w:val="24"/>
        </w:rPr>
        <w:t>хроматограф</w:t>
      </w:r>
      <w:proofErr w:type="spellEnd"/>
      <w:r w:rsidRPr="00385DC6">
        <w:rPr>
          <w:rFonts w:ascii="Times New Roman" w:hAnsi="Times New Roman"/>
          <w:sz w:val="24"/>
          <w:szCs w:val="24"/>
        </w:rPr>
        <w:t xml:space="preserve"> с </w:t>
      </w:r>
      <w:proofErr w:type="spellStart"/>
      <w:r w:rsidRPr="00385DC6">
        <w:rPr>
          <w:rFonts w:ascii="Times New Roman" w:hAnsi="Times New Roman"/>
          <w:sz w:val="24"/>
          <w:szCs w:val="24"/>
        </w:rPr>
        <w:t>масдетектор</w:t>
      </w:r>
      <w:proofErr w:type="spellEnd"/>
      <w:r w:rsidRPr="0074687D">
        <w:rPr>
          <w:rFonts w:ascii="Times New Roman" w:hAnsi="Times New Roman"/>
          <w:sz w:val="24"/>
          <w:szCs w:val="24"/>
          <w:lang w:val="ru-RU"/>
        </w:rPr>
        <w:t xml:space="preserve"> </w:t>
      </w:r>
      <w:r w:rsidRPr="00385DC6">
        <w:rPr>
          <w:rFonts w:ascii="Times New Roman" w:hAnsi="Times New Roman"/>
          <w:sz w:val="24"/>
          <w:szCs w:val="24"/>
        </w:rPr>
        <w:t xml:space="preserve">и </w:t>
      </w:r>
      <w:proofErr w:type="spellStart"/>
      <w:r w:rsidRPr="00385DC6">
        <w:rPr>
          <w:rFonts w:ascii="Times New Roman" w:hAnsi="Times New Roman"/>
          <w:sz w:val="24"/>
          <w:szCs w:val="24"/>
        </w:rPr>
        <w:t>хедспейс</w:t>
      </w:r>
      <w:proofErr w:type="spellEnd"/>
      <w:r w:rsidRPr="00385DC6">
        <w:rPr>
          <w:rFonts w:ascii="Times New Roman" w:hAnsi="Times New Roman"/>
          <w:sz w:val="24"/>
          <w:szCs w:val="24"/>
        </w:rPr>
        <w:t xml:space="preserve"> (GC MS HS)</w:t>
      </w:r>
      <w:r>
        <w:rPr>
          <w:rFonts w:ascii="Times New Roman" w:hAnsi="Times New Roman"/>
          <w:sz w:val="24"/>
          <w:szCs w:val="24"/>
        </w:rPr>
        <w:t xml:space="preserve"> </w:t>
      </w:r>
      <w:r w:rsidRPr="00AE69F1">
        <w:rPr>
          <w:rFonts w:ascii="Times New Roman" w:hAnsi="Times New Roman"/>
          <w:sz w:val="24"/>
          <w:szCs w:val="24"/>
        </w:rPr>
        <w:t>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411864">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в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00142101">
        <w:rPr>
          <w:rFonts w:ascii="Times New Roman" w:hAnsi="Times New Roman"/>
          <w:sz w:val="24"/>
          <w:szCs w:val="24"/>
        </w:rPr>
        <w:t>, т.4.3</w:t>
      </w:r>
      <w:r w:rsidRPr="0074687D">
        <w:rPr>
          <w:rFonts w:ascii="Times New Roman" w:hAnsi="Times New Roman"/>
          <w:sz w:val="24"/>
          <w:szCs w:val="24"/>
          <w:lang w:val="ru-RU"/>
        </w:rPr>
        <w:t>.</w:t>
      </w:r>
      <w:r>
        <w:rPr>
          <w:rFonts w:ascii="Times New Roman" w:hAnsi="Times New Roman"/>
          <w:sz w:val="24"/>
          <w:szCs w:val="24"/>
        </w:rPr>
        <w:t xml:space="preserve">, в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57140F" w:rsidRPr="007B6A81" w:rsidRDefault="0057140F" w:rsidP="0057140F">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57140F" w:rsidRPr="00B1374F" w:rsidRDefault="0057140F" w:rsidP="0057140F">
      <w:pPr>
        <w:spacing w:after="0" w:line="240" w:lineRule="auto"/>
        <w:jc w:val="both"/>
        <w:rPr>
          <w:rFonts w:ascii="Times New Roman" w:hAnsi="Times New Roman"/>
          <w:sz w:val="24"/>
          <w:szCs w:val="24"/>
        </w:rPr>
      </w:pPr>
      <w:r w:rsidRPr="00B1374F">
        <w:rPr>
          <w:rFonts w:ascii="Times New Roman" w:eastAsia="Times New Roman" w:hAnsi="Times New Roman"/>
          <w:sz w:val="24"/>
          <w:szCs w:val="24"/>
          <w:lang w:eastAsia="bg-BG"/>
        </w:rPr>
        <w:t>(2) Общият срок за изпълнение на дейностите по чл.1, ал.2 е 150 (сто и петдесет) дни, считано от посочената дата на сключване на договора, който срок е разпределен съгласно ал.4.</w:t>
      </w:r>
    </w:p>
    <w:p w:rsidR="0057140F" w:rsidRDefault="0057140F" w:rsidP="0057140F">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57140F" w:rsidRDefault="0057140F" w:rsidP="0057140F">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 xml:space="preserve">Дейностите по чл.1, ал.2 следва да бъдат изпълнени в сроковете, 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85755D" w:rsidP="00DC170E">
      <w:pPr>
        <w:spacing w:after="0" w:line="240" w:lineRule="auto"/>
        <w:ind w:firstLine="708"/>
        <w:jc w:val="both"/>
        <w:rPr>
          <w:rFonts w:ascii="Times New Roman" w:hAnsi="Times New Roman"/>
          <w:b/>
          <w:sz w:val="24"/>
          <w:szCs w:val="24"/>
          <w:highlight w:val="yellow"/>
        </w:rPr>
      </w:pPr>
      <w:r>
        <w:rPr>
          <w:rFonts w:ascii="Times New Roman" w:hAnsi="Times New Roman"/>
          <w:sz w:val="24"/>
          <w:szCs w:val="24"/>
        </w:rPr>
        <w:t>1.</w:t>
      </w:r>
      <w:r w:rsidR="00277C74">
        <w:rPr>
          <w:rFonts w:ascii="Times New Roman" w:hAnsi="Times New Roman"/>
          <w:b/>
          <w:sz w:val="24"/>
          <w:szCs w:val="24"/>
        </w:rPr>
        <w:t>Срок</w:t>
      </w:r>
      <w:r w:rsidR="00277C74"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w:t>
      </w:r>
      <w:r w:rsidRPr="00385DC6">
        <w:rPr>
          <w:rFonts w:ascii="Times New Roman" w:hAnsi="Times New Roman"/>
          <w:sz w:val="24"/>
          <w:szCs w:val="24"/>
        </w:rPr>
        <w:t xml:space="preserve">Газов </w:t>
      </w:r>
      <w:proofErr w:type="spellStart"/>
      <w:r w:rsidRPr="00385DC6">
        <w:rPr>
          <w:rFonts w:ascii="Times New Roman" w:hAnsi="Times New Roman"/>
          <w:sz w:val="24"/>
          <w:szCs w:val="24"/>
        </w:rPr>
        <w:t>хроматограф</w:t>
      </w:r>
      <w:proofErr w:type="spellEnd"/>
      <w:r w:rsidRPr="00385DC6">
        <w:rPr>
          <w:rFonts w:ascii="Times New Roman" w:hAnsi="Times New Roman"/>
          <w:sz w:val="24"/>
          <w:szCs w:val="24"/>
        </w:rPr>
        <w:t xml:space="preserve"> с </w:t>
      </w:r>
      <w:proofErr w:type="spellStart"/>
      <w:r w:rsidRPr="00385DC6">
        <w:rPr>
          <w:rFonts w:ascii="Times New Roman" w:hAnsi="Times New Roman"/>
          <w:sz w:val="24"/>
          <w:szCs w:val="24"/>
        </w:rPr>
        <w:t>масдетектор</w:t>
      </w:r>
      <w:proofErr w:type="spellEnd"/>
      <w:r w:rsidRPr="0074687D">
        <w:rPr>
          <w:rFonts w:ascii="Times New Roman" w:hAnsi="Times New Roman"/>
          <w:sz w:val="24"/>
          <w:szCs w:val="24"/>
          <w:lang w:val="ru-RU"/>
        </w:rPr>
        <w:t xml:space="preserve"> </w:t>
      </w:r>
      <w:r w:rsidRPr="00385DC6">
        <w:rPr>
          <w:rFonts w:ascii="Times New Roman" w:hAnsi="Times New Roman"/>
          <w:sz w:val="24"/>
          <w:szCs w:val="24"/>
        </w:rPr>
        <w:t xml:space="preserve">и </w:t>
      </w:r>
      <w:proofErr w:type="spellStart"/>
      <w:r w:rsidRPr="00385DC6">
        <w:rPr>
          <w:rFonts w:ascii="Times New Roman" w:hAnsi="Times New Roman"/>
          <w:sz w:val="24"/>
          <w:szCs w:val="24"/>
        </w:rPr>
        <w:t>хедспейс</w:t>
      </w:r>
      <w:proofErr w:type="spellEnd"/>
      <w:r w:rsidRPr="00385DC6">
        <w:rPr>
          <w:rFonts w:ascii="Times New Roman" w:hAnsi="Times New Roman"/>
          <w:sz w:val="24"/>
          <w:szCs w:val="24"/>
        </w:rPr>
        <w:t xml:space="preserve"> (GC MS HS)</w:t>
      </w:r>
      <w:r w:rsidRPr="0074687D">
        <w:rPr>
          <w:rFonts w:ascii="Times New Roman" w:hAnsi="Times New Roman"/>
          <w:sz w:val="24"/>
          <w:szCs w:val="24"/>
          <w:lang w:val="ru-RU"/>
        </w:rPr>
        <w:t xml:space="preserve"> </w:t>
      </w:r>
      <w:r>
        <w:rPr>
          <w:rFonts w:ascii="Times New Roman" w:hAnsi="Times New Roman"/>
          <w:sz w:val="24"/>
          <w:szCs w:val="24"/>
        </w:rPr>
        <w:t xml:space="preserve">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работни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3.</w:t>
      </w:r>
      <w:r w:rsidRPr="00283A22">
        <w:rPr>
          <w:rFonts w:ascii="Times New Roman" w:hAnsi="Times New Roman"/>
          <w:b/>
          <w:sz w:val="24"/>
          <w:szCs w:val="24"/>
        </w:rPr>
        <w:t xml:space="preserve"> Срок за обучение</w:t>
      </w:r>
    </w:p>
    <w:p w:rsidR="00277C74" w:rsidRDefault="00277C74" w:rsidP="00A746D7">
      <w:pPr>
        <w:spacing w:after="0"/>
        <w:ind w:firstLine="708"/>
        <w:jc w:val="both"/>
        <w:rPr>
          <w:rFonts w:ascii="Times New Roman" w:hAnsi="Times New Roman"/>
          <w:sz w:val="24"/>
          <w:szCs w:val="24"/>
        </w:rPr>
      </w:pP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213681">
        <w:rPr>
          <w:rFonts w:ascii="Times New Roman" w:hAnsi="Times New Roman"/>
          <w:sz w:val="24"/>
          <w:szCs w:val="24"/>
        </w:rPr>
        <w:t>тация, с продължителност</w:t>
      </w:r>
      <w:r w:rsidR="007C53C6">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4. </w:t>
      </w:r>
      <w:r w:rsidRPr="00B847A6">
        <w:rPr>
          <w:rFonts w:ascii="Times New Roman" w:hAnsi="Times New Roman"/>
          <w:b/>
          <w:sz w:val="24"/>
          <w:szCs w:val="24"/>
        </w:rPr>
        <w:t>Срок за пробна експлоатация</w:t>
      </w:r>
    </w:p>
    <w:p w:rsidR="00277C74" w:rsidRPr="003D492F" w:rsidRDefault="00277C74" w:rsidP="00DC170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007C53C6">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3D492F">
        <w:rPr>
          <w:rFonts w:ascii="Times New Roman" w:hAnsi="Times New Roman"/>
          <w:color w:val="000000"/>
          <w:sz w:val="24"/>
          <w:szCs w:val="24"/>
        </w:rPr>
        <w:t>и започва да тече от деня, в който инсталирането на оборудването и обучението на специалисти на персонала на Възложителя са завършени.</w:t>
      </w:r>
    </w:p>
    <w:p w:rsidR="00277C74" w:rsidRPr="007523DC" w:rsidRDefault="00277C74" w:rsidP="00DC170E">
      <w:pPr>
        <w:spacing w:after="0"/>
        <w:jc w:val="both"/>
        <w:rPr>
          <w:rFonts w:ascii="Times New Roman" w:hAnsi="Times New Roman"/>
          <w:sz w:val="24"/>
          <w:szCs w:val="24"/>
        </w:rPr>
      </w:pPr>
    </w:p>
    <w:p w:rsidR="00277C74" w:rsidRPr="0074687D" w:rsidRDefault="00277C74" w:rsidP="00DC170E">
      <w:pPr>
        <w:spacing w:after="0" w:line="240" w:lineRule="auto"/>
        <w:ind w:firstLine="708"/>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79616B" w:rsidRPr="0079616B" w:rsidRDefault="0079616B" w:rsidP="0079616B">
      <w:pPr>
        <w:spacing w:before="120" w:after="0" w:line="240" w:lineRule="auto"/>
        <w:jc w:val="both"/>
        <w:rPr>
          <w:rFonts w:ascii="Times New Roman" w:eastAsia="Times New Roman" w:hAnsi="Times New Roman"/>
          <w:sz w:val="24"/>
          <w:szCs w:val="24"/>
          <w:lang w:eastAsia="bg-BG"/>
        </w:rPr>
      </w:pPr>
      <w:r w:rsidRPr="006A1279">
        <w:rPr>
          <w:rFonts w:ascii="Times New Roman" w:eastAsia="Times New Roman" w:hAnsi="Times New Roman"/>
          <w:sz w:val="24"/>
          <w:szCs w:val="24"/>
          <w:lang w:eastAsia="bg-BG"/>
        </w:rPr>
        <w:t>(5) Финансирането за изпълнението на договора се осъществява по ДБФП №Д-34-10/31.03.2015г. (IMAMO), Покана BG02.02 "Подобрен мониторинг на морските води"</w:t>
      </w:r>
      <w:r>
        <w:rPr>
          <w:rFonts w:ascii="Times New Roman" w:eastAsia="Times New Roman" w:hAnsi="Times New Roman"/>
          <w:sz w:val="24"/>
          <w:szCs w:val="24"/>
          <w:lang w:eastAsia="bg-BG"/>
        </w:rPr>
        <w:t>,</w:t>
      </w:r>
      <w:r w:rsidRPr="006A127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Програма </w:t>
      </w:r>
      <w:r w:rsidRPr="006A1279">
        <w:rPr>
          <w:rFonts w:ascii="Times New Roman" w:eastAsia="Times New Roman" w:hAnsi="Times New Roman"/>
          <w:sz w:val="24"/>
          <w:szCs w:val="24"/>
          <w:lang w:eastAsia="bg-BG"/>
        </w:rPr>
        <w:t xml:space="preserve">BG02 „Интегрирано управление на морските и вътрешните води", </w:t>
      </w:r>
      <w:proofErr w:type="spellStart"/>
      <w:r w:rsidRPr="006A1279">
        <w:rPr>
          <w:rFonts w:ascii="Times New Roman" w:eastAsia="Times New Roman" w:hAnsi="Times New Roman"/>
          <w:sz w:val="24"/>
          <w:szCs w:val="24"/>
          <w:lang w:eastAsia="bg-BG"/>
        </w:rPr>
        <w:t>съфинансирана</w:t>
      </w:r>
      <w:proofErr w:type="spellEnd"/>
      <w:r w:rsidRPr="006A1279">
        <w:rPr>
          <w:rFonts w:ascii="Times New Roman" w:eastAsia="Times New Roman" w:hAnsi="Times New Roman"/>
          <w:sz w:val="24"/>
          <w:szCs w:val="24"/>
          <w:lang w:eastAsia="bg-BG"/>
        </w:rPr>
        <w:t xml:space="preserve"> от Финансовия Механизъм на Европейското Икономическо Пространство (ФМ на ЕИП) 2009-2014г.</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Чл. 4. </w:t>
      </w:r>
      <w:r w:rsidR="008D5537">
        <w:rPr>
          <w:rFonts w:ascii="Times New Roman" w:hAnsi="Times New Roman"/>
          <w:sz w:val="24"/>
          <w:szCs w:val="24"/>
        </w:rPr>
        <w:t xml:space="preserve">(1) </w:t>
      </w:r>
      <w:r w:rsidRPr="00235901">
        <w:rPr>
          <w:rFonts w:ascii="Times New Roman" w:hAnsi="Times New Roman"/>
          <w:sz w:val="24"/>
          <w:szCs w:val="24"/>
        </w:rPr>
        <w:t>Плащанията се извършват в лева (BGN) с ДДС, след издадена от Изпълнителя и одобрена от Възложителя фактура.</w:t>
      </w:r>
    </w:p>
    <w:p w:rsidR="008D5537" w:rsidRPr="008D5537" w:rsidRDefault="008D5537" w:rsidP="008D5537">
      <w:pPr>
        <w:spacing w:before="120"/>
        <w:jc w:val="both"/>
        <w:rPr>
          <w:rFonts w:ascii="Times New Roman" w:eastAsia="Times New Roman" w:hAnsi="Times New Roman"/>
          <w:sz w:val="24"/>
          <w:szCs w:val="24"/>
          <w:lang w:eastAsia="bg-BG"/>
        </w:rPr>
      </w:pPr>
      <w:r w:rsidRPr="008D5537">
        <w:rPr>
          <w:rFonts w:ascii="Times New Roman" w:hAnsi="Times New Roman"/>
          <w:sz w:val="24"/>
          <w:szCs w:val="24"/>
        </w:rPr>
        <w:t xml:space="preserve">(2) </w:t>
      </w:r>
      <w:r w:rsidRPr="008D5537">
        <w:rPr>
          <w:rFonts w:ascii="Times New Roman" w:eastAsia="Times New Roman" w:hAnsi="Times New Roman"/>
          <w:sz w:val="24"/>
          <w:szCs w:val="24"/>
          <w:lang w:eastAsia="bg-BG"/>
        </w:rPr>
        <w:t xml:space="preserve">Фактурата по ал.1 задължително съдържа № и предмет на договора. Като основание за плащане следва да се посочи, че „Разходът е в изпълнение на ДБФП №Д-34-10/31.03.2015г. (IMAMO), Покана BG02.02 "Подобрен мониторинг на морските води" BG02 „Интегрирано управление на морските и вътрешните води", </w:t>
      </w:r>
      <w:proofErr w:type="spellStart"/>
      <w:r w:rsidRPr="008D5537">
        <w:rPr>
          <w:rFonts w:ascii="Times New Roman" w:eastAsia="Times New Roman" w:hAnsi="Times New Roman"/>
          <w:sz w:val="24"/>
          <w:szCs w:val="24"/>
          <w:lang w:eastAsia="bg-BG"/>
        </w:rPr>
        <w:t>съфинансирана</w:t>
      </w:r>
      <w:proofErr w:type="spellEnd"/>
      <w:r w:rsidRPr="008D5537">
        <w:rPr>
          <w:rFonts w:ascii="Times New Roman" w:eastAsia="Times New Roman" w:hAnsi="Times New Roman"/>
          <w:sz w:val="24"/>
          <w:szCs w:val="24"/>
          <w:lang w:eastAsia="bg-BG"/>
        </w:rPr>
        <w:t xml:space="preserve"> от Финансовия Механизъм на Европейското Икономическо Пространство (ФМ на ЕИП) 2009-2014г.</w:t>
      </w:r>
    </w:p>
    <w:p w:rsidR="008D5537" w:rsidRPr="008D5537" w:rsidRDefault="008D5537" w:rsidP="008D5537">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(3) Изпълнителят представя фактура по ал.1 в срок от 20 (двадесет) дни след получаване на известие от Възложителя за одобрено плащане.</w:t>
      </w:r>
    </w:p>
    <w:p w:rsidR="008D5537" w:rsidRPr="008D5537" w:rsidRDefault="008D5537" w:rsidP="008D5537">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(4) Възложителят има право да откаже извършването на съответното плащане до представянето на фактура в съответствие на ал.2 като дните до отстраняването на нередностите във фактурата не се включват в срока по чл.6, ал.1 като същият се удължава с периода, през който Изпълнителят не е представил фактура съгласно уговореното.</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w:t>
      </w:r>
      <w:r w:rsidR="00744B16">
        <w:rPr>
          <w:rFonts w:ascii="Times New Roman" w:hAnsi="Times New Roman"/>
          <w:sz w:val="24"/>
          <w:szCs w:val="24"/>
        </w:rPr>
        <w:t xml:space="preserve"> (1)</w:t>
      </w:r>
      <w:r w:rsidRPr="00235901">
        <w:rPr>
          <w:rFonts w:ascii="Times New Roman" w:hAnsi="Times New Roman"/>
          <w:sz w:val="24"/>
          <w:szCs w:val="24"/>
        </w:rPr>
        <w:t xml:space="preserve"> Плащанията се извършват с платежно нареждане по следната сметка на Изпълнителя в лева: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lastRenderedPageBreak/>
        <w:t>Град/клон/офис: ........................... Адрес на банката: ................</w:t>
      </w:r>
      <w:r w:rsidR="00744B16">
        <w:rPr>
          <w:rFonts w:ascii="Times New Roman" w:hAnsi="Times New Roman"/>
          <w:sz w:val="24"/>
          <w:szCs w:val="24"/>
        </w:rPr>
        <w:t xml:space="preserve">....... </w:t>
      </w:r>
    </w:p>
    <w:p w:rsidR="00744B16" w:rsidRPr="00744B16" w:rsidRDefault="00744B16" w:rsidP="00DC170E">
      <w:pPr>
        <w:spacing w:before="100" w:beforeAutospacing="1" w:after="100" w:afterAutospacing="1" w:line="240" w:lineRule="auto"/>
        <w:jc w:val="both"/>
        <w:rPr>
          <w:rFonts w:ascii="Times New Roman" w:hAnsi="Times New Roman"/>
          <w:sz w:val="24"/>
          <w:szCs w:val="24"/>
        </w:rPr>
      </w:pPr>
      <w:r w:rsidRPr="00744B16">
        <w:rPr>
          <w:rFonts w:ascii="Times New Roman" w:hAnsi="Times New Roman"/>
          <w:sz w:val="24"/>
          <w:szCs w:val="24"/>
          <w:lang w:eastAsia="bg-BG"/>
        </w:rPr>
        <w:t>(2) Изпълнителят е длъжен да уведомява писмено Възложителя за всички последващи промени по ал.1 в срок от 10 (десет) дни, считано от момента на промяната. В случай, че Изпълнителят не уведоми Възложителя в този срок, счита се, че плащането по сметката се счита за валидно извършено, а задължението за плащане в съответния размер – за погасено.</w:t>
      </w:r>
    </w:p>
    <w:p w:rsidR="003F5BA7" w:rsidRPr="00587C2C" w:rsidRDefault="003F5BA7" w:rsidP="003F5BA7">
      <w:pPr>
        <w:spacing w:before="120" w:after="0"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 xml:space="preserve">Чл.6. (1) Цената по чл.3, ал. 1 се заплаща по следната схема: </w:t>
      </w:r>
    </w:p>
    <w:p w:rsidR="003F5BA7" w:rsidRPr="00587C2C" w:rsidRDefault="003F5BA7" w:rsidP="003F5BA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1.</w:t>
      </w:r>
      <w:r w:rsidRPr="00587C2C">
        <w:rPr>
          <w:rFonts w:ascii="Times New Roman" w:eastAsia="Times New Roman" w:hAnsi="Times New Roman"/>
          <w:sz w:val="24"/>
          <w:szCs w:val="24"/>
          <w:lang w:eastAsia="bg-BG"/>
        </w:rPr>
        <w:tab/>
      </w:r>
      <w:r>
        <w:rPr>
          <w:rFonts w:ascii="Times New Roman" w:eastAsia="Times New Roman" w:hAnsi="Times New Roman"/>
          <w:sz w:val="24"/>
          <w:szCs w:val="24"/>
          <w:lang w:eastAsia="bg-BG"/>
        </w:rPr>
        <w:t>Авансово плащане в размер на 20% (двадесет</w:t>
      </w:r>
      <w:r w:rsidRPr="00587C2C">
        <w:rPr>
          <w:rFonts w:ascii="Times New Roman" w:eastAsia="Times New Roman" w:hAnsi="Times New Roman"/>
          <w:sz w:val="24"/>
          <w:szCs w:val="24"/>
          <w:lang w:eastAsia="bg-BG"/>
        </w:rPr>
        <w:t xml:space="preserve"> процента) от цената на договора в срок от 10 (десет) дни след сключване на договора след</w:t>
      </w:r>
      <w:r>
        <w:rPr>
          <w:rFonts w:ascii="Times New Roman" w:eastAsia="Times New Roman" w:hAnsi="Times New Roman"/>
          <w:sz w:val="24"/>
          <w:szCs w:val="24"/>
          <w:lang w:eastAsia="bg-BG"/>
        </w:rPr>
        <w:t xml:space="preserve"> представяне на фактура по чл.4.</w:t>
      </w:r>
      <w:r w:rsidRPr="00587C2C">
        <w:rPr>
          <w:rFonts w:ascii="Times New Roman" w:eastAsia="Times New Roman" w:hAnsi="Times New Roman"/>
          <w:sz w:val="24"/>
          <w:szCs w:val="24"/>
          <w:lang w:eastAsia="bg-BG"/>
        </w:rPr>
        <w:t xml:space="preserve"> </w:t>
      </w:r>
    </w:p>
    <w:p w:rsidR="003F5BA7" w:rsidRPr="00587C2C" w:rsidRDefault="003F5BA7" w:rsidP="003F5BA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2.</w:t>
      </w:r>
      <w:r>
        <w:rPr>
          <w:rFonts w:ascii="Times New Roman" w:eastAsia="Times New Roman" w:hAnsi="Times New Roman"/>
          <w:sz w:val="24"/>
          <w:szCs w:val="24"/>
          <w:lang w:eastAsia="bg-BG"/>
        </w:rPr>
        <w:tab/>
        <w:t xml:space="preserve">Междинно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Pr>
          <w:rFonts w:ascii="Times New Roman" w:eastAsia="Times New Roman" w:hAnsi="Times New Roman"/>
          <w:sz w:val="24"/>
          <w:szCs w:val="24"/>
          <w:lang w:eastAsia="bg-BG"/>
        </w:rPr>
        <w:t xml:space="preserve"> и на фактура по чл.4.</w:t>
      </w:r>
    </w:p>
    <w:p w:rsidR="003F5BA7" w:rsidRDefault="003F5BA7" w:rsidP="003F5BA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3.</w:t>
      </w:r>
      <w:r w:rsidRPr="00587C2C">
        <w:rPr>
          <w:rFonts w:ascii="Times New Roman" w:eastAsia="Times New Roman" w:hAnsi="Times New Roman"/>
          <w:sz w:val="24"/>
          <w:szCs w:val="24"/>
          <w:lang w:eastAsia="bg-BG"/>
        </w:rPr>
        <w:tab/>
        <w:t>Ок</w:t>
      </w:r>
      <w:r>
        <w:rPr>
          <w:rFonts w:ascii="Times New Roman" w:eastAsia="Times New Roman" w:hAnsi="Times New Roman"/>
          <w:sz w:val="24"/>
          <w:szCs w:val="24"/>
          <w:lang w:eastAsia="bg-BG"/>
        </w:rPr>
        <w:t xml:space="preserve">ончателно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Pr>
          <w:rFonts w:ascii="Times New Roman" w:eastAsia="Times New Roman" w:hAnsi="Times New Roman"/>
          <w:sz w:val="24"/>
          <w:szCs w:val="24"/>
          <w:lang w:eastAsia="bg-BG"/>
        </w:rPr>
        <w:t xml:space="preserve"> и на фактура по чл.4.</w:t>
      </w:r>
    </w:p>
    <w:p w:rsidR="003F5BA7" w:rsidRDefault="003F5BA7" w:rsidP="003F5BA7">
      <w:pPr>
        <w:spacing w:before="120" w:after="0" w:line="240" w:lineRule="auto"/>
        <w:jc w:val="both"/>
        <w:rPr>
          <w:rFonts w:ascii="Times New Roman" w:eastAsia="Times New Roman" w:hAnsi="Times New Roman"/>
          <w:sz w:val="24"/>
          <w:szCs w:val="24"/>
          <w:lang w:eastAsia="bg-BG"/>
        </w:rPr>
      </w:pPr>
      <w:r w:rsidRPr="003F5BA7">
        <w:rPr>
          <w:rFonts w:ascii="Times New Roman" w:eastAsia="Times New Roman" w:hAnsi="Times New Roman"/>
          <w:sz w:val="24"/>
          <w:szCs w:val="24"/>
          <w:lang w:eastAsia="bg-BG"/>
        </w:rPr>
        <w:t>(2) Възложителят дължи плащане по ал.1 само за действително извършеното от Изпълнителя и прието от Възложителя.</w:t>
      </w:r>
    </w:p>
    <w:p w:rsidR="007F63EA" w:rsidRPr="007F63EA"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Чл.7. 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7F63EA" w:rsidRPr="007F63EA"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w:t>
      </w:r>
    </w:p>
    <w:p w:rsidR="007F63EA" w:rsidRPr="00587C2C"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 xml:space="preserve">Чл.8. Когато Изпълнителят е сключил договор/договори за </w:t>
      </w:r>
      <w:proofErr w:type="spellStart"/>
      <w:r w:rsidRPr="007F63EA">
        <w:rPr>
          <w:rFonts w:ascii="Times New Roman" w:eastAsia="Times New Roman" w:hAnsi="Times New Roman"/>
          <w:sz w:val="24"/>
          <w:szCs w:val="24"/>
          <w:lang w:eastAsia="bg-BG"/>
        </w:rPr>
        <w:t>подизпълнение</w:t>
      </w:r>
      <w:proofErr w:type="spellEnd"/>
      <w:r w:rsidRPr="007F63EA">
        <w:rPr>
          <w:rFonts w:ascii="Times New Roman" w:eastAsia="Times New Roman" w:hAnsi="Times New Roman"/>
          <w:sz w:val="24"/>
          <w:szCs w:val="24"/>
          <w:lang w:eastAsia="bg-BG"/>
        </w:rPr>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всички работи, приети по реда на чл.45б, ал.1 от ЗОП.</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9</w:t>
      </w:r>
      <w:r w:rsidR="00277C74" w:rsidRPr="00C65847">
        <w:rPr>
          <w:rFonts w:ascii="Times New Roman" w:hAnsi="Times New Roman"/>
          <w:sz w:val="24"/>
          <w:szCs w:val="24"/>
        </w:rPr>
        <w:t>.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10</w:t>
      </w:r>
      <w:r w:rsidR="00277C74" w:rsidRPr="00C65847">
        <w:rPr>
          <w:rFonts w:ascii="Times New Roman" w:hAnsi="Times New Roman"/>
          <w:sz w:val="24"/>
          <w:szCs w:val="24"/>
        </w:rPr>
        <w:t>.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w:t>
      </w:r>
      <w:r w:rsidR="0064127C">
        <w:rPr>
          <w:rFonts w:ascii="Times New Roman" w:hAnsi="Times New Roman"/>
          <w:sz w:val="24"/>
          <w:szCs w:val="24"/>
        </w:rPr>
        <w:t xml:space="preserve"> сумата за съответните плащания,</w:t>
      </w:r>
      <w:r w:rsidR="0064127C" w:rsidRPr="0064127C">
        <w:rPr>
          <w:rFonts w:ascii="Times New Roman" w:hAnsi="Times New Roman"/>
          <w:sz w:val="24"/>
          <w:szCs w:val="24"/>
          <w:lang w:eastAsia="bg-BG"/>
        </w:rPr>
        <w:t xml:space="preserve"> като изпращана известие за одобрено плащане</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B27F0E"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11</w:t>
      </w:r>
      <w:r w:rsidR="00277C74" w:rsidRPr="00EA617A">
        <w:rPr>
          <w:rFonts w:ascii="Times New Roman" w:hAnsi="Times New Roman"/>
          <w:sz w:val="24"/>
          <w:szCs w:val="24"/>
        </w:rPr>
        <w:t>.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B27F0E"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12</w:t>
      </w:r>
      <w:r w:rsidR="00277C74" w:rsidRPr="00B05749">
        <w:rPr>
          <w:rFonts w:ascii="Times New Roman" w:hAnsi="Times New Roman"/>
          <w:sz w:val="24"/>
          <w:szCs w:val="24"/>
        </w:rPr>
        <w:t xml:space="preserve">. (1) Изпълнителят се задължава: </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lastRenderedPageBreak/>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w:t>
      </w:r>
      <w:r w:rsidRPr="007F490F">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8D2520">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sidRPr="008D2520">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sidRPr="008D2520">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sidRPr="008D2520">
        <w:rPr>
          <w:rFonts w:ascii="Times New Roman" w:hAnsi="Times New Roman"/>
          <w:sz w:val="24"/>
          <w:szCs w:val="24"/>
          <w:lang w:val="bg-BG"/>
        </w:rPr>
        <w:t>помещението в сградата на ИО-БАН, осигурени му от Възложителя за тази цел.</w:t>
      </w:r>
    </w:p>
    <w:p w:rsidR="00277C74" w:rsidRPr="008D2520"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rPr>
      </w:pPr>
      <w:r w:rsidRPr="008D2520">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sidRPr="008D2520">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sidRPr="008D2520">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sidRPr="008D2520">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sidRPr="008D2520">
        <w:rPr>
          <w:rFonts w:ascii="Times New Roman" w:hAnsi="Times New Roman"/>
          <w:sz w:val="24"/>
          <w:szCs w:val="24"/>
          <w:lang w:val="bg-BG"/>
        </w:rPr>
        <w:t xml:space="preserve">. </w:t>
      </w:r>
      <w:proofErr w:type="spellStart"/>
      <w:r w:rsidRPr="008D2520">
        <w:rPr>
          <w:rFonts w:ascii="Times New Roman" w:hAnsi="Times New Roman"/>
          <w:sz w:val="24"/>
          <w:szCs w:val="24"/>
        </w:rPr>
        <w:t>Разходите</w:t>
      </w:r>
      <w:proofErr w:type="spellEnd"/>
      <w:r w:rsidRPr="008D2520">
        <w:rPr>
          <w:rFonts w:ascii="Times New Roman" w:hAnsi="Times New Roman"/>
          <w:sz w:val="24"/>
          <w:szCs w:val="24"/>
        </w:rPr>
        <w:t xml:space="preserve"> </w:t>
      </w:r>
      <w:proofErr w:type="spellStart"/>
      <w:r w:rsidRPr="008D2520">
        <w:rPr>
          <w:rFonts w:ascii="Times New Roman" w:hAnsi="Times New Roman"/>
          <w:sz w:val="24"/>
          <w:szCs w:val="24"/>
        </w:rPr>
        <w:t>за</w:t>
      </w:r>
      <w:proofErr w:type="spellEnd"/>
      <w:r w:rsidRPr="008D2520">
        <w:rPr>
          <w:rFonts w:ascii="Times New Roman" w:hAnsi="Times New Roman"/>
          <w:sz w:val="24"/>
          <w:szCs w:val="24"/>
        </w:rPr>
        <w:t xml:space="preserve"> </w:t>
      </w:r>
      <w:proofErr w:type="spellStart"/>
      <w:r w:rsidRPr="008D2520">
        <w:rPr>
          <w:rFonts w:ascii="Times New Roman" w:hAnsi="Times New Roman"/>
          <w:sz w:val="24"/>
          <w:szCs w:val="24"/>
        </w:rPr>
        <w:t>обучението</w:t>
      </w:r>
      <w:proofErr w:type="spellEnd"/>
      <w:r w:rsidRPr="008D2520">
        <w:rPr>
          <w:rFonts w:ascii="Times New Roman" w:hAnsi="Times New Roman"/>
          <w:sz w:val="24"/>
          <w:szCs w:val="24"/>
        </w:rPr>
        <w:t xml:space="preserve"> </w:t>
      </w:r>
      <w:proofErr w:type="spellStart"/>
      <w:r w:rsidRPr="008D2520">
        <w:rPr>
          <w:rFonts w:ascii="Times New Roman" w:hAnsi="Times New Roman"/>
          <w:sz w:val="24"/>
          <w:szCs w:val="24"/>
        </w:rPr>
        <w:t>се</w:t>
      </w:r>
      <w:proofErr w:type="spellEnd"/>
      <w:r w:rsidRPr="008D2520">
        <w:rPr>
          <w:rFonts w:ascii="Times New Roman" w:hAnsi="Times New Roman"/>
          <w:sz w:val="24"/>
          <w:szCs w:val="24"/>
        </w:rPr>
        <w:t xml:space="preserve"> </w:t>
      </w:r>
      <w:proofErr w:type="spellStart"/>
      <w:r w:rsidRPr="008D2520">
        <w:rPr>
          <w:rFonts w:ascii="Times New Roman" w:hAnsi="Times New Roman"/>
          <w:sz w:val="24"/>
          <w:szCs w:val="24"/>
        </w:rPr>
        <w:t>осигуряват</w:t>
      </w:r>
      <w:proofErr w:type="spellEnd"/>
      <w:r w:rsidRPr="008D2520">
        <w:rPr>
          <w:rFonts w:ascii="Times New Roman" w:hAnsi="Times New Roman"/>
          <w:sz w:val="24"/>
          <w:szCs w:val="24"/>
        </w:rPr>
        <w:t xml:space="preserve"> </w:t>
      </w:r>
      <w:proofErr w:type="spellStart"/>
      <w:r w:rsidRPr="008D2520">
        <w:rPr>
          <w:rFonts w:ascii="Times New Roman" w:hAnsi="Times New Roman"/>
          <w:sz w:val="24"/>
          <w:szCs w:val="24"/>
        </w:rPr>
        <w:t>от</w:t>
      </w:r>
      <w:proofErr w:type="spellEnd"/>
      <w:r w:rsidRPr="008D2520">
        <w:rPr>
          <w:rFonts w:ascii="Times New Roman" w:hAnsi="Times New Roman"/>
          <w:sz w:val="24"/>
          <w:szCs w:val="24"/>
        </w:rPr>
        <w:t xml:space="preserve"> </w:t>
      </w:r>
      <w:proofErr w:type="spellStart"/>
      <w:r w:rsidRPr="008D2520">
        <w:rPr>
          <w:rFonts w:ascii="Times New Roman" w:hAnsi="Times New Roman"/>
          <w:sz w:val="24"/>
          <w:szCs w:val="24"/>
        </w:rPr>
        <w:t>Изпълнителя</w:t>
      </w:r>
      <w:proofErr w:type="spellEnd"/>
      <w:r w:rsidRPr="008D2520">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4687D">
        <w:rPr>
          <w:rFonts w:ascii="Times New Roman" w:hAnsi="Times New Roman"/>
          <w:sz w:val="24"/>
          <w:szCs w:val="24"/>
          <w:lang w:val="ru-RU"/>
        </w:rPr>
        <w:t>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lang w:val="bg-BG"/>
        </w:rPr>
        <w:t xml:space="preserve"> </w:t>
      </w:r>
      <w:r w:rsidRPr="0074687D">
        <w:rPr>
          <w:rFonts w:ascii="Times New Roman" w:hAnsi="Times New Roman"/>
          <w:sz w:val="24"/>
          <w:szCs w:val="24"/>
          <w:lang w:val="ru-RU"/>
        </w:rPr>
        <w:t>за това.</w:t>
      </w:r>
    </w:p>
    <w:p w:rsidR="00277C74" w:rsidRPr="001B6641" w:rsidRDefault="00277C74" w:rsidP="00DB5EEF">
      <w:pPr>
        <w:pStyle w:val="ListParagraph"/>
        <w:numPr>
          <w:ilvl w:val="0"/>
          <w:numId w:val="18"/>
        </w:numPr>
        <w:spacing w:after="0"/>
        <w:ind w:left="0" w:firstLine="360"/>
        <w:jc w:val="both"/>
        <w:rPr>
          <w:rFonts w:ascii="Times New Roman" w:hAnsi="Times New Roman"/>
          <w:sz w:val="24"/>
          <w:szCs w:val="24"/>
        </w:rPr>
      </w:pPr>
      <w:r w:rsidRPr="0074687D">
        <w:rPr>
          <w:rFonts w:ascii="Times New Roman" w:hAnsi="Times New Roman"/>
          <w:sz w:val="24"/>
          <w:szCs w:val="24"/>
          <w:lang w:val="ru-RU"/>
        </w:rPr>
        <w:t xml:space="preserve">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w:t>
      </w:r>
      <w:r w:rsidRPr="001B6641">
        <w:rPr>
          <w:rFonts w:ascii="Times New Roman" w:hAnsi="Times New Roman"/>
          <w:sz w:val="24"/>
          <w:szCs w:val="24"/>
        </w:rPr>
        <w:t>(Regulation on the implementation of the European Economic Area (EEA) Financial Mechanism 2009-2014).</w:t>
      </w:r>
    </w:p>
    <w:p w:rsidR="00277C74" w:rsidRPr="00B05749" w:rsidRDefault="00277C74" w:rsidP="0025278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067B89">
        <w:rPr>
          <w:rFonts w:ascii="Times New Roman" w:hAnsi="Times New Roman"/>
          <w:sz w:val="24"/>
          <w:szCs w:val="24"/>
        </w:rPr>
        <w:t>.1.</w:t>
      </w:r>
      <w:r w:rsidRPr="00B05749">
        <w:rPr>
          <w:rFonts w:ascii="Times New Roman" w:hAnsi="Times New Roman"/>
          <w:sz w:val="24"/>
          <w:szCs w:val="24"/>
        </w:rPr>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067B89">
        <w:rPr>
          <w:rFonts w:ascii="Times New Roman" w:hAnsi="Times New Roman"/>
          <w:sz w:val="24"/>
          <w:szCs w:val="24"/>
        </w:rPr>
        <w:t>.2.</w:t>
      </w:r>
      <w:r w:rsidRPr="00B05749">
        <w:rPr>
          <w:rFonts w:ascii="Times New Roman" w:hAnsi="Times New Roman"/>
          <w:sz w:val="24"/>
          <w:szCs w:val="24"/>
        </w:rPr>
        <w:t xml:space="preserve">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067B89">
        <w:rPr>
          <w:rFonts w:ascii="Times New Roman" w:hAnsi="Times New Roman"/>
          <w:sz w:val="24"/>
          <w:szCs w:val="24"/>
        </w:rPr>
        <w:t>.3.</w:t>
      </w:r>
      <w:r w:rsidRPr="00B05749">
        <w:rPr>
          <w:rFonts w:ascii="Times New Roman" w:hAnsi="Times New Roman"/>
          <w:sz w:val="24"/>
          <w:szCs w:val="24"/>
        </w:rPr>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Default="00277C74" w:rsidP="00B27F0E">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11</w:t>
      </w:r>
      <w:r w:rsidR="00067B89">
        <w:rPr>
          <w:rFonts w:ascii="Times New Roman" w:hAnsi="Times New Roman"/>
          <w:sz w:val="24"/>
          <w:szCs w:val="24"/>
        </w:rPr>
        <w:t>.4.</w:t>
      </w:r>
      <w:r w:rsidRPr="00B05749">
        <w:rPr>
          <w:rFonts w:ascii="Times New Roman" w:hAnsi="Times New Roman"/>
          <w:sz w:val="24"/>
          <w:szCs w:val="24"/>
        </w:rPr>
        <w:t xml:space="preserve">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B27F0E" w:rsidRPr="00215B1F" w:rsidRDefault="00067B89" w:rsidP="00B27F0E">
      <w:pPr>
        <w:spacing w:before="60" w:after="0" w:line="240" w:lineRule="auto"/>
        <w:ind w:firstLine="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12.</w:t>
      </w:r>
      <w:r w:rsidR="00B27F0E" w:rsidRPr="00215B1F">
        <w:rPr>
          <w:rFonts w:ascii="Times New Roman" w:eastAsia="Times New Roman" w:hAnsi="Times New Roman"/>
          <w:sz w:val="24"/>
          <w:szCs w:val="24"/>
          <w:lang w:eastAsia="bg-BG"/>
        </w:rPr>
        <w:t xml:space="preserve"> </w:t>
      </w:r>
      <w:r w:rsidR="00B27F0E" w:rsidRPr="00B05749">
        <w:rPr>
          <w:rFonts w:ascii="Times New Roman" w:hAnsi="Times New Roman"/>
          <w:sz w:val="24"/>
          <w:szCs w:val="24"/>
        </w:rPr>
        <w:t xml:space="preserve">Изпълнителят </w:t>
      </w:r>
      <w:r w:rsidR="00B27F0E">
        <w:rPr>
          <w:rFonts w:ascii="Times New Roman" w:hAnsi="Times New Roman"/>
          <w:sz w:val="24"/>
          <w:szCs w:val="24"/>
        </w:rPr>
        <w:t xml:space="preserve">е длъжен </w:t>
      </w:r>
      <w:r w:rsidR="00B27F0E" w:rsidRPr="00215B1F">
        <w:rPr>
          <w:rFonts w:ascii="Times New Roman" w:eastAsia="Times New Roman" w:hAnsi="Times New Roman"/>
          <w:sz w:val="24"/>
          <w:szCs w:val="24"/>
          <w:lang w:eastAsia="bg-BG"/>
        </w:rPr>
        <w:t xml:space="preserve">да спази всички общи изисквания към доставката съгласно изискванията на Възложителя описани </w:t>
      </w:r>
      <w:r w:rsidR="00B27F0E">
        <w:rPr>
          <w:rFonts w:ascii="Times New Roman" w:eastAsia="Times New Roman" w:hAnsi="Times New Roman"/>
          <w:sz w:val="24"/>
          <w:szCs w:val="24"/>
          <w:lang w:eastAsia="bg-BG"/>
        </w:rPr>
        <w:t xml:space="preserve"> </w:t>
      </w:r>
      <w:proofErr w:type="spellStart"/>
      <w:r w:rsidR="00B27F0E">
        <w:rPr>
          <w:rFonts w:ascii="Times New Roman" w:eastAsia="Times New Roman" w:hAnsi="Times New Roman"/>
          <w:sz w:val="24"/>
          <w:szCs w:val="24"/>
          <w:lang w:eastAsia="bg-BG"/>
        </w:rPr>
        <w:t>вТехническата</w:t>
      </w:r>
      <w:proofErr w:type="spellEnd"/>
      <w:r w:rsidR="00B27F0E">
        <w:rPr>
          <w:rFonts w:ascii="Times New Roman" w:eastAsia="Times New Roman" w:hAnsi="Times New Roman"/>
          <w:sz w:val="24"/>
          <w:szCs w:val="24"/>
          <w:lang w:eastAsia="bg-BG"/>
        </w:rPr>
        <w:t xml:space="preserve"> спецификация.</w:t>
      </w:r>
    </w:p>
    <w:p w:rsidR="00B27F0E" w:rsidRPr="00B05749" w:rsidRDefault="00B27F0E" w:rsidP="00DC170E">
      <w:pPr>
        <w:spacing w:after="100" w:afterAutospacing="1" w:line="240" w:lineRule="auto"/>
        <w:ind w:firstLine="360"/>
        <w:jc w:val="both"/>
        <w:rPr>
          <w:rFonts w:ascii="Times New Roman" w:hAnsi="Times New Roman"/>
          <w:sz w:val="24"/>
          <w:szCs w:val="24"/>
        </w:rPr>
      </w:pP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w:t>
      </w:r>
      <w:r w:rsidR="00067B89">
        <w:rPr>
          <w:rFonts w:ascii="Times New Roman" w:hAnsi="Times New Roman"/>
          <w:sz w:val="24"/>
          <w:szCs w:val="24"/>
        </w:rPr>
        <w:t>. ПРИЕМАНЕ НА ИЗВЪРШЕНИТЕ ДЕЙНОСТИ</w:t>
      </w:r>
    </w:p>
    <w:p w:rsidR="00277C74" w:rsidRDefault="00C66A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Чл.13</w:t>
      </w:r>
      <w:r w:rsidR="00277C74" w:rsidRPr="007F5CBF">
        <w:rPr>
          <w:rFonts w:ascii="Times New Roman" w:hAnsi="Times New Roman"/>
          <w:sz w:val="24"/>
          <w:szCs w:val="24"/>
        </w:rPr>
        <w:t xml:space="preserve">. (1) </w:t>
      </w:r>
      <w:r>
        <w:rPr>
          <w:rFonts w:ascii="Times New Roman" w:hAnsi="Times New Roman"/>
          <w:sz w:val="24"/>
          <w:szCs w:val="24"/>
        </w:rPr>
        <w:t>Извършените дейности</w:t>
      </w:r>
      <w:r w:rsidR="00277C74">
        <w:rPr>
          <w:rFonts w:ascii="Times New Roman" w:hAnsi="Times New Roman"/>
          <w:sz w:val="24"/>
          <w:szCs w:val="24"/>
        </w:rPr>
        <w:t xml:space="preserve"> се приемат 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и предават от </w:t>
      </w:r>
      <w:r w:rsidR="00277C74" w:rsidRPr="007F5CBF">
        <w:rPr>
          <w:rFonts w:ascii="Times New Roman" w:hAnsi="Times New Roman"/>
          <w:sz w:val="24"/>
          <w:szCs w:val="24"/>
        </w:rPr>
        <w:t>Изпълнителят</w:t>
      </w:r>
      <w:r w:rsidR="00277C74">
        <w:rPr>
          <w:rFonts w:ascii="Times New Roman" w:hAnsi="Times New Roman"/>
          <w:sz w:val="24"/>
          <w:szCs w:val="24"/>
        </w:rPr>
        <w:t>,</w:t>
      </w:r>
      <w:r w:rsidR="00277C74" w:rsidRPr="007F5CBF">
        <w:rPr>
          <w:rFonts w:ascii="Times New Roman" w:hAnsi="Times New Roman"/>
          <w:sz w:val="24"/>
          <w:szCs w:val="24"/>
        </w:rPr>
        <w:t xml:space="preserve"> съгласно Раздел </w:t>
      </w:r>
      <w:r w:rsidR="00277C74">
        <w:rPr>
          <w:rFonts w:ascii="Times New Roman" w:hAnsi="Times New Roman"/>
          <w:sz w:val="24"/>
          <w:szCs w:val="24"/>
          <w:lang w:val="en-US"/>
        </w:rPr>
        <w:t>III</w:t>
      </w:r>
      <w:r w:rsidR="00277C74" w:rsidRPr="007F5CBF">
        <w:rPr>
          <w:rFonts w:ascii="Times New Roman" w:hAnsi="Times New Roman"/>
          <w:sz w:val="24"/>
          <w:szCs w:val="24"/>
        </w:rPr>
        <w:t xml:space="preserve"> от Техническата спецификация.</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00EE2750">
        <w:rPr>
          <w:rFonts w:ascii="Times New Roman" w:hAnsi="Times New Roman"/>
          <w:sz w:val="24"/>
          <w:szCs w:val="24"/>
          <w:lang w:val="ru-RU"/>
        </w:rPr>
        <w:t>.3</w:t>
      </w:r>
      <w:r w:rsidRPr="0074687D">
        <w:rPr>
          <w:rFonts w:ascii="Times New Roman" w:hAnsi="Times New Roman"/>
          <w:sz w:val="24"/>
          <w:szCs w:val="24"/>
          <w:lang w:val="ru-RU"/>
        </w:rPr>
        <w:t>.2.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w:t>
      </w:r>
      <w:proofErr w:type="spellStart"/>
      <w:r>
        <w:rPr>
          <w:rFonts w:ascii="Times New Roman" w:hAnsi="Times New Roman"/>
          <w:sz w:val="24"/>
        </w:rPr>
        <w:t>сертифициращ</w:t>
      </w:r>
      <w:proofErr w:type="spellEnd"/>
      <w:r>
        <w:rPr>
          <w:rFonts w:ascii="Times New Roman" w:hAnsi="Times New Roman"/>
          <w:sz w:val="24"/>
        </w:rPr>
        <w:t xml:space="preserve">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C66A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14</w:t>
      </w:r>
      <w:r w:rsidR="00277C74" w:rsidRPr="007F5CBF">
        <w:rPr>
          <w:rFonts w:ascii="Times New Roman" w:hAnsi="Times New Roman"/>
          <w:sz w:val="24"/>
          <w:szCs w:val="24"/>
        </w:rPr>
        <w:t xml:space="preserve">. (1) Изпълнението на договора се приема </w:t>
      </w:r>
      <w:r w:rsidR="00277C74">
        <w:rPr>
          <w:rFonts w:ascii="Times New Roman" w:hAnsi="Times New Roman"/>
          <w:sz w:val="24"/>
          <w:szCs w:val="24"/>
        </w:rPr>
        <w:t xml:space="preserve">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C66A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15</w:t>
      </w:r>
      <w:r w:rsidR="00277C74" w:rsidRPr="00D75769">
        <w:rPr>
          <w:rFonts w:ascii="Times New Roman" w:hAnsi="Times New Roman"/>
          <w:sz w:val="24"/>
          <w:szCs w:val="24"/>
        </w:rPr>
        <w:t>.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 xml:space="preserve">SG </w:t>
      </w:r>
      <w:proofErr w:type="spellStart"/>
      <w:r>
        <w:rPr>
          <w:rFonts w:ascii="Times New Roman" w:hAnsi="Times New Roman"/>
          <w:sz w:val="24"/>
          <w:szCs w:val="24"/>
        </w:rPr>
        <w:t>Експресбанк</w:t>
      </w:r>
      <w:proofErr w:type="spellEnd"/>
      <w:r>
        <w:rPr>
          <w:rFonts w:ascii="Times New Roman" w:hAnsi="Times New Roman"/>
          <w:sz w:val="24"/>
          <w:szCs w:val="24"/>
        </w:rPr>
        <w:t>—клон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w:t>
      </w:r>
      <w:proofErr w:type="spellStart"/>
      <w:r>
        <w:rPr>
          <w:rFonts w:ascii="Times New Roman" w:hAnsi="Times New Roman"/>
          <w:sz w:val="24"/>
          <w:szCs w:val="24"/>
        </w:rPr>
        <w:t>Варненчик</w:t>
      </w:r>
      <w:proofErr w:type="spellEnd"/>
      <w:r>
        <w:rPr>
          <w:rFonts w:ascii="Times New Roman" w:hAnsi="Times New Roman"/>
          <w:sz w:val="24"/>
          <w:szCs w:val="24"/>
        </w:rPr>
        <w:t>”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6B4C24" w:rsidRPr="00D75769" w:rsidRDefault="006B4C24" w:rsidP="006B4C2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16</w:t>
      </w:r>
      <w:r w:rsidRPr="00D75769">
        <w:rPr>
          <w:rFonts w:ascii="Times New Roman" w:hAnsi="Times New Roman"/>
          <w:sz w:val="24"/>
          <w:szCs w:val="24"/>
        </w:rPr>
        <w:t>. (1) Гаранцията за изпълнение се освобождава в срок до 20 (двадесет) дни след приемането на и</w:t>
      </w:r>
      <w:r>
        <w:rPr>
          <w:rFonts w:ascii="Times New Roman" w:hAnsi="Times New Roman"/>
          <w:sz w:val="24"/>
          <w:szCs w:val="24"/>
        </w:rPr>
        <w:t>зпълнението на дейностите по</w:t>
      </w:r>
      <w:r w:rsidRPr="00D75769">
        <w:rPr>
          <w:rFonts w:ascii="Times New Roman" w:hAnsi="Times New Roman"/>
          <w:sz w:val="24"/>
          <w:szCs w:val="24"/>
        </w:rPr>
        <w:t xml:space="preserve">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 xml:space="preserve">ъз основа на приемно-предавателни </w:t>
      </w:r>
      <w:r w:rsidRPr="00D75769">
        <w:rPr>
          <w:rFonts w:ascii="Times New Roman" w:hAnsi="Times New Roman"/>
          <w:sz w:val="24"/>
          <w:szCs w:val="24"/>
        </w:rPr>
        <w:t>протокол</w:t>
      </w:r>
      <w:r>
        <w:rPr>
          <w:rFonts w:ascii="Times New Roman" w:hAnsi="Times New Roman"/>
          <w:sz w:val="24"/>
          <w:szCs w:val="24"/>
        </w:rPr>
        <w:t>и</w:t>
      </w:r>
      <w:r w:rsidRPr="00D75769">
        <w:rPr>
          <w:rFonts w:ascii="Times New Roman" w:hAnsi="Times New Roman"/>
          <w:sz w:val="24"/>
          <w:szCs w:val="24"/>
        </w:rPr>
        <w:t xml:space="preserve"> </w:t>
      </w:r>
      <w:r>
        <w:rPr>
          <w:rFonts w:ascii="Times New Roman" w:hAnsi="Times New Roman"/>
          <w:sz w:val="24"/>
          <w:szCs w:val="24"/>
        </w:rPr>
        <w:t xml:space="preserve">и окончателен протокол </w:t>
      </w:r>
      <w:r w:rsidRPr="00D75769">
        <w:rPr>
          <w:rFonts w:ascii="Times New Roman" w:hAnsi="Times New Roman"/>
          <w:sz w:val="24"/>
          <w:szCs w:val="24"/>
        </w:rPr>
        <w:t>за приемане на изпълнението</w:t>
      </w:r>
      <w:r>
        <w:rPr>
          <w:rFonts w:ascii="Times New Roman" w:hAnsi="Times New Roman"/>
          <w:sz w:val="24"/>
          <w:szCs w:val="24"/>
        </w:rPr>
        <w:t xml:space="preserve"> на договора от комисията</w:t>
      </w:r>
      <w:r w:rsidRPr="00D75769">
        <w:rPr>
          <w:rFonts w:ascii="Times New Roman" w:hAnsi="Times New Roman"/>
          <w:sz w:val="24"/>
          <w:szCs w:val="24"/>
        </w:rPr>
        <w:t xml:space="preserve">, в който се предлага възстановяване на гаранцията съгласно следната схема: </w:t>
      </w:r>
    </w:p>
    <w:p w:rsidR="006B4C24" w:rsidRPr="00D75769" w:rsidRDefault="006B4C24" w:rsidP="006B4C24">
      <w:pPr>
        <w:spacing w:line="240" w:lineRule="auto"/>
        <w:jc w:val="both"/>
        <w:rPr>
          <w:rFonts w:ascii="Times New Roman" w:hAnsi="Times New Roman"/>
          <w:sz w:val="24"/>
          <w:szCs w:val="24"/>
        </w:rPr>
      </w:pPr>
      <w:r>
        <w:rPr>
          <w:rFonts w:ascii="Times New Roman" w:hAnsi="Times New Roman"/>
          <w:sz w:val="24"/>
          <w:szCs w:val="24"/>
        </w:rPr>
        <w:lastRenderedPageBreak/>
        <w:t>-95</w:t>
      </w:r>
      <w:r w:rsidRPr="00D75769">
        <w:rPr>
          <w:rFonts w:ascii="Times New Roman" w:hAnsi="Times New Roman"/>
          <w:sz w:val="24"/>
          <w:szCs w:val="24"/>
        </w:rPr>
        <w:t>% от стойността на гаранцията – след приемането изпълнението н</w:t>
      </w:r>
      <w:r>
        <w:rPr>
          <w:rFonts w:ascii="Times New Roman" w:hAnsi="Times New Roman"/>
          <w:sz w:val="24"/>
          <w:szCs w:val="24"/>
        </w:rPr>
        <w:t>а настоящия договор.</w:t>
      </w:r>
    </w:p>
    <w:p w:rsidR="006B4C24" w:rsidRDefault="006B4C24" w:rsidP="006B4C24">
      <w:pPr>
        <w:spacing w:line="240" w:lineRule="auto"/>
        <w:jc w:val="both"/>
        <w:rPr>
          <w:rFonts w:ascii="Times New Roman" w:hAnsi="Times New Roman"/>
          <w:sz w:val="24"/>
          <w:szCs w:val="24"/>
        </w:rPr>
      </w:pP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 xml:space="preserve">изтичане на ....................................... </w:t>
      </w:r>
      <w:r w:rsidRPr="005940EA">
        <w:rPr>
          <w:rFonts w:ascii="Times New Roman" w:hAnsi="Times New Roman"/>
          <w:sz w:val="24"/>
          <w:szCs w:val="24"/>
        </w:rPr>
        <w:t xml:space="preserve">месеца, считано от датата на подписване на двустранния </w:t>
      </w:r>
      <w:proofErr w:type="spellStart"/>
      <w:r w:rsidRPr="005940EA">
        <w:rPr>
          <w:rFonts w:ascii="Times New Roman" w:hAnsi="Times New Roman"/>
          <w:sz w:val="24"/>
          <w:szCs w:val="24"/>
        </w:rPr>
        <w:t>приемо</w:t>
      </w:r>
      <w:proofErr w:type="spellEnd"/>
      <w:r w:rsidRPr="005940EA">
        <w:rPr>
          <w:rFonts w:ascii="Times New Roman" w:hAnsi="Times New Roman"/>
          <w:sz w:val="24"/>
          <w:szCs w:val="24"/>
        </w:rPr>
        <w:t>-предавателен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(4) В случай, че банката, издала гаранцията за изпълнение на договора, е обявена в несъстоятелност, изпадне в неплатежоспособност/свръх </w:t>
      </w:r>
      <w:proofErr w:type="spellStart"/>
      <w:r w:rsidRPr="00D75769">
        <w:rPr>
          <w:rFonts w:ascii="Times New Roman" w:hAnsi="Times New Roman"/>
          <w:sz w:val="24"/>
          <w:szCs w:val="24"/>
        </w:rPr>
        <w:t>задлъжнялост</w:t>
      </w:r>
      <w:proofErr w:type="spellEnd"/>
      <w:r w:rsidRPr="00D75769">
        <w:rPr>
          <w:rFonts w:ascii="Times New Roman" w:hAnsi="Times New Roman"/>
          <w:sz w:val="24"/>
          <w:szCs w:val="24"/>
        </w:rPr>
        <w:t>,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17</w:t>
      </w:r>
      <w:r w:rsidR="00277C74" w:rsidRPr="00507017">
        <w:rPr>
          <w:rFonts w:ascii="Times New Roman" w:hAnsi="Times New Roman"/>
          <w:sz w:val="24"/>
          <w:szCs w:val="24"/>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Възложителят не заплаща стойността на </w:t>
      </w:r>
      <w:proofErr w:type="spellStart"/>
      <w:r w:rsidRPr="00507017">
        <w:rPr>
          <w:rFonts w:ascii="Times New Roman" w:hAnsi="Times New Roman"/>
          <w:sz w:val="24"/>
          <w:szCs w:val="24"/>
        </w:rPr>
        <w:t>неизвършените</w:t>
      </w:r>
      <w:proofErr w:type="spellEnd"/>
      <w:r w:rsidRPr="00507017">
        <w:rPr>
          <w:rFonts w:ascii="Times New Roman" w:hAnsi="Times New Roman"/>
          <w:sz w:val="24"/>
          <w:szCs w:val="24"/>
        </w:rPr>
        <w:t xml:space="preserve">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w:t>
      </w:r>
      <w:proofErr w:type="spellStart"/>
      <w:r w:rsidRPr="00507017">
        <w:rPr>
          <w:rFonts w:ascii="Times New Roman" w:hAnsi="Times New Roman"/>
          <w:sz w:val="24"/>
          <w:szCs w:val="24"/>
        </w:rPr>
        <w:t>неизвършените</w:t>
      </w:r>
      <w:proofErr w:type="spellEnd"/>
      <w:r w:rsidRPr="00507017">
        <w:rPr>
          <w:rFonts w:ascii="Times New Roman" w:hAnsi="Times New Roman"/>
          <w:sz w:val="24"/>
          <w:szCs w:val="24"/>
        </w:rPr>
        <w:t xml:space="preserve">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18</w:t>
      </w:r>
      <w:r w:rsidR="00277C74" w:rsidRPr="00507017">
        <w:rPr>
          <w:rFonts w:ascii="Times New Roman" w:hAnsi="Times New Roman"/>
          <w:sz w:val="24"/>
          <w:szCs w:val="24"/>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22346E"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19</w:t>
      </w:r>
      <w:r w:rsidR="00277C74" w:rsidRPr="00507017">
        <w:rPr>
          <w:rFonts w:ascii="Times New Roman" w:hAnsi="Times New Roman"/>
          <w:sz w:val="24"/>
          <w:szCs w:val="24"/>
        </w:rPr>
        <w:t>. Наложените глоби от държавните институции за установени нарушения, при изпълнението на настоящия договор са за сметка на виновна</w:t>
      </w:r>
      <w:r w:rsidR="00934FC0">
        <w:rPr>
          <w:rFonts w:ascii="Times New Roman" w:hAnsi="Times New Roman"/>
          <w:sz w:val="24"/>
          <w:szCs w:val="24"/>
        </w:rPr>
        <w:t>та страна и се заплащат от нея.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20</w:t>
      </w:r>
      <w:r w:rsidR="00277C74" w:rsidRPr="00507017">
        <w:rPr>
          <w:rFonts w:ascii="Times New Roman" w:hAnsi="Times New Roman"/>
          <w:sz w:val="24"/>
          <w:szCs w:val="24"/>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w:t>
      </w:r>
      <w:r w:rsidR="00934FC0">
        <w:rPr>
          <w:rFonts w:ascii="Times New Roman" w:hAnsi="Times New Roman"/>
          <w:sz w:val="24"/>
          <w:szCs w:val="24"/>
        </w:rPr>
        <w:t>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644968" w:rsidRPr="00C34377" w:rsidRDefault="00644968" w:rsidP="00644968">
      <w:pPr>
        <w:spacing w:before="120"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 21</w:t>
      </w:r>
      <w:r w:rsidRPr="00C34377">
        <w:rPr>
          <w:rFonts w:ascii="Times New Roman" w:eastAsia="Times New Roman" w:hAnsi="Times New Roman"/>
          <w:sz w:val="24"/>
          <w:szCs w:val="24"/>
          <w:lang w:eastAsia="bg-BG"/>
        </w:rPr>
        <w:t>. (1) Настоящият договор се прекратява:</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С изпълнение на дейностите по чл.1;</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С изтичане на срока по чл.2;</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По взаимно писмено съгласие на страните;</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При настъпване на обективна невъзможност за изпълнение на възложената работа;</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5. При прекратяване на юридическо лице – страна по договора без </w:t>
      </w:r>
      <w:proofErr w:type="spellStart"/>
      <w:r w:rsidRPr="00C34377">
        <w:rPr>
          <w:rFonts w:ascii="Times New Roman" w:eastAsia="Times New Roman" w:hAnsi="Times New Roman"/>
          <w:sz w:val="24"/>
          <w:szCs w:val="24"/>
          <w:lang w:eastAsia="bg-BG"/>
        </w:rPr>
        <w:t>правоприемство</w:t>
      </w:r>
      <w:proofErr w:type="spellEnd"/>
      <w:r w:rsidRPr="00C34377">
        <w:rPr>
          <w:rFonts w:ascii="Times New Roman" w:eastAsia="Times New Roman" w:hAnsi="Times New Roman"/>
          <w:sz w:val="24"/>
          <w:szCs w:val="24"/>
          <w:lang w:eastAsia="bg-BG"/>
        </w:rPr>
        <w:t>.</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Възложителят може да прекрати договора без предизвестие, когато Изпълнителят:</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Бъде обявен в несъстоятелност или когато е в производство по несъстоятелност или ликвидация.</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Използва подизпълнител, без да е декларирал това в офертата си, или използва подизпълнител, който е различен от този, посочен в офертата му. /тази разпоредба остава в договора в случай, че избраният изпълнител е посочил, че ще използва подизпълнител/</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Възложителят може да прекрати договора:</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1. Едностранно с 15 (петнадесет)-дневно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Едностранно без предизвестие от изправната страна при пълно неизпълнение на  задълженията на другата страна.</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Едностранно от Възложителя без предизвестие, при забава на срока по чл.2, ал.2, т.1÷т.4 при изпълнението на съответната дейност по чл.1, ал.2.</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Едностранно без предизвестие, ако изпълнението на съ</w:t>
      </w:r>
      <w:r>
        <w:rPr>
          <w:rFonts w:ascii="Times New Roman" w:eastAsia="Times New Roman" w:hAnsi="Times New Roman"/>
          <w:sz w:val="24"/>
          <w:szCs w:val="24"/>
          <w:lang w:eastAsia="bg-BG"/>
        </w:rPr>
        <w:t xml:space="preserve">ответната дейност по чл.1, ал.2 </w:t>
      </w:r>
      <w:r w:rsidRPr="00C34377">
        <w:rPr>
          <w:rFonts w:ascii="Times New Roman" w:eastAsia="Times New Roman" w:hAnsi="Times New Roman"/>
          <w:sz w:val="24"/>
          <w:szCs w:val="24"/>
          <w:lang w:eastAsia="bg-BG"/>
        </w:rPr>
        <w:t>не отговаря на изискванията на Техническата спецификация и на Техническото предложение на Изпълнителя. В тези случаи Изпълнителят дължи връщане на получените до момента суми и неустойка.</w:t>
      </w:r>
    </w:p>
    <w:p w:rsidR="00644968" w:rsidRPr="00C34377" w:rsidRDefault="00644968" w:rsidP="00644968">
      <w:pPr>
        <w:spacing w:before="12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Чл.22.</w:t>
      </w:r>
      <w:r w:rsidRPr="00C34377">
        <w:rPr>
          <w:rFonts w:ascii="Times New Roman" w:eastAsia="Times New Roman" w:hAnsi="Times New Roman"/>
          <w:sz w:val="24"/>
          <w:szCs w:val="24"/>
          <w:lang w:eastAsia="bg-BG"/>
        </w:rPr>
        <w:t xml:space="preserve"> Всяка от страните може да развали договора в случаите при условията и последиците на чл. 87-88 от Закона за задълженията и договорите с отправяне на писмено предупреждение от изправната страна до неизправната и определяне на 7 (седем)-дневен срок за изпълнение.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ХII. СЪОБЩЕНИЯ</w:t>
      </w:r>
    </w:p>
    <w:p w:rsidR="00277C74" w:rsidRPr="0022346E"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23</w:t>
      </w:r>
      <w:r w:rsidR="00277C74" w:rsidRPr="00507017">
        <w:rPr>
          <w:rFonts w:ascii="Times New Roman" w:hAnsi="Times New Roman"/>
          <w:sz w:val="24"/>
          <w:szCs w:val="24"/>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24</w:t>
      </w:r>
      <w:r w:rsidR="00277C74" w:rsidRPr="00507017">
        <w:rPr>
          <w:rFonts w:ascii="Times New Roman" w:hAnsi="Times New Roman"/>
          <w:sz w:val="24"/>
          <w:szCs w:val="24"/>
        </w:rPr>
        <w:t>.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3"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4"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25</w:t>
      </w:r>
      <w:r w:rsidR="00277C74" w:rsidRPr="00507017">
        <w:rPr>
          <w:rFonts w:ascii="Times New Roman" w:hAnsi="Times New Roman"/>
          <w:sz w:val="24"/>
          <w:szCs w:val="24"/>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Чл. 26</w:t>
      </w:r>
      <w:r w:rsidR="00277C74" w:rsidRPr="00507017">
        <w:rPr>
          <w:rFonts w:ascii="Times New Roman" w:hAnsi="Times New Roman"/>
          <w:sz w:val="24"/>
          <w:szCs w:val="24"/>
        </w:rPr>
        <w:t>. За неуредените в договора въпроси се прилагат разпоредбите на действащото българско законодателство.</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27</w:t>
      </w:r>
      <w:r w:rsidR="00277C74" w:rsidRPr="00507017">
        <w:rPr>
          <w:rFonts w:ascii="Times New Roman" w:hAnsi="Times New Roman"/>
          <w:sz w:val="24"/>
          <w:szCs w:val="24"/>
        </w:rPr>
        <w:t>. Ако друго не е уточнено, дните в този договор се считат за календарни.</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28</w:t>
      </w:r>
      <w:r w:rsidR="00277C74" w:rsidRPr="00507017">
        <w:rPr>
          <w:rFonts w:ascii="Times New Roman" w:hAnsi="Times New Roman"/>
          <w:sz w:val="24"/>
          <w:szCs w:val="24"/>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29</w:t>
      </w:r>
      <w:r w:rsidR="00277C74" w:rsidRPr="00507017">
        <w:rPr>
          <w:rFonts w:ascii="Times New Roman" w:hAnsi="Times New Roman"/>
          <w:sz w:val="24"/>
          <w:szCs w:val="24"/>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30</w:t>
      </w:r>
      <w:r w:rsidR="00277C74" w:rsidRPr="00507017">
        <w:rPr>
          <w:rFonts w:ascii="Times New Roman" w:hAnsi="Times New Roman"/>
          <w:sz w:val="24"/>
          <w:szCs w:val="24"/>
        </w:rPr>
        <w:t>. Нищожността на някоя клауза от договора или на допълнително уговорени условия не води до нищожност на друга кл</w:t>
      </w:r>
      <w:r w:rsidR="00934FC0">
        <w:rPr>
          <w:rFonts w:ascii="Times New Roman" w:hAnsi="Times New Roman"/>
          <w:sz w:val="24"/>
          <w:szCs w:val="24"/>
        </w:rPr>
        <w:t>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385DC6">
        <w:rPr>
          <w:rFonts w:ascii="Times New Roman" w:hAnsi="Times New Roman"/>
          <w:sz w:val="24"/>
          <w:szCs w:val="24"/>
        </w:rPr>
        <w:t xml:space="preserve">Газов </w:t>
      </w:r>
      <w:proofErr w:type="spellStart"/>
      <w:r w:rsidRPr="00385DC6">
        <w:rPr>
          <w:rFonts w:ascii="Times New Roman" w:hAnsi="Times New Roman"/>
          <w:sz w:val="24"/>
          <w:szCs w:val="24"/>
        </w:rPr>
        <w:t>хроматограф</w:t>
      </w:r>
      <w:proofErr w:type="spellEnd"/>
      <w:r w:rsidRPr="00385DC6">
        <w:rPr>
          <w:rFonts w:ascii="Times New Roman" w:hAnsi="Times New Roman"/>
          <w:sz w:val="24"/>
          <w:szCs w:val="24"/>
        </w:rPr>
        <w:t xml:space="preserve"> с </w:t>
      </w:r>
      <w:proofErr w:type="spellStart"/>
      <w:r w:rsidRPr="00385DC6">
        <w:rPr>
          <w:rFonts w:ascii="Times New Roman" w:hAnsi="Times New Roman"/>
          <w:sz w:val="24"/>
          <w:szCs w:val="24"/>
        </w:rPr>
        <w:t>масдетектор</w:t>
      </w:r>
      <w:proofErr w:type="spellEnd"/>
      <w:r w:rsidRPr="0074687D">
        <w:rPr>
          <w:rFonts w:ascii="Times New Roman" w:hAnsi="Times New Roman"/>
          <w:sz w:val="24"/>
          <w:szCs w:val="24"/>
          <w:lang w:val="ru-RU"/>
        </w:rPr>
        <w:t xml:space="preserve"> </w:t>
      </w:r>
      <w:r w:rsidRPr="00385DC6">
        <w:rPr>
          <w:rFonts w:ascii="Times New Roman" w:hAnsi="Times New Roman"/>
          <w:sz w:val="24"/>
          <w:szCs w:val="24"/>
        </w:rPr>
        <w:t xml:space="preserve">и </w:t>
      </w:r>
      <w:proofErr w:type="spellStart"/>
      <w:r w:rsidRPr="00385DC6">
        <w:rPr>
          <w:rFonts w:ascii="Times New Roman" w:hAnsi="Times New Roman"/>
          <w:sz w:val="24"/>
          <w:szCs w:val="24"/>
        </w:rPr>
        <w:t>хедспейс</w:t>
      </w:r>
      <w:proofErr w:type="spellEnd"/>
      <w:r w:rsidRPr="00385DC6">
        <w:rPr>
          <w:rFonts w:ascii="Times New Roman" w:hAnsi="Times New Roman"/>
          <w:sz w:val="24"/>
          <w:szCs w:val="24"/>
        </w:rPr>
        <w:t xml:space="preserve"> (GC MS HS)</w:t>
      </w:r>
      <w:r>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385DC6">
        <w:rPr>
          <w:rFonts w:ascii="Times New Roman" w:hAnsi="Times New Roman"/>
          <w:sz w:val="24"/>
          <w:szCs w:val="24"/>
        </w:rPr>
        <w:t xml:space="preserve">Газов </w:t>
      </w:r>
      <w:proofErr w:type="spellStart"/>
      <w:r w:rsidRPr="00385DC6">
        <w:rPr>
          <w:rFonts w:ascii="Times New Roman" w:hAnsi="Times New Roman"/>
          <w:sz w:val="24"/>
          <w:szCs w:val="24"/>
        </w:rPr>
        <w:t>хроматограф</w:t>
      </w:r>
      <w:proofErr w:type="spellEnd"/>
      <w:r w:rsidRPr="00385DC6">
        <w:rPr>
          <w:rFonts w:ascii="Times New Roman" w:hAnsi="Times New Roman"/>
          <w:sz w:val="24"/>
          <w:szCs w:val="24"/>
        </w:rPr>
        <w:t xml:space="preserve"> с </w:t>
      </w:r>
      <w:proofErr w:type="spellStart"/>
      <w:r w:rsidRPr="00385DC6">
        <w:rPr>
          <w:rFonts w:ascii="Times New Roman" w:hAnsi="Times New Roman"/>
          <w:sz w:val="24"/>
          <w:szCs w:val="24"/>
        </w:rPr>
        <w:t>масдетектор</w:t>
      </w:r>
      <w:proofErr w:type="spellEnd"/>
      <w:r w:rsidRPr="0074687D">
        <w:rPr>
          <w:rFonts w:ascii="Times New Roman" w:hAnsi="Times New Roman"/>
          <w:sz w:val="24"/>
          <w:szCs w:val="24"/>
          <w:lang w:val="ru-RU"/>
        </w:rPr>
        <w:t xml:space="preserve"> </w:t>
      </w:r>
      <w:r w:rsidRPr="00385DC6">
        <w:rPr>
          <w:rFonts w:ascii="Times New Roman" w:hAnsi="Times New Roman"/>
          <w:sz w:val="24"/>
          <w:szCs w:val="24"/>
        </w:rPr>
        <w:t xml:space="preserve">и </w:t>
      </w:r>
      <w:proofErr w:type="spellStart"/>
      <w:r w:rsidRPr="00385DC6">
        <w:rPr>
          <w:rFonts w:ascii="Times New Roman" w:hAnsi="Times New Roman"/>
          <w:sz w:val="24"/>
          <w:szCs w:val="24"/>
        </w:rPr>
        <w:t>хедспейс</w:t>
      </w:r>
      <w:proofErr w:type="spellEnd"/>
      <w:r w:rsidRPr="00385DC6">
        <w:rPr>
          <w:rFonts w:ascii="Times New Roman" w:hAnsi="Times New Roman"/>
          <w:sz w:val="24"/>
          <w:szCs w:val="24"/>
        </w:rPr>
        <w:t xml:space="preserve"> (GC MS HS)</w:t>
      </w:r>
      <w:r w:rsidRPr="00507017">
        <w:rPr>
          <w:rFonts w:ascii="Times New Roman" w:hAnsi="Times New Roman"/>
          <w:sz w:val="24"/>
          <w:szCs w:val="24"/>
        </w:rPr>
        <w:t>;</w:t>
      </w:r>
    </w:p>
    <w:p w:rsidR="00277C74"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385DC6">
        <w:rPr>
          <w:rFonts w:ascii="Times New Roman" w:hAnsi="Times New Roman"/>
          <w:sz w:val="24"/>
          <w:szCs w:val="24"/>
        </w:rPr>
        <w:t xml:space="preserve">Газов </w:t>
      </w:r>
      <w:proofErr w:type="spellStart"/>
      <w:r w:rsidRPr="00385DC6">
        <w:rPr>
          <w:rFonts w:ascii="Times New Roman" w:hAnsi="Times New Roman"/>
          <w:sz w:val="24"/>
          <w:szCs w:val="24"/>
        </w:rPr>
        <w:t>хроматограф</w:t>
      </w:r>
      <w:proofErr w:type="spellEnd"/>
      <w:r w:rsidRPr="00385DC6">
        <w:rPr>
          <w:rFonts w:ascii="Times New Roman" w:hAnsi="Times New Roman"/>
          <w:sz w:val="24"/>
          <w:szCs w:val="24"/>
        </w:rPr>
        <w:t xml:space="preserve"> с </w:t>
      </w:r>
      <w:proofErr w:type="spellStart"/>
      <w:r w:rsidRPr="00385DC6">
        <w:rPr>
          <w:rFonts w:ascii="Times New Roman" w:hAnsi="Times New Roman"/>
          <w:sz w:val="24"/>
          <w:szCs w:val="24"/>
        </w:rPr>
        <w:t>масдетектор</w:t>
      </w:r>
      <w:proofErr w:type="spellEnd"/>
      <w:r w:rsidRPr="0074687D">
        <w:rPr>
          <w:rFonts w:ascii="Times New Roman" w:hAnsi="Times New Roman"/>
          <w:sz w:val="24"/>
          <w:szCs w:val="24"/>
          <w:lang w:val="ru-RU"/>
        </w:rPr>
        <w:t xml:space="preserve"> </w:t>
      </w:r>
      <w:r w:rsidRPr="00385DC6">
        <w:rPr>
          <w:rFonts w:ascii="Times New Roman" w:hAnsi="Times New Roman"/>
          <w:sz w:val="24"/>
          <w:szCs w:val="24"/>
        </w:rPr>
        <w:t xml:space="preserve">и </w:t>
      </w:r>
      <w:proofErr w:type="spellStart"/>
      <w:r w:rsidRPr="00385DC6">
        <w:rPr>
          <w:rFonts w:ascii="Times New Roman" w:hAnsi="Times New Roman"/>
          <w:sz w:val="24"/>
          <w:szCs w:val="24"/>
        </w:rPr>
        <w:t>хедспейс</w:t>
      </w:r>
      <w:proofErr w:type="spellEnd"/>
      <w:r w:rsidRPr="00385DC6">
        <w:rPr>
          <w:rFonts w:ascii="Times New Roman" w:hAnsi="Times New Roman"/>
          <w:sz w:val="24"/>
          <w:szCs w:val="24"/>
        </w:rPr>
        <w:t xml:space="preserve"> (GC MS HS)</w:t>
      </w:r>
      <w:r>
        <w:rPr>
          <w:rFonts w:ascii="Times New Roman" w:hAnsi="Times New Roman"/>
          <w:sz w:val="24"/>
          <w:szCs w:val="24"/>
        </w:rPr>
        <w:t>;</w:t>
      </w:r>
    </w:p>
    <w:p w:rsidR="001A6D77" w:rsidRDefault="001A6D77" w:rsidP="00DC170E">
      <w:pPr>
        <w:spacing w:before="100" w:beforeAutospacing="1" w:after="100" w:afterAutospacing="1" w:line="240" w:lineRule="auto"/>
        <w:jc w:val="both"/>
        <w:rPr>
          <w:rFonts w:ascii="Times New Roman" w:hAnsi="Times New Roman"/>
          <w:sz w:val="24"/>
          <w:szCs w:val="24"/>
        </w:rPr>
      </w:pPr>
    </w:p>
    <w:p w:rsidR="001A6D77" w:rsidRDefault="001A6D77" w:rsidP="00DC170E">
      <w:pPr>
        <w:spacing w:before="100" w:beforeAutospacing="1" w:after="100" w:afterAutospacing="1" w:line="240" w:lineRule="auto"/>
        <w:jc w:val="both"/>
        <w:rPr>
          <w:rFonts w:ascii="Times New Roman" w:hAnsi="Times New Roman"/>
          <w:sz w:val="24"/>
          <w:szCs w:val="24"/>
        </w:rPr>
      </w:pPr>
    </w:p>
    <w:p w:rsidR="001A6D77" w:rsidRPr="00507017" w:rsidRDefault="001A6D77" w:rsidP="00DC170E">
      <w:pPr>
        <w:spacing w:before="100" w:beforeAutospacing="1" w:after="100" w:afterAutospacing="1" w:line="240" w:lineRule="auto"/>
        <w:jc w:val="both"/>
        <w:rPr>
          <w:rFonts w:ascii="Times New Roman" w:hAnsi="Times New Roman"/>
          <w:sz w:val="24"/>
          <w:szCs w:val="24"/>
        </w:rPr>
      </w:pPr>
    </w:p>
    <w:p w:rsidR="00277C74" w:rsidRDefault="00277C74" w:rsidP="00DC170E">
      <w:pPr>
        <w:pStyle w:val="Header"/>
        <w:rPr>
          <w:rFonts w:ascii="Times New Roman" w:hAnsi="Times New Roman"/>
          <w:bCs/>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t xml:space="preserve">                         /…....................................../                                         /….……………………./</w:t>
      </w:r>
    </w:p>
    <w:p w:rsidR="00037B75" w:rsidRDefault="00037B75" w:rsidP="00DC170E">
      <w:pPr>
        <w:pStyle w:val="BodyText"/>
        <w:jc w:val="right"/>
        <w:rPr>
          <w:rFonts w:ascii="Times New Roman" w:hAnsi="Times New Roman"/>
          <w:b/>
          <w:sz w:val="24"/>
          <w:szCs w:val="24"/>
          <w:lang w:val="bg-BG"/>
        </w:rPr>
      </w:pPr>
    </w:p>
    <w:p w:rsidR="00037B75" w:rsidRDefault="00037B75" w:rsidP="00DC170E">
      <w:pPr>
        <w:pStyle w:val="BodyText"/>
        <w:jc w:val="right"/>
        <w:rPr>
          <w:rFonts w:ascii="Times New Roman" w:hAnsi="Times New Roman"/>
          <w:b/>
          <w:sz w:val="24"/>
          <w:szCs w:val="24"/>
          <w:lang w:val="bg-BG"/>
        </w:rPr>
      </w:pPr>
    </w:p>
    <w:p w:rsidR="00037B75" w:rsidRDefault="00037B75" w:rsidP="00DC170E">
      <w:pPr>
        <w:pStyle w:val="BodyText"/>
        <w:jc w:val="right"/>
        <w:rPr>
          <w:rFonts w:ascii="Times New Roman" w:hAnsi="Times New Roman"/>
          <w:b/>
          <w:sz w:val="24"/>
          <w:szCs w:val="24"/>
          <w:lang w:val="bg-BG"/>
        </w:rPr>
      </w:pPr>
    </w:p>
    <w:p w:rsidR="00277C74" w:rsidRPr="00DF534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lastRenderedPageBreak/>
        <w:t>Образец №14 в</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060A07" w:rsidP="00DC170E">
      <w:pPr>
        <w:spacing w:before="100" w:beforeAutospacing="1" w:after="100" w:afterAutospacing="1" w:line="240" w:lineRule="auto"/>
        <w:ind w:left="645" w:firstLine="63"/>
        <w:jc w:val="center"/>
        <w:rPr>
          <w:rFonts w:ascii="Times New Roman" w:hAnsi="Times New Roman"/>
          <w:sz w:val="24"/>
          <w:szCs w:val="24"/>
        </w:rPr>
      </w:pPr>
      <w:r>
        <w:rPr>
          <w:rFonts w:ascii="Times New Roman" w:hAnsi="Times New Roman"/>
          <w:sz w:val="24"/>
          <w:szCs w:val="24"/>
        </w:rPr>
        <w:t>Д О Г О В О Р № ……… / ………. 2016</w:t>
      </w:r>
      <w:r w:rsidR="00277C74" w:rsidRPr="00F438D5">
        <w:rPr>
          <w:rFonts w:ascii="Times New Roman" w:hAnsi="Times New Roman"/>
          <w:sz w:val="24"/>
          <w:szCs w:val="24"/>
        </w:rPr>
        <w:t>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060A07" w:rsidP="00DC170E">
      <w:pPr>
        <w:spacing w:before="100" w:beforeAutospacing="1" w:after="100" w:afterAutospacing="1" w:line="240" w:lineRule="auto"/>
        <w:ind w:firstLine="645"/>
        <w:jc w:val="both"/>
        <w:rPr>
          <w:rFonts w:ascii="Times New Roman" w:hAnsi="Times New Roman"/>
          <w:sz w:val="24"/>
          <w:szCs w:val="24"/>
        </w:rPr>
      </w:pPr>
      <w:r>
        <w:rPr>
          <w:rFonts w:ascii="Times New Roman" w:hAnsi="Times New Roman"/>
          <w:sz w:val="24"/>
          <w:szCs w:val="24"/>
        </w:rPr>
        <w:t>Днес, …………2016</w:t>
      </w:r>
      <w:r w:rsidR="00277C74" w:rsidRPr="00F438D5">
        <w:rPr>
          <w:rFonts w:ascii="Times New Roman" w:hAnsi="Times New Roman"/>
          <w:sz w:val="24"/>
          <w:szCs w:val="24"/>
        </w:rPr>
        <w:t xml:space="preserve">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w:t>
      </w:r>
      <w:r w:rsidR="001A6D77">
        <w:rPr>
          <w:rFonts w:ascii="Times New Roman" w:hAnsi="Times New Roman"/>
          <w:sz w:val="24"/>
          <w:szCs w:val="24"/>
        </w:rPr>
        <w:t>вляван от Веселин Димитров Пейчев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на основание чл.41, ал.1 от Закона за обществени поръчки (ЗОП) и в изп</w:t>
      </w:r>
      <w:r w:rsidR="00060A07">
        <w:rPr>
          <w:rFonts w:ascii="Times New Roman" w:hAnsi="Times New Roman"/>
          <w:sz w:val="24"/>
          <w:szCs w:val="24"/>
        </w:rPr>
        <w:t>ълнение на Решение №……./……..2016</w:t>
      </w:r>
      <w:r w:rsidRPr="00144FAA">
        <w:rPr>
          <w:rFonts w:ascii="Times New Roman" w:hAnsi="Times New Roman"/>
          <w:sz w:val="24"/>
          <w:szCs w:val="24"/>
        </w:rPr>
        <w:t xml:space="preserve">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481647" w:rsidRPr="00B370C8" w:rsidRDefault="00277C74" w:rsidP="00481647">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 xml:space="preserve">Възложителят възлага, </w:t>
      </w:r>
      <w:r w:rsidR="00B938FC">
        <w:rPr>
          <w:rFonts w:ascii="Times New Roman" w:hAnsi="Times New Roman"/>
          <w:sz w:val="24"/>
          <w:szCs w:val="24"/>
        </w:rPr>
        <w:t>а Изпълнителят приема да извърши срещу заплащане</w:t>
      </w:r>
      <w:r w:rsidRPr="00385DC6">
        <w:rPr>
          <w:rFonts w:ascii="Times New Roman" w:hAnsi="Times New Roman"/>
          <w:sz w:val="24"/>
          <w:szCs w:val="24"/>
        </w:rPr>
        <w:t xml:space="preserve"> </w:t>
      </w:r>
      <w:r w:rsidR="00B938FC">
        <w:rPr>
          <w:rFonts w:ascii="Times New Roman" w:hAnsi="Times New Roman"/>
          <w:sz w:val="24"/>
          <w:szCs w:val="24"/>
        </w:rPr>
        <w:t xml:space="preserve">дейностите по </w:t>
      </w:r>
      <w:r w:rsidRPr="00385DC6">
        <w:rPr>
          <w:rFonts w:ascii="Times New Roman" w:hAnsi="Times New Roman"/>
          <w:sz w:val="24"/>
          <w:szCs w:val="24"/>
        </w:rPr>
        <w:t xml:space="preserve">доставка на </w:t>
      </w:r>
      <w:r w:rsidRPr="00983257">
        <w:rPr>
          <w:rFonts w:ascii="Times New Roman" w:hAnsi="Times New Roman"/>
          <w:b/>
          <w:color w:val="000000"/>
          <w:sz w:val="24"/>
          <w:szCs w:val="24"/>
        </w:rPr>
        <w:t>Анализатор за общ органичен</w:t>
      </w:r>
      <w:r w:rsidRPr="0074687D">
        <w:rPr>
          <w:rFonts w:ascii="Times New Roman" w:hAnsi="Times New Roman"/>
          <w:b/>
          <w:color w:val="000000"/>
          <w:sz w:val="24"/>
          <w:szCs w:val="24"/>
          <w:lang w:val="ru-RU"/>
        </w:rPr>
        <w:t xml:space="preserve"> </w:t>
      </w:r>
      <w:r w:rsidRPr="00983257">
        <w:rPr>
          <w:rFonts w:ascii="Times New Roman" w:hAnsi="Times New Roman"/>
          <w:b/>
          <w:color w:val="000000"/>
          <w:sz w:val="24"/>
          <w:szCs w:val="24"/>
        </w:rPr>
        <w:t>въглерод (TOC),</w:t>
      </w:r>
      <w:r w:rsidRPr="00385DC6">
        <w:rPr>
          <w:rFonts w:ascii="Times New Roman" w:hAnsi="Times New Roman"/>
          <w:sz w:val="24"/>
          <w:szCs w:val="24"/>
        </w:rPr>
        <w:t xml:space="preserve"> по Обособена позиция № </w:t>
      </w:r>
      <w:r>
        <w:rPr>
          <w:rFonts w:ascii="Times New Roman" w:hAnsi="Times New Roman"/>
          <w:sz w:val="24"/>
          <w:szCs w:val="24"/>
        </w:rPr>
        <w:t>3</w:t>
      </w:r>
      <w:r w:rsidRPr="00385DC6">
        <w:rPr>
          <w:rFonts w:ascii="Times New Roman" w:hAnsi="Times New Roman"/>
          <w:sz w:val="24"/>
          <w:szCs w:val="24"/>
        </w:rPr>
        <w:t xml:space="preserve"> от поръчка с предмет</w:t>
      </w:r>
      <w:r w:rsidRPr="00B938FC">
        <w:rPr>
          <w:rFonts w:ascii="Times New Roman" w:hAnsi="Times New Roman"/>
          <w:sz w:val="24"/>
          <w:szCs w:val="24"/>
        </w:rPr>
        <w:t xml:space="preserve">: </w:t>
      </w:r>
      <w:r w:rsidR="00481647" w:rsidRPr="00B938FC">
        <w:rPr>
          <w:rFonts w:ascii="Times New Roman" w:hAnsi="Times New Roman"/>
          <w:sz w:val="24"/>
          <w:szCs w:val="24"/>
          <w:lang w:val="ru-RU"/>
        </w:rPr>
        <w:t>“</w:t>
      </w:r>
      <w:r w:rsidR="00481647" w:rsidRPr="00B938FC">
        <w:rPr>
          <w:rFonts w:ascii="Times New Roman" w:hAnsi="Times New Roman"/>
          <w:sz w:val="24"/>
          <w:szCs w:val="24"/>
        </w:rPr>
        <w:t>Доставка на аналитична апаратура със следните обособени позиции</w:t>
      </w:r>
      <w:r w:rsidR="00481647" w:rsidRPr="00B938FC">
        <w:rPr>
          <w:rFonts w:ascii="Times New Roman" w:hAnsi="Times New Roman"/>
          <w:i/>
          <w:sz w:val="24"/>
          <w:szCs w:val="24"/>
        </w:rPr>
        <w:t xml:space="preserve">: </w:t>
      </w:r>
      <w:r w:rsidR="00481647" w:rsidRPr="00B938FC">
        <w:rPr>
          <w:rFonts w:ascii="Times New Roman" w:hAnsi="Times New Roman"/>
          <w:i/>
          <w:sz w:val="24"/>
          <w:szCs w:val="24"/>
          <w:u w:val="single"/>
        </w:rPr>
        <w:t>Обособена позиция № 1</w:t>
      </w:r>
      <w:r w:rsidR="00481647" w:rsidRPr="00B938FC">
        <w:rPr>
          <w:rFonts w:ascii="Times New Roman" w:hAnsi="Times New Roman"/>
          <w:i/>
          <w:sz w:val="24"/>
          <w:szCs w:val="24"/>
        </w:rPr>
        <w:t>:</w:t>
      </w:r>
      <w:r w:rsidR="00481647" w:rsidRPr="00B938FC">
        <w:rPr>
          <w:rFonts w:ascii="Times New Roman" w:hAnsi="Times New Roman"/>
          <w:sz w:val="24"/>
          <w:szCs w:val="24"/>
        </w:rPr>
        <w:t xml:space="preserve"> Доставка на </w:t>
      </w:r>
      <w:proofErr w:type="spellStart"/>
      <w:r w:rsidR="00481647" w:rsidRPr="00B938FC">
        <w:rPr>
          <w:rFonts w:ascii="Times New Roman" w:hAnsi="Times New Roman"/>
          <w:sz w:val="24"/>
          <w:szCs w:val="24"/>
        </w:rPr>
        <w:t>Масспектрометър</w:t>
      </w:r>
      <w:proofErr w:type="spellEnd"/>
      <w:r w:rsidR="00481647" w:rsidRPr="00B938FC">
        <w:rPr>
          <w:rFonts w:ascii="Times New Roman" w:hAnsi="Times New Roman"/>
          <w:sz w:val="24"/>
          <w:szCs w:val="24"/>
        </w:rPr>
        <w:t xml:space="preserve"> с индуктивно свързана плазма (ICP MS); </w:t>
      </w:r>
      <w:r w:rsidR="00481647" w:rsidRPr="00B938FC">
        <w:rPr>
          <w:rFonts w:ascii="Times New Roman" w:hAnsi="Times New Roman"/>
          <w:i/>
          <w:sz w:val="24"/>
          <w:szCs w:val="24"/>
          <w:u w:val="single"/>
        </w:rPr>
        <w:t>Обособена позиция № 2:</w:t>
      </w:r>
      <w:r w:rsidR="00481647" w:rsidRPr="00B938FC">
        <w:rPr>
          <w:rFonts w:ascii="Times New Roman" w:hAnsi="Times New Roman"/>
          <w:i/>
          <w:sz w:val="24"/>
          <w:szCs w:val="24"/>
        </w:rPr>
        <w:t xml:space="preserve"> </w:t>
      </w:r>
      <w:r w:rsidR="00481647" w:rsidRPr="00B938FC">
        <w:rPr>
          <w:rFonts w:ascii="Times New Roman" w:hAnsi="Times New Roman"/>
          <w:sz w:val="24"/>
          <w:szCs w:val="24"/>
        </w:rPr>
        <w:t>Доставка на</w:t>
      </w:r>
      <w:r w:rsidR="00481647" w:rsidRPr="00B938FC">
        <w:rPr>
          <w:rFonts w:ascii="Times New Roman" w:hAnsi="Times New Roman"/>
          <w:i/>
          <w:sz w:val="24"/>
          <w:szCs w:val="24"/>
        </w:rPr>
        <w:t xml:space="preserve"> </w:t>
      </w:r>
      <w:r w:rsidR="00481647" w:rsidRPr="00B938FC">
        <w:rPr>
          <w:rFonts w:ascii="Times New Roman" w:hAnsi="Times New Roman"/>
          <w:sz w:val="24"/>
          <w:szCs w:val="24"/>
        </w:rPr>
        <w:t xml:space="preserve">Газов </w:t>
      </w:r>
      <w:proofErr w:type="spellStart"/>
      <w:r w:rsidR="00481647" w:rsidRPr="00B938FC">
        <w:rPr>
          <w:rFonts w:ascii="Times New Roman" w:hAnsi="Times New Roman"/>
          <w:sz w:val="24"/>
          <w:szCs w:val="24"/>
        </w:rPr>
        <w:t>хроматограф</w:t>
      </w:r>
      <w:proofErr w:type="spellEnd"/>
      <w:r w:rsidR="00481647" w:rsidRPr="00B938FC">
        <w:rPr>
          <w:rFonts w:ascii="Times New Roman" w:hAnsi="Times New Roman"/>
          <w:sz w:val="24"/>
          <w:szCs w:val="24"/>
        </w:rPr>
        <w:t xml:space="preserve"> с </w:t>
      </w:r>
      <w:proofErr w:type="spellStart"/>
      <w:r w:rsidR="00481647" w:rsidRPr="00B938FC">
        <w:rPr>
          <w:rFonts w:ascii="Times New Roman" w:hAnsi="Times New Roman"/>
          <w:sz w:val="24"/>
          <w:szCs w:val="24"/>
        </w:rPr>
        <w:t>масдетектор</w:t>
      </w:r>
      <w:proofErr w:type="spellEnd"/>
      <w:r w:rsidR="00481647" w:rsidRPr="00B938FC">
        <w:rPr>
          <w:rFonts w:ascii="Times New Roman" w:hAnsi="Times New Roman"/>
          <w:sz w:val="24"/>
          <w:szCs w:val="24"/>
        </w:rPr>
        <w:t xml:space="preserve"> и </w:t>
      </w:r>
      <w:proofErr w:type="spellStart"/>
      <w:r w:rsidR="00481647" w:rsidRPr="00B938FC">
        <w:rPr>
          <w:rFonts w:ascii="Times New Roman" w:hAnsi="Times New Roman"/>
          <w:sz w:val="24"/>
          <w:szCs w:val="24"/>
        </w:rPr>
        <w:t>хедспейс</w:t>
      </w:r>
      <w:proofErr w:type="spellEnd"/>
      <w:r w:rsidR="00481647" w:rsidRPr="00B938FC">
        <w:rPr>
          <w:rFonts w:ascii="Times New Roman" w:hAnsi="Times New Roman"/>
          <w:sz w:val="24"/>
          <w:szCs w:val="24"/>
        </w:rPr>
        <w:t xml:space="preserve"> (GC MS HS); </w:t>
      </w:r>
      <w:r w:rsidR="00481647" w:rsidRPr="00B938FC">
        <w:rPr>
          <w:rFonts w:ascii="Times New Roman" w:hAnsi="Times New Roman"/>
          <w:i/>
          <w:sz w:val="24"/>
          <w:szCs w:val="24"/>
          <w:u w:val="single"/>
        </w:rPr>
        <w:t xml:space="preserve">Обособена позиция № </w:t>
      </w:r>
      <w:r w:rsidR="00481647" w:rsidRPr="00B938FC">
        <w:rPr>
          <w:rFonts w:ascii="Times New Roman" w:hAnsi="Times New Roman"/>
          <w:i/>
          <w:sz w:val="24"/>
          <w:szCs w:val="24"/>
          <w:u w:val="single"/>
          <w:lang w:val="ru-RU"/>
        </w:rPr>
        <w:t>3</w:t>
      </w:r>
      <w:r w:rsidR="00481647" w:rsidRPr="00B938FC">
        <w:rPr>
          <w:rFonts w:ascii="Times New Roman" w:hAnsi="Times New Roman"/>
          <w:i/>
          <w:sz w:val="24"/>
          <w:szCs w:val="24"/>
          <w:u w:val="single"/>
        </w:rPr>
        <w:t>:</w:t>
      </w:r>
      <w:r w:rsidR="00481647" w:rsidRPr="00B938FC">
        <w:rPr>
          <w:rFonts w:ascii="Times New Roman" w:hAnsi="Times New Roman"/>
          <w:sz w:val="24"/>
          <w:szCs w:val="24"/>
        </w:rPr>
        <w:t xml:space="preserve"> Доставка на Анализатор за общ органичен въглерод (TOC), </w:t>
      </w:r>
      <w:r w:rsidR="00481647" w:rsidRPr="00B938FC">
        <w:rPr>
          <w:rFonts w:ascii="Times New Roman" w:hAnsi="Times New Roman"/>
          <w:bCs/>
          <w:sz w:val="24"/>
          <w:szCs w:val="24"/>
        </w:rPr>
        <w:t xml:space="preserve">за нуждите на </w:t>
      </w:r>
      <w:r w:rsidR="00481647" w:rsidRPr="00B938FC">
        <w:rPr>
          <w:rFonts w:ascii="Times New Roman" w:hAnsi="Times New Roman"/>
          <w:sz w:val="24"/>
          <w:szCs w:val="24"/>
        </w:rPr>
        <w:t xml:space="preserve">изпълнение на проект „Подобрен мониторинг на морската вода” – </w:t>
      </w:r>
      <w:r w:rsidR="00481647" w:rsidRPr="00B938FC">
        <w:rPr>
          <w:rFonts w:ascii="Times New Roman" w:hAnsi="Times New Roman"/>
          <w:sz w:val="24"/>
          <w:szCs w:val="24"/>
          <w:lang w:val="en-US"/>
        </w:rPr>
        <w:t>IMAMO</w:t>
      </w:r>
      <w:r w:rsidR="00481647" w:rsidRPr="00B938FC">
        <w:rPr>
          <w:rFonts w:ascii="Times New Roman" w:hAnsi="Times New Roman"/>
          <w:sz w:val="24"/>
          <w:szCs w:val="24"/>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B938FC">
        <w:rPr>
          <w:rFonts w:ascii="Times New Roman" w:hAnsi="Times New Roman"/>
          <w:sz w:val="24"/>
          <w:szCs w:val="24"/>
          <w:lang w:val="ru-RU"/>
        </w:rPr>
        <w:t>”</w:t>
      </w:r>
      <w:r w:rsidR="00B938FC">
        <w:rPr>
          <w:rFonts w:ascii="Times New Roman" w:hAnsi="Times New Roman"/>
          <w:sz w:val="24"/>
          <w:szCs w:val="24"/>
          <w:lang w:val="ru-RU"/>
        </w:rPr>
        <w:t>,</w:t>
      </w:r>
      <w:r w:rsidR="00B938FC" w:rsidRPr="00B938FC">
        <w:rPr>
          <w:rFonts w:ascii="Times New Roman" w:hAnsi="Times New Roman"/>
          <w:sz w:val="24"/>
          <w:szCs w:val="24"/>
          <w:lang w:eastAsia="bg-BG"/>
        </w:rPr>
        <w:t xml:space="preserve"> </w:t>
      </w:r>
      <w:r w:rsidR="00B938FC">
        <w:rPr>
          <w:rFonts w:ascii="Times New Roman" w:hAnsi="Times New Roman"/>
          <w:sz w:val="24"/>
          <w:szCs w:val="24"/>
          <w:lang w:eastAsia="bg-BG"/>
        </w:rPr>
        <w:t xml:space="preserve">съгласно </w:t>
      </w:r>
      <w:r w:rsidR="00B938FC" w:rsidRPr="00B938FC">
        <w:rPr>
          <w:rFonts w:ascii="Times New Roman" w:hAnsi="Times New Roman"/>
          <w:sz w:val="24"/>
          <w:szCs w:val="24"/>
          <w:lang w:eastAsia="bg-BG"/>
        </w:rPr>
        <w:t>Техническата спецификация на Въз</w:t>
      </w:r>
      <w:r w:rsidR="00B938FC">
        <w:rPr>
          <w:rFonts w:ascii="Times New Roman" w:hAnsi="Times New Roman"/>
          <w:sz w:val="24"/>
          <w:szCs w:val="24"/>
          <w:lang w:eastAsia="bg-BG"/>
        </w:rPr>
        <w:t>ложителя и Т</w:t>
      </w:r>
      <w:r w:rsidR="00B938FC" w:rsidRPr="00B938FC">
        <w:rPr>
          <w:rFonts w:ascii="Times New Roman" w:hAnsi="Times New Roman"/>
          <w:sz w:val="24"/>
          <w:szCs w:val="24"/>
          <w:lang w:eastAsia="bg-BG"/>
        </w:rPr>
        <w:t>ехническото предложение на Изпълнителя, неразделна част от настоящия договор.</w:t>
      </w:r>
    </w:p>
    <w:p w:rsidR="00277C74" w:rsidRDefault="00277C74" w:rsidP="00481647">
      <w:pPr>
        <w:autoSpaceDE w:val="0"/>
        <w:autoSpaceDN w:val="0"/>
        <w:adjustRightInd w:val="0"/>
        <w:jc w:val="both"/>
        <w:rPr>
          <w:rFonts w:ascii="Times New Roman" w:hAnsi="Times New Roman"/>
          <w:sz w:val="24"/>
          <w:szCs w:val="24"/>
        </w:rPr>
      </w:pPr>
      <w:r>
        <w:rPr>
          <w:rFonts w:ascii="Times New Roman" w:hAnsi="Times New Roman"/>
          <w:sz w:val="24"/>
          <w:szCs w:val="24"/>
        </w:rPr>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 </w:t>
      </w:r>
      <w:r>
        <w:rPr>
          <w:rFonts w:ascii="Times New Roman" w:hAnsi="Times New Roman"/>
          <w:sz w:val="24"/>
          <w:szCs w:val="24"/>
        </w:rPr>
        <w:t xml:space="preserve">на </w:t>
      </w:r>
      <w:r w:rsidRPr="00385DC6">
        <w:rPr>
          <w:rFonts w:ascii="Times New Roman" w:hAnsi="Times New Roman"/>
          <w:sz w:val="24"/>
          <w:szCs w:val="24"/>
        </w:rPr>
        <w:t xml:space="preserve">Обособена позиция № </w:t>
      </w:r>
      <w:r>
        <w:rPr>
          <w:rFonts w:ascii="Times New Roman" w:hAnsi="Times New Roman"/>
          <w:sz w:val="24"/>
          <w:szCs w:val="24"/>
        </w:rPr>
        <w:t>3</w:t>
      </w:r>
      <w:r w:rsidRPr="00385DC6">
        <w:rPr>
          <w:rFonts w:ascii="Times New Roman" w:hAnsi="Times New Roman"/>
          <w:sz w:val="24"/>
          <w:szCs w:val="24"/>
        </w:rPr>
        <w:t xml:space="preserve"> </w:t>
      </w:r>
      <w:r w:rsidRPr="00114F42">
        <w:rPr>
          <w:rFonts w:ascii="Times New Roman" w:hAnsi="Times New Roman"/>
          <w:sz w:val="24"/>
          <w:szCs w:val="24"/>
        </w:rPr>
        <w:t>включва</w:t>
      </w:r>
      <w:r w:rsidR="004D5578">
        <w:rPr>
          <w:rFonts w:ascii="Times New Roman" w:hAnsi="Times New Roman"/>
          <w:sz w:val="24"/>
          <w:szCs w:val="24"/>
        </w:rPr>
        <w:t xml:space="preserve"> следните дейности</w:t>
      </w:r>
      <w:r>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lastRenderedPageBreak/>
        <w:t>2.1. Доставка на</w:t>
      </w:r>
      <w:r w:rsidRPr="0074687D">
        <w:rPr>
          <w:rFonts w:ascii="Times New Roman" w:hAnsi="Times New Roman"/>
          <w:sz w:val="24"/>
          <w:szCs w:val="24"/>
          <w:lang w:val="ru-RU"/>
        </w:rPr>
        <w:t xml:space="preserve">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 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411864">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в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00810B8D">
        <w:rPr>
          <w:rFonts w:ascii="Times New Roman" w:hAnsi="Times New Roman"/>
          <w:sz w:val="24"/>
          <w:szCs w:val="24"/>
        </w:rPr>
        <w:t>, т.4.3</w:t>
      </w:r>
      <w:r w:rsidRPr="0074687D">
        <w:rPr>
          <w:rFonts w:ascii="Times New Roman" w:hAnsi="Times New Roman"/>
          <w:sz w:val="24"/>
          <w:szCs w:val="24"/>
          <w:lang w:val="ru-RU"/>
        </w:rPr>
        <w:t>.</w:t>
      </w:r>
      <w:r>
        <w:rPr>
          <w:rFonts w:ascii="Times New Roman" w:hAnsi="Times New Roman"/>
          <w:sz w:val="24"/>
          <w:szCs w:val="24"/>
        </w:rPr>
        <w:t xml:space="preserve">, в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670296" w:rsidRPr="00B1374F" w:rsidRDefault="00670296" w:rsidP="00670296">
      <w:pPr>
        <w:spacing w:after="0" w:line="240" w:lineRule="auto"/>
        <w:jc w:val="both"/>
        <w:rPr>
          <w:rFonts w:ascii="Times New Roman" w:hAnsi="Times New Roman"/>
          <w:sz w:val="24"/>
          <w:szCs w:val="24"/>
        </w:rPr>
      </w:pPr>
      <w:r w:rsidRPr="00B1374F">
        <w:rPr>
          <w:rFonts w:ascii="Times New Roman" w:eastAsia="Times New Roman" w:hAnsi="Times New Roman"/>
          <w:sz w:val="24"/>
          <w:szCs w:val="24"/>
          <w:lang w:eastAsia="bg-BG"/>
        </w:rPr>
        <w:t>(2) Общият срок за изпълнение на дейностите по чл.1, ал.2 е 150 (сто и петдесет) дни, считано от посочената дата на сключване на договора, който срок е разпределен съгласно ал.4.</w:t>
      </w:r>
    </w:p>
    <w:p w:rsidR="00670296" w:rsidRDefault="00670296" w:rsidP="00670296">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670296" w:rsidRDefault="00670296" w:rsidP="00670296">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 xml:space="preserve">Дейностите по чл.1, ал.2 следва да бъдат изпълнени в сроковете, 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277C74" w:rsidP="00DC170E">
      <w:pPr>
        <w:spacing w:after="0" w:line="240" w:lineRule="auto"/>
        <w:ind w:firstLine="708"/>
        <w:jc w:val="both"/>
        <w:rPr>
          <w:rFonts w:ascii="Times New Roman" w:hAnsi="Times New Roman"/>
          <w:b/>
          <w:sz w:val="24"/>
          <w:szCs w:val="24"/>
          <w:highlight w:val="yellow"/>
        </w:rPr>
      </w:pPr>
      <w:r w:rsidRPr="008735BE">
        <w:rPr>
          <w:rFonts w:ascii="Times New Roman" w:hAnsi="Times New Roman"/>
          <w:sz w:val="24"/>
          <w:szCs w:val="24"/>
        </w:rPr>
        <w:t>1</w:t>
      </w:r>
      <w:r w:rsidRPr="00283A22">
        <w:rPr>
          <w:rFonts w:ascii="Times New Roman" w:hAnsi="Times New Roman"/>
          <w:b/>
          <w:sz w:val="24"/>
          <w:szCs w:val="24"/>
        </w:rPr>
        <w:t>.</w:t>
      </w:r>
      <w:r>
        <w:rPr>
          <w:rFonts w:ascii="Times New Roman" w:hAnsi="Times New Roman"/>
          <w:b/>
          <w:sz w:val="24"/>
          <w:szCs w:val="24"/>
        </w:rPr>
        <w:t>Срок</w:t>
      </w:r>
      <w:r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анализатор на общ органичен въглерод </w:t>
      </w:r>
      <w:r w:rsidRPr="0074687D">
        <w:rPr>
          <w:rFonts w:ascii="Times New Roman" w:hAnsi="Times New Roman"/>
          <w:sz w:val="24"/>
          <w:szCs w:val="24"/>
          <w:lang w:val="ru-RU"/>
        </w:rPr>
        <w:t>(</w:t>
      </w:r>
      <w:r>
        <w:rPr>
          <w:rFonts w:ascii="Times New Roman" w:hAnsi="Times New Roman"/>
          <w:sz w:val="24"/>
          <w:szCs w:val="24"/>
          <w:lang w:val="en-US"/>
        </w:rPr>
        <w:t>TOC</w:t>
      </w:r>
      <w:r w:rsidRPr="0074687D">
        <w:rPr>
          <w:rFonts w:ascii="Times New Roman" w:hAnsi="Times New Roman"/>
          <w:sz w:val="24"/>
          <w:szCs w:val="24"/>
          <w:lang w:val="ru-RU"/>
        </w:rPr>
        <w:t xml:space="preserve">) </w:t>
      </w:r>
      <w:r>
        <w:rPr>
          <w:rFonts w:ascii="Times New Roman" w:hAnsi="Times New Roman"/>
          <w:sz w:val="24"/>
          <w:szCs w:val="24"/>
        </w:rPr>
        <w:t xml:space="preserve">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3.</w:t>
      </w:r>
      <w:r w:rsidRPr="00283A22">
        <w:rPr>
          <w:rFonts w:ascii="Times New Roman" w:hAnsi="Times New Roman"/>
          <w:b/>
          <w:sz w:val="24"/>
          <w:szCs w:val="24"/>
        </w:rPr>
        <w:t xml:space="preserve"> Срок за обучение</w:t>
      </w:r>
    </w:p>
    <w:p w:rsidR="00277C74" w:rsidRDefault="00277C74" w:rsidP="00A746D7">
      <w:pPr>
        <w:spacing w:after="0"/>
        <w:ind w:firstLine="708"/>
        <w:jc w:val="both"/>
        <w:rPr>
          <w:rFonts w:ascii="Times New Roman" w:hAnsi="Times New Roman"/>
          <w:sz w:val="24"/>
          <w:szCs w:val="24"/>
        </w:rPr>
      </w:pP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E54C56">
        <w:rPr>
          <w:rFonts w:ascii="Times New Roman" w:hAnsi="Times New Roman"/>
          <w:sz w:val="24"/>
          <w:szCs w:val="24"/>
        </w:rPr>
        <w:t>тация, с продължителност</w:t>
      </w:r>
      <w:r w:rsidR="000B64B3">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4. </w:t>
      </w:r>
      <w:r w:rsidRPr="00B847A6">
        <w:rPr>
          <w:rFonts w:ascii="Times New Roman" w:hAnsi="Times New Roman"/>
          <w:b/>
          <w:sz w:val="24"/>
          <w:szCs w:val="24"/>
        </w:rPr>
        <w:t>Срок за пробна експлоатация</w:t>
      </w:r>
    </w:p>
    <w:p w:rsidR="00277C74" w:rsidRPr="003D492F" w:rsidRDefault="00277C74" w:rsidP="00DC170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000B64B3">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3D492F">
        <w:rPr>
          <w:rFonts w:ascii="Times New Roman" w:hAnsi="Times New Roman"/>
          <w:color w:val="000000"/>
          <w:sz w:val="24"/>
          <w:szCs w:val="24"/>
        </w:rPr>
        <w:t>и започва да тече от деня, в който инсталирането на оборудването и обучението на специалисти на персонала на Възложителя са завършени.</w:t>
      </w:r>
    </w:p>
    <w:p w:rsidR="00277C74" w:rsidRPr="007523DC" w:rsidRDefault="00277C74" w:rsidP="00DC170E">
      <w:pPr>
        <w:spacing w:after="0"/>
        <w:jc w:val="both"/>
        <w:rPr>
          <w:rFonts w:ascii="Times New Roman" w:hAnsi="Times New Roman"/>
          <w:sz w:val="24"/>
          <w:szCs w:val="24"/>
        </w:rPr>
      </w:pPr>
    </w:p>
    <w:p w:rsidR="00277C74" w:rsidRPr="0074687D" w:rsidRDefault="00277C74" w:rsidP="00DC170E">
      <w:pPr>
        <w:spacing w:after="0" w:line="240" w:lineRule="auto"/>
        <w:ind w:firstLine="708"/>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lastRenderedPageBreak/>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6A1279" w:rsidRPr="006A1279" w:rsidRDefault="006A1279" w:rsidP="006A1279">
      <w:pPr>
        <w:spacing w:before="120" w:after="0" w:line="240" w:lineRule="auto"/>
        <w:jc w:val="both"/>
        <w:rPr>
          <w:rFonts w:ascii="Times New Roman" w:eastAsia="Times New Roman" w:hAnsi="Times New Roman"/>
          <w:sz w:val="24"/>
          <w:szCs w:val="24"/>
          <w:lang w:eastAsia="bg-BG"/>
        </w:rPr>
      </w:pPr>
      <w:r w:rsidRPr="006A1279">
        <w:rPr>
          <w:rFonts w:ascii="Times New Roman" w:eastAsia="Times New Roman" w:hAnsi="Times New Roman"/>
          <w:sz w:val="24"/>
          <w:szCs w:val="24"/>
          <w:lang w:eastAsia="bg-BG"/>
        </w:rPr>
        <w:t>(5) Финансирането за изпълнението на договора се осъществява по ДБФП №Д-34-10/31.03.2015г. (IMAMO), Покана BG02.02 "Подобрен мониторинг на морските води"</w:t>
      </w:r>
      <w:r>
        <w:rPr>
          <w:rFonts w:ascii="Times New Roman" w:eastAsia="Times New Roman" w:hAnsi="Times New Roman"/>
          <w:sz w:val="24"/>
          <w:szCs w:val="24"/>
          <w:lang w:eastAsia="bg-BG"/>
        </w:rPr>
        <w:t>,</w:t>
      </w:r>
      <w:r w:rsidRPr="006A127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Програма </w:t>
      </w:r>
      <w:r w:rsidRPr="006A1279">
        <w:rPr>
          <w:rFonts w:ascii="Times New Roman" w:eastAsia="Times New Roman" w:hAnsi="Times New Roman"/>
          <w:sz w:val="24"/>
          <w:szCs w:val="24"/>
          <w:lang w:eastAsia="bg-BG"/>
        </w:rPr>
        <w:t xml:space="preserve">BG02 „Интегрирано управление на морските и вътрешните води", </w:t>
      </w:r>
      <w:proofErr w:type="spellStart"/>
      <w:r w:rsidRPr="006A1279">
        <w:rPr>
          <w:rFonts w:ascii="Times New Roman" w:eastAsia="Times New Roman" w:hAnsi="Times New Roman"/>
          <w:sz w:val="24"/>
          <w:szCs w:val="24"/>
          <w:lang w:eastAsia="bg-BG"/>
        </w:rPr>
        <w:t>съфинансирана</w:t>
      </w:r>
      <w:proofErr w:type="spellEnd"/>
      <w:r w:rsidRPr="006A1279">
        <w:rPr>
          <w:rFonts w:ascii="Times New Roman" w:eastAsia="Times New Roman" w:hAnsi="Times New Roman"/>
          <w:sz w:val="24"/>
          <w:szCs w:val="24"/>
          <w:lang w:eastAsia="bg-BG"/>
        </w:rPr>
        <w:t xml:space="preserve"> от Финансовия Механизъм на Европейското Икономическо Пространство (ФМ на ЕИП) 2009-2014г.</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4.</w:t>
      </w:r>
      <w:r w:rsidR="005C31D8">
        <w:rPr>
          <w:rFonts w:ascii="Times New Roman" w:hAnsi="Times New Roman"/>
          <w:sz w:val="24"/>
          <w:szCs w:val="24"/>
        </w:rPr>
        <w:t xml:space="preserve"> (1)</w:t>
      </w:r>
      <w:r w:rsidRPr="00235901">
        <w:rPr>
          <w:rFonts w:ascii="Times New Roman" w:hAnsi="Times New Roman"/>
          <w:sz w:val="24"/>
          <w:szCs w:val="24"/>
        </w:rPr>
        <w:t xml:space="preserve"> Плащанията се извършват в лева (BGN) с ДДС, след издадена от Изпълнителя и одобрена от Възложителя фактура.</w:t>
      </w:r>
    </w:p>
    <w:p w:rsidR="005C31D8" w:rsidRPr="008D5537" w:rsidRDefault="005C31D8" w:rsidP="005C31D8">
      <w:pPr>
        <w:spacing w:before="120"/>
        <w:jc w:val="both"/>
        <w:rPr>
          <w:rFonts w:ascii="Times New Roman" w:eastAsia="Times New Roman" w:hAnsi="Times New Roman"/>
          <w:sz w:val="24"/>
          <w:szCs w:val="24"/>
          <w:lang w:eastAsia="bg-BG"/>
        </w:rPr>
      </w:pPr>
      <w:r w:rsidRPr="008D5537">
        <w:rPr>
          <w:rFonts w:ascii="Times New Roman" w:hAnsi="Times New Roman"/>
          <w:sz w:val="24"/>
          <w:szCs w:val="24"/>
        </w:rPr>
        <w:t xml:space="preserve">(2) </w:t>
      </w:r>
      <w:r w:rsidRPr="008D5537">
        <w:rPr>
          <w:rFonts w:ascii="Times New Roman" w:eastAsia="Times New Roman" w:hAnsi="Times New Roman"/>
          <w:sz w:val="24"/>
          <w:szCs w:val="24"/>
          <w:lang w:eastAsia="bg-BG"/>
        </w:rPr>
        <w:t xml:space="preserve">Фактурата по ал.1 задължително съдържа № и предмет на договора. Като основание за плащане следва да се посочи, че „Разходът е в изпълнение на ДБФП №Д-34-10/31.03.2015г. (IMAMO), Покана BG02.02 "Подобрен мониторинг на морските води" BG02 „Интегрирано управление на морските и вътрешните води", </w:t>
      </w:r>
      <w:proofErr w:type="spellStart"/>
      <w:r w:rsidRPr="008D5537">
        <w:rPr>
          <w:rFonts w:ascii="Times New Roman" w:eastAsia="Times New Roman" w:hAnsi="Times New Roman"/>
          <w:sz w:val="24"/>
          <w:szCs w:val="24"/>
          <w:lang w:eastAsia="bg-BG"/>
        </w:rPr>
        <w:t>съфинансирана</w:t>
      </w:r>
      <w:proofErr w:type="spellEnd"/>
      <w:r w:rsidRPr="008D5537">
        <w:rPr>
          <w:rFonts w:ascii="Times New Roman" w:eastAsia="Times New Roman" w:hAnsi="Times New Roman"/>
          <w:sz w:val="24"/>
          <w:szCs w:val="24"/>
          <w:lang w:eastAsia="bg-BG"/>
        </w:rPr>
        <w:t xml:space="preserve"> от Финансовия Механизъм на Европейското Икономическо Пространство (ФМ на ЕИП) 2009-2014г.</w:t>
      </w:r>
    </w:p>
    <w:p w:rsidR="005C31D8" w:rsidRPr="008D5537" w:rsidRDefault="005C31D8" w:rsidP="005C31D8">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(3) Изпълнителят представя фактура по ал.1 в срок от 20 (двадесет) дни след получаване на известие от Възложителя за одобрено плащане.</w:t>
      </w:r>
    </w:p>
    <w:p w:rsidR="005C31D8" w:rsidRPr="005C31D8" w:rsidRDefault="005C31D8" w:rsidP="005C31D8">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(4) Възложителят има право да откаже извършването на съответното плащане до представянето на фактура в съответствие на ал.2 като дните до отстраняването на нередностите във фактурата не се включват в срока по чл.6, ал.1 като същият се удължава с периода, през който Изпълнителят не е представил фактура съгласно уговореното.</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w:t>
      </w:r>
      <w:r w:rsidR="00744B16">
        <w:rPr>
          <w:rFonts w:ascii="Times New Roman" w:hAnsi="Times New Roman"/>
          <w:sz w:val="24"/>
          <w:szCs w:val="24"/>
        </w:rPr>
        <w:t xml:space="preserve"> (1)</w:t>
      </w:r>
      <w:r w:rsidRPr="00235901">
        <w:rPr>
          <w:rFonts w:ascii="Times New Roman" w:hAnsi="Times New Roman"/>
          <w:sz w:val="24"/>
          <w:szCs w:val="24"/>
        </w:rPr>
        <w:t xml:space="preserve"> Плащанията се извършват с платежно нареждане по следната сметка на Изпълнителя в лева: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Град/клон/офис: ........................... Адрес на банката:</w:t>
      </w:r>
      <w:r w:rsidR="00744B16">
        <w:rPr>
          <w:rFonts w:ascii="Times New Roman" w:hAnsi="Times New Roman"/>
          <w:sz w:val="24"/>
          <w:szCs w:val="24"/>
        </w:rPr>
        <w:t xml:space="preserve"> ....................... </w:t>
      </w:r>
    </w:p>
    <w:p w:rsidR="00744B16" w:rsidRPr="00744B16" w:rsidRDefault="00744B16" w:rsidP="00DC170E">
      <w:pPr>
        <w:spacing w:before="100" w:beforeAutospacing="1" w:after="100" w:afterAutospacing="1" w:line="240" w:lineRule="auto"/>
        <w:jc w:val="both"/>
        <w:rPr>
          <w:rFonts w:ascii="Times New Roman" w:hAnsi="Times New Roman"/>
          <w:sz w:val="24"/>
          <w:szCs w:val="24"/>
        </w:rPr>
      </w:pPr>
      <w:r w:rsidRPr="00744B16">
        <w:rPr>
          <w:rFonts w:ascii="Times New Roman" w:hAnsi="Times New Roman"/>
          <w:sz w:val="24"/>
          <w:szCs w:val="24"/>
          <w:lang w:eastAsia="bg-BG"/>
        </w:rPr>
        <w:lastRenderedPageBreak/>
        <w:t>(2) Изпълнителят е длъжен да уведомява писмено Възложителя за всички последващи промени по ал.1 в срок от 10 (десет) дни, считано от момента на промяната. В случай, че Изпълнителят не уведоми Възложителя в този срок, счита се, че плащането по сметката се счита за валидно извършено, а задължението за плащане в съответния размер – за погасено.</w:t>
      </w:r>
    </w:p>
    <w:p w:rsidR="00B91667" w:rsidRPr="00587C2C" w:rsidRDefault="00B91667" w:rsidP="00B91667">
      <w:pPr>
        <w:spacing w:before="120" w:after="0"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 xml:space="preserve">Чл.6. (1) Цената по чл.3, ал. 1 се заплаща по следната схема: </w:t>
      </w:r>
    </w:p>
    <w:p w:rsidR="00B91667" w:rsidRPr="00587C2C" w:rsidRDefault="00B91667" w:rsidP="00B9166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1.</w:t>
      </w:r>
      <w:r w:rsidRPr="00587C2C">
        <w:rPr>
          <w:rFonts w:ascii="Times New Roman" w:eastAsia="Times New Roman" w:hAnsi="Times New Roman"/>
          <w:sz w:val="24"/>
          <w:szCs w:val="24"/>
          <w:lang w:eastAsia="bg-BG"/>
        </w:rPr>
        <w:tab/>
      </w:r>
      <w:r>
        <w:rPr>
          <w:rFonts w:ascii="Times New Roman" w:eastAsia="Times New Roman" w:hAnsi="Times New Roman"/>
          <w:sz w:val="24"/>
          <w:szCs w:val="24"/>
          <w:lang w:eastAsia="bg-BG"/>
        </w:rPr>
        <w:t>Авансово плащане в размер на 20% (двадесет</w:t>
      </w:r>
      <w:r w:rsidRPr="00587C2C">
        <w:rPr>
          <w:rFonts w:ascii="Times New Roman" w:eastAsia="Times New Roman" w:hAnsi="Times New Roman"/>
          <w:sz w:val="24"/>
          <w:szCs w:val="24"/>
          <w:lang w:eastAsia="bg-BG"/>
        </w:rPr>
        <w:t xml:space="preserve"> процента) от цената на договора в срок от 10 (десет) дни след сключване на договора след</w:t>
      </w:r>
      <w:r>
        <w:rPr>
          <w:rFonts w:ascii="Times New Roman" w:eastAsia="Times New Roman" w:hAnsi="Times New Roman"/>
          <w:sz w:val="24"/>
          <w:szCs w:val="24"/>
          <w:lang w:eastAsia="bg-BG"/>
        </w:rPr>
        <w:t xml:space="preserve"> представяне на фактура по чл.4.</w:t>
      </w:r>
      <w:r w:rsidRPr="00587C2C">
        <w:rPr>
          <w:rFonts w:ascii="Times New Roman" w:eastAsia="Times New Roman" w:hAnsi="Times New Roman"/>
          <w:sz w:val="24"/>
          <w:szCs w:val="24"/>
          <w:lang w:eastAsia="bg-BG"/>
        </w:rPr>
        <w:t xml:space="preserve"> </w:t>
      </w:r>
    </w:p>
    <w:p w:rsidR="00B91667" w:rsidRPr="00587C2C" w:rsidRDefault="00B91667" w:rsidP="00B9166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2.</w:t>
      </w:r>
      <w:r>
        <w:rPr>
          <w:rFonts w:ascii="Times New Roman" w:eastAsia="Times New Roman" w:hAnsi="Times New Roman"/>
          <w:sz w:val="24"/>
          <w:szCs w:val="24"/>
          <w:lang w:eastAsia="bg-BG"/>
        </w:rPr>
        <w:tab/>
        <w:t xml:space="preserve">Междинно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Pr>
          <w:rFonts w:ascii="Times New Roman" w:eastAsia="Times New Roman" w:hAnsi="Times New Roman"/>
          <w:sz w:val="24"/>
          <w:szCs w:val="24"/>
          <w:lang w:eastAsia="bg-BG"/>
        </w:rPr>
        <w:t>, и на фактура по чл.4.</w:t>
      </w:r>
    </w:p>
    <w:p w:rsidR="00B91667" w:rsidRDefault="00B91667" w:rsidP="00B9166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3.</w:t>
      </w:r>
      <w:r w:rsidRPr="00587C2C">
        <w:rPr>
          <w:rFonts w:ascii="Times New Roman" w:eastAsia="Times New Roman" w:hAnsi="Times New Roman"/>
          <w:sz w:val="24"/>
          <w:szCs w:val="24"/>
          <w:lang w:eastAsia="bg-BG"/>
        </w:rPr>
        <w:tab/>
        <w:t>Ок</w:t>
      </w:r>
      <w:r>
        <w:rPr>
          <w:rFonts w:ascii="Times New Roman" w:eastAsia="Times New Roman" w:hAnsi="Times New Roman"/>
          <w:sz w:val="24"/>
          <w:szCs w:val="24"/>
          <w:lang w:eastAsia="bg-BG"/>
        </w:rPr>
        <w:t xml:space="preserve">ончателно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Pr>
          <w:rFonts w:ascii="Times New Roman" w:eastAsia="Times New Roman" w:hAnsi="Times New Roman"/>
          <w:sz w:val="24"/>
          <w:szCs w:val="24"/>
          <w:lang w:eastAsia="bg-BG"/>
        </w:rPr>
        <w:t>, и на фактура по чл.4.</w:t>
      </w:r>
    </w:p>
    <w:p w:rsidR="00B91667" w:rsidRDefault="00B91667" w:rsidP="00B91667">
      <w:pPr>
        <w:spacing w:before="120" w:after="0" w:line="240" w:lineRule="auto"/>
        <w:jc w:val="both"/>
        <w:rPr>
          <w:rFonts w:ascii="Times New Roman" w:eastAsia="Times New Roman" w:hAnsi="Times New Roman"/>
          <w:sz w:val="24"/>
          <w:szCs w:val="24"/>
          <w:lang w:eastAsia="bg-BG"/>
        </w:rPr>
      </w:pPr>
      <w:r w:rsidRPr="003F5BA7">
        <w:rPr>
          <w:rFonts w:ascii="Times New Roman" w:eastAsia="Times New Roman" w:hAnsi="Times New Roman"/>
          <w:sz w:val="24"/>
          <w:szCs w:val="24"/>
          <w:lang w:eastAsia="bg-BG"/>
        </w:rPr>
        <w:t>(2) Възложителят дължи плащане по ал.1 само за действително извършеното от Изпълнителя и прието от Възложителя.</w:t>
      </w:r>
    </w:p>
    <w:p w:rsidR="008655B8" w:rsidRPr="007F63EA" w:rsidRDefault="008655B8" w:rsidP="008655B8">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Чл.7. 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8655B8" w:rsidRPr="007F63EA" w:rsidRDefault="008655B8" w:rsidP="008655B8">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w:t>
      </w:r>
    </w:p>
    <w:p w:rsidR="008655B8" w:rsidRPr="00587C2C" w:rsidRDefault="008655B8" w:rsidP="00B30793">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 xml:space="preserve">Чл.8. Когато Изпълнителят е сключил договор/договори за </w:t>
      </w:r>
      <w:proofErr w:type="spellStart"/>
      <w:r w:rsidRPr="007F63EA">
        <w:rPr>
          <w:rFonts w:ascii="Times New Roman" w:eastAsia="Times New Roman" w:hAnsi="Times New Roman"/>
          <w:sz w:val="24"/>
          <w:szCs w:val="24"/>
          <w:lang w:eastAsia="bg-BG"/>
        </w:rPr>
        <w:t>подизпълнение</w:t>
      </w:r>
      <w:proofErr w:type="spellEnd"/>
      <w:r w:rsidRPr="007F63EA">
        <w:rPr>
          <w:rFonts w:ascii="Times New Roman" w:eastAsia="Times New Roman" w:hAnsi="Times New Roman"/>
          <w:sz w:val="24"/>
          <w:szCs w:val="24"/>
          <w:lang w:eastAsia="bg-BG"/>
        </w:rPr>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всички работи, приети по реда на чл.45б, ал.1 от ЗОП.</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9</w:t>
      </w:r>
      <w:r w:rsidR="00277C74" w:rsidRPr="00C65847">
        <w:rPr>
          <w:rFonts w:ascii="Times New Roman" w:hAnsi="Times New Roman"/>
          <w:sz w:val="24"/>
          <w:szCs w:val="24"/>
        </w:rPr>
        <w:t>.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10</w:t>
      </w:r>
      <w:r w:rsidR="00277C74" w:rsidRPr="00C65847">
        <w:rPr>
          <w:rFonts w:ascii="Times New Roman" w:hAnsi="Times New Roman"/>
          <w:sz w:val="24"/>
          <w:szCs w:val="24"/>
        </w:rPr>
        <w:t>.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Pr="0064127C"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w:t>
      </w:r>
      <w:r w:rsidR="0064127C">
        <w:rPr>
          <w:rFonts w:ascii="Times New Roman" w:hAnsi="Times New Roman"/>
          <w:sz w:val="24"/>
          <w:szCs w:val="24"/>
        </w:rPr>
        <w:t xml:space="preserve"> сумата за съответните плащания,</w:t>
      </w:r>
      <w:r w:rsidR="0064127C" w:rsidRPr="0064127C">
        <w:rPr>
          <w:rFonts w:asciiTheme="minorHAnsi" w:hAnsiTheme="minorHAnsi"/>
          <w:lang w:eastAsia="bg-BG"/>
        </w:rPr>
        <w:t xml:space="preserve"> </w:t>
      </w:r>
      <w:r w:rsidR="0064127C" w:rsidRPr="0064127C">
        <w:rPr>
          <w:rFonts w:ascii="Times New Roman" w:hAnsi="Times New Roman"/>
          <w:sz w:val="24"/>
          <w:szCs w:val="24"/>
          <w:lang w:eastAsia="bg-BG"/>
        </w:rPr>
        <w:t>като изпращана известие за одобрено плащане</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B30793"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11</w:t>
      </w:r>
      <w:r w:rsidR="00277C74" w:rsidRPr="00EA617A">
        <w:rPr>
          <w:rFonts w:ascii="Times New Roman" w:hAnsi="Times New Roman"/>
          <w:sz w:val="24"/>
          <w:szCs w:val="24"/>
        </w:rPr>
        <w:t>.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B30793"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12</w:t>
      </w:r>
      <w:r w:rsidR="00277C74" w:rsidRPr="00B05749">
        <w:rPr>
          <w:rFonts w:ascii="Times New Roman" w:hAnsi="Times New Roman"/>
          <w:sz w:val="24"/>
          <w:szCs w:val="24"/>
        </w:rPr>
        <w:t xml:space="preserve">. (1) Изпълнителят се задължава: </w:t>
      </w:r>
    </w:p>
    <w:p w:rsidR="00277C74" w:rsidRPr="0074687D" w:rsidRDefault="00277C74" w:rsidP="00DB5EEF">
      <w:pPr>
        <w:pStyle w:val="ListParagraph"/>
        <w:numPr>
          <w:ilvl w:val="0"/>
          <w:numId w:val="17"/>
        </w:numPr>
        <w:spacing w:before="100" w:beforeAutospacing="1" w:after="100" w:afterAutospacing="1"/>
        <w:ind w:left="0" w:firstLine="360"/>
        <w:jc w:val="both"/>
        <w:rPr>
          <w:rFonts w:ascii="Times New Roman" w:hAnsi="Times New Roman"/>
          <w:sz w:val="24"/>
          <w:szCs w:val="24"/>
          <w:lang w:val="ru-RU"/>
        </w:rPr>
      </w:pPr>
      <w:r w:rsidRPr="00FE3EA5">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sidRPr="00FE3EA5">
        <w:rPr>
          <w:rFonts w:ascii="Times New Roman" w:hAnsi="Times New Roman"/>
          <w:sz w:val="24"/>
          <w:szCs w:val="24"/>
          <w:lang w:val="bg-BG"/>
        </w:rPr>
        <w:lastRenderedPageBreak/>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sidRPr="00FE3EA5">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w:t>
      </w:r>
      <w:r>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B5EEF">
      <w:pPr>
        <w:pStyle w:val="ListParagraph"/>
        <w:numPr>
          <w:ilvl w:val="0"/>
          <w:numId w:val="17"/>
        </w:numPr>
        <w:spacing w:after="0"/>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Pr>
          <w:rFonts w:ascii="Times New Roman" w:hAnsi="Times New Roman"/>
          <w:sz w:val="24"/>
          <w:szCs w:val="24"/>
          <w:lang w:val="bg-BG"/>
        </w:rPr>
        <w:t>помещението в сградата на ИО-БАН, осигурено му от Възложителя за тази цел.</w:t>
      </w:r>
    </w:p>
    <w:p w:rsidR="00277C74" w:rsidRPr="004F0C91" w:rsidRDefault="00277C74" w:rsidP="00DB5EEF">
      <w:pPr>
        <w:pStyle w:val="ListParagraph"/>
        <w:numPr>
          <w:ilvl w:val="0"/>
          <w:numId w:val="17"/>
        </w:numPr>
        <w:spacing w:after="0"/>
        <w:ind w:left="0" w:firstLine="360"/>
        <w:jc w:val="both"/>
        <w:rPr>
          <w:rFonts w:ascii="Times New Roman" w:hAnsi="Times New Roman"/>
          <w:sz w:val="24"/>
          <w:szCs w:val="24"/>
        </w:rPr>
      </w:pPr>
      <w:r>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Pr>
          <w:rFonts w:ascii="Times New Roman" w:hAnsi="Times New Roman"/>
          <w:sz w:val="24"/>
          <w:szCs w:val="24"/>
          <w:lang w:val="bg-BG"/>
        </w:rPr>
        <w:t xml:space="preserve">. </w:t>
      </w:r>
      <w:proofErr w:type="spellStart"/>
      <w:r w:rsidRPr="005940EA">
        <w:rPr>
          <w:rFonts w:ascii="Times New Roman" w:hAnsi="Times New Roman"/>
          <w:sz w:val="24"/>
          <w:szCs w:val="24"/>
        </w:rPr>
        <w:t>Разходите</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за</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обучението</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се</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осигуряват</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от</w:t>
      </w:r>
      <w:proofErr w:type="spellEnd"/>
      <w:r w:rsidRPr="005940EA">
        <w:rPr>
          <w:rFonts w:ascii="Times New Roman" w:hAnsi="Times New Roman"/>
          <w:sz w:val="24"/>
          <w:szCs w:val="24"/>
        </w:rPr>
        <w:t xml:space="preserve"> </w:t>
      </w:r>
      <w:proofErr w:type="spellStart"/>
      <w:r w:rsidRPr="005940EA">
        <w:rPr>
          <w:rFonts w:ascii="Times New Roman" w:hAnsi="Times New Roman"/>
          <w:sz w:val="24"/>
          <w:szCs w:val="24"/>
        </w:rPr>
        <w:t>Изпълнителя</w:t>
      </w:r>
      <w:proofErr w:type="spellEnd"/>
      <w:r>
        <w:rPr>
          <w:rFonts w:ascii="Times New Roman" w:hAnsi="Times New Roman"/>
          <w:sz w:val="24"/>
          <w:szCs w:val="24"/>
          <w:lang w:val="bg-BG"/>
        </w:rPr>
        <w:t>.</w:t>
      </w:r>
    </w:p>
    <w:p w:rsidR="00277C74" w:rsidRPr="004F0C91" w:rsidRDefault="00277C74" w:rsidP="00DC170E">
      <w:pPr>
        <w:spacing w:after="0"/>
        <w:ind w:firstLine="360"/>
        <w:jc w:val="both"/>
        <w:rPr>
          <w:rFonts w:ascii="Times New Roman" w:hAnsi="Times New Roman"/>
          <w:sz w:val="24"/>
          <w:szCs w:val="24"/>
        </w:rPr>
      </w:pPr>
      <w:r w:rsidRPr="004E1CDB">
        <w:rPr>
          <w:rFonts w:ascii="Times New Roman" w:hAnsi="Times New Roman"/>
          <w:sz w:val="24"/>
          <w:szCs w:val="24"/>
        </w:rPr>
        <w:t>10. 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rPr>
        <w:t xml:space="preserve"> </w:t>
      </w:r>
      <w:r w:rsidRPr="004E1CDB">
        <w:rPr>
          <w:rFonts w:ascii="Times New Roman" w:hAnsi="Times New Roman"/>
          <w:sz w:val="24"/>
          <w:szCs w:val="24"/>
        </w:rPr>
        <w:t>за това.</w:t>
      </w:r>
    </w:p>
    <w:p w:rsidR="00277C74" w:rsidRPr="004003BB" w:rsidRDefault="00277C74" w:rsidP="00DC170E">
      <w:pPr>
        <w:shd w:val="clear" w:color="auto" w:fill="FFFFFF"/>
        <w:spacing w:after="0"/>
        <w:ind w:firstLine="360"/>
        <w:jc w:val="both"/>
        <w:rPr>
          <w:rFonts w:ascii="Times New Roman" w:hAnsi="Times New Roman"/>
          <w:sz w:val="24"/>
          <w:szCs w:val="24"/>
        </w:rPr>
      </w:pPr>
      <w:r>
        <w:rPr>
          <w:rFonts w:ascii="Times New Roman" w:hAnsi="Times New Roman"/>
          <w:sz w:val="24"/>
          <w:szCs w:val="24"/>
        </w:rPr>
        <w:t xml:space="preserve">11. </w:t>
      </w:r>
      <w:r w:rsidRPr="004003BB">
        <w:rPr>
          <w:rFonts w:ascii="Times New Roman" w:hAnsi="Times New Roman"/>
          <w:sz w:val="24"/>
          <w:szCs w:val="24"/>
        </w:rPr>
        <w:t>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(Regulation on the implementation of the European Economic Area (EEA) Financial Mechanism 2009-2014).</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30D4B">
        <w:rPr>
          <w:rFonts w:ascii="Times New Roman" w:hAnsi="Times New Roman"/>
          <w:sz w:val="24"/>
          <w:szCs w:val="24"/>
        </w:rPr>
        <w:t>.1.</w:t>
      </w:r>
      <w:r w:rsidRPr="00B05749">
        <w:rPr>
          <w:rFonts w:ascii="Times New Roman" w:hAnsi="Times New Roman"/>
          <w:sz w:val="24"/>
          <w:szCs w:val="24"/>
        </w:rPr>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30D4B">
        <w:rPr>
          <w:rFonts w:ascii="Times New Roman" w:hAnsi="Times New Roman"/>
          <w:sz w:val="24"/>
          <w:szCs w:val="24"/>
        </w:rPr>
        <w:t>.2.</w:t>
      </w:r>
      <w:r w:rsidRPr="00B05749">
        <w:rPr>
          <w:rFonts w:ascii="Times New Roman" w:hAnsi="Times New Roman"/>
          <w:sz w:val="24"/>
          <w:szCs w:val="24"/>
        </w:rPr>
        <w:t xml:space="preserve">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30D4B">
        <w:rPr>
          <w:rFonts w:ascii="Times New Roman" w:hAnsi="Times New Roman"/>
          <w:sz w:val="24"/>
          <w:szCs w:val="24"/>
        </w:rPr>
        <w:t>.3.</w:t>
      </w:r>
      <w:r w:rsidRPr="00B05749">
        <w:rPr>
          <w:rFonts w:ascii="Times New Roman" w:hAnsi="Times New Roman"/>
          <w:sz w:val="24"/>
          <w:szCs w:val="24"/>
        </w:rPr>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Default="00277C74" w:rsidP="00B30793">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11</w:t>
      </w:r>
      <w:r w:rsidR="00630D4B">
        <w:rPr>
          <w:rFonts w:ascii="Times New Roman" w:hAnsi="Times New Roman"/>
          <w:sz w:val="24"/>
          <w:szCs w:val="24"/>
        </w:rPr>
        <w:t>.4.</w:t>
      </w:r>
      <w:r w:rsidRPr="00B05749">
        <w:rPr>
          <w:rFonts w:ascii="Times New Roman" w:hAnsi="Times New Roman"/>
          <w:sz w:val="24"/>
          <w:szCs w:val="24"/>
        </w:rPr>
        <w:t xml:space="preserve">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B30793" w:rsidRPr="00215B1F" w:rsidRDefault="002A5705" w:rsidP="00B30793">
      <w:pPr>
        <w:spacing w:before="60" w:after="0" w:line="240" w:lineRule="auto"/>
        <w:ind w:firstLine="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12.</w:t>
      </w:r>
      <w:r w:rsidR="00B30793" w:rsidRPr="00215B1F">
        <w:rPr>
          <w:rFonts w:ascii="Times New Roman" w:eastAsia="Times New Roman" w:hAnsi="Times New Roman"/>
          <w:sz w:val="24"/>
          <w:szCs w:val="24"/>
          <w:lang w:eastAsia="bg-BG"/>
        </w:rPr>
        <w:t xml:space="preserve"> </w:t>
      </w:r>
      <w:r w:rsidR="00B30793" w:rsidRPr="00B05749">
        <w:rPr>
          <w:rFonts w:ascii="Times New Roman" w:hAnsi="Times New Roman"/>
          <w:sz w:val="24"/>
          <w:szCs w:val="24"/>
        </w:rPr>
        <w:t xml:space="preserve">Изпълнителят </w:t>
      </w:r>
      <w:r w:rsidR="00B30793">
        <w:rPr>
          <w:rFonts w:ascii="Times New Roman" w:hAnsi="Times New Roman"/>
          <w:sz w:val="24"/>
          <w:szCs w:val="24"/>
        </w:rPr>
        <w:t xml:space="preserve">е длъжен </w:t>
      </w:r>
      <w:r w:rsidR="00B30793" w:rsidRPr="00215B1F">
        <w:rPr>
          <w:rFonts w:ascii="Times New Roman" w:eastAsia="Times New Roman" w:hAnsi="Times New Roman"/>
          <w:sz w:val="24"/>
          <w:szCs w:val="24"/>
          <w:lang w:eastAsia="bg-BG"/>
        </w:rPr>
        <w:t xml:space="preserve">да спази всички общи изисквания към доставката съгласно изискванията на Възложителя описани </w:t>
      </w:r>
      <w:r w:rsidR="00B30793">
        <w:rPr>
          <w:rFonts w:ascii="Times New Roman" w:eastAsia="Times New Roman" w:hAnsi="Times New Roman"/>
          <w:sz w:val="24"/>
          <w:szCs w:val="24"/>
          <w:lang w:eastAsia="bg-BG"/>
        </w:rPr>
        <w:t xml:space="preserve"> </w:t>
      </w:r>
      <w:proofErr w:type="spellStart"/>
      <w:r w:rsidR="00B30793">
        <w:rPr>
          <w:rFonts w:ascii="Times New Roman" w:eastAsia="Times New Roman" w:hAnsi="Times New Roman"/>
          <w:sz w:val="24"/>
          <w:szCs w:val="24"/>
          <w:lang w:eastAsia="bg-BG"/>
        </w:rPr>
        <w:t>вТехническата</w:t>
      </w:r>
      <w:proofErr w:type="spellEnd"/>
      <w:r w:rsidR="00B30793">
        <w:rPr>
          <w:rFonts w:ascii="Times New Roman" w:eastAsia="Times New Roman" w:hAnsi="Times New Roman"/>
          <w:sz w:val="24"/>
          <w:szCs w:val="24"/>
          <w:lang w:eastAsia="bg-BG"/>
        </w:rPr>
        <w:t xml:space="preserve"> спецификация.</w:t>
      </w:r>
    </w:p>
    <w:p w:rsidR="00B30793" w:rsidRPr="00B05749" w:rsidRDefault="00B30793" w:rsidP="00DC170E">
      <w:pPr>
        <w:spacing w:after="100" w:afterAutospacing="1" w:line="240" w:lineRule="auto"/>
        <w:ind w:firstLine="360"/>
        <w:jc w:val="both"/>
        <w:rPr>
          <w:rFonts w:ascii="Times New Roman" w:hAnsi="Times New Roman"/>
          <w:sz w:val="24"/>
          <w:szCs w:val="24"/>
        </w:rPr>
      </w:pP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w:t>
      </w:r>
      <w:r w:rsidR="007549E9">
        <w:rPr>
          <w:rFonts w:ascii="Times New Roman" w:hAnsi="Times New Roman"/>
          <w:sz w:val="24"/>
          <w:szCs w:val="24"/>
        </w:rPr>
        <w:t>. ПРИЕМАНЕ НА ИЗВЪРШЕНИТЕ ДЕЙНОСТИ</w:t>
      </w:r>
    </w:p>
    <w:p w:rsidR="00277C74" w:rsidRDefault="00F610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Чл.13</w:t>
      </w:r>
      <w:r w:rsidR="00277C74" w:rsidRPr="007F5CBF">
        <w:rPr>
          <w:rFonts w:ascii="Times New Roman" w:hAnsi="Times New Roman"/>
          <w:sz w:val="24"/>
          <w:szCs w:val="24"/>
        </w:rPr>
        <w:t xml:space="preserve">. (1) </w:t>
      </w:r>
      <w:r>
        <w:rPr>
          <w:rFonts w:ascii="Times New Roman" w:hAnsi="Times New Roman"/>
          <w:sz w:val="24"/>
          <w:szCs w:val="24"/>
        </w:rPr>
        <w:t>Извършените дейности</w:t>
      </w:r>
      <w:r w:rsidR="00277C74">
        <w:rPr>
          <w:rFonts w:ascii="Times New Roman" w:hAnsi="Times New Roman"/>
          <w:sz w:val="24"/>
          <w:szCs w:val="24"/>
        </w:rPr>
        <w:t xml:space="preserve"> се приемат 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и предават от </w:t>
      </w:r>
      <w:r w:rsidR="00277C74" w:rsidRPr="007F5CBF">
        <w:rPr>
          <w:rFonts w:ascii="Times New Roman" w:hAnsi="Times New Roman"/>
          <w:sz w:val="24"/>
          <w:szCs w:val="24"/>
        </w:rPr>
        <w:t>Изпълнителят</w:t>
      </w:r>
      <w:r w:rsidR="00277C74">
        <w:rPr>
          <w:rFonts w:ascii="Times New Roman" w:hAnsi="Times New Roman"/>
          <w:sz w:val="24"/>
          <w:szCs w:val="24"/>
        </w:rPr>
        <w:t>,</w:t>
      </w:r>
      <w:r w:rsidR="00277C74" w:rsidRPr="007F5CBF">
        <w:rPr>
          <w:rFonts w:ascii="Times New Roman" w:hAnsi="Times New Roman"/>
          <w:sz w:val="24"/>
          <w:szCs w:val="24"/>
        </w:rPr>
        <w:t xml:space="preserve"> съгласно Раздел </w:t>
      </w:r>
      <w:r w:rsidR="00277C74">
        <w:rPr>
          <w:rFonts w:ascii="Times New Roman" w:hAnsi="Times New Roman"/>
          <w:sz w:val="24"/>
          <w:szCs w:val="24"/>
          <w:lang w:val="en-US"/>
        </w:rPr>
        <w:t>III</w:t>
      </w:r>
      <w:r w:rsidR="00277C74" w:rsidRPr="007F5CBF">
        <w:rPr>
          <w:rFonts w:ascii="Times New Roman" w:hAnsi="Times New Roman"/>
          <w:sz w:val="24"/>
          <w:szCs w:val="24"/>
        </w:rPr>
        <w:t xml:space="preserve"> от Техническата спецификация.</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00E54C56">
        <w:rPr>
          <w:rFonts w:ascii="Times New Roman" w:hAnsi="Times New Roman"/>
          <w:sz w:val="24"/>
          <w:szCs w:val="24"/>
          <w:lang w:val="ru-RU"/>
        </w:rPr>
        <w:t>.3</w:t>
      </w:r>
      <w:r w:rsidRPr="0074687D">
        <w:rPr>
          <w:rFonts w:ascii="Times New Roman" w:hAnsi="Times New Roman"/>
          <w:sz w:val="24"/>
          <w:szCs w:val="24"/>
          <w:lang w:val="ru-RU"/>
        </w:rPr>
        <w:t>.2.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w:t>
      </w:r>
      <w:proofErr w:type="spellStart"/>
      <w:r>
        <w:rPr>
          <w:rFonts w:ascii="Times New Roman" w:hAnsi="Times New Roman"/>
          <w:sz w:val="24"/>
        </w:rPr>
        <w:t>сертифициращ</w:t>
      </w:r>
      <w:proofErr w:type="spellEnd"/>
      <w:r>
        <w:rPr>
          <w:rFonts w:ascii="Times New Roman" w:hAnsi="Times New Roman"/>
          <w:sz w:val="24"/>
        </w:rPr>
        <w:t xml:space="preserve">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F610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14</w:t>
      </w:r>
      <w:r w:rsidR="00277C74" w:rsidRPr="007F5CBF">
        <w:rPr>
          <w:rFonts w:ascii="Times New Roman" w:hAnsi="Times New Roman"/>
          <w:sz w:val="24"/>
          <w:szCs w:val="24"/>
        </w:rPr>
        <w:t xml:space="preserve">. (1) Изпълнението на договора се приема </w:t>
      </w:r>
      <w:r w:rsidR="00277C74">
        <w:rPr>
          <w:rFonts w:ascii="Times New Roman" w:hAnsi="Times New Roman"/>
          <w:sz w:val="24"/>
          <w:szCs w:val="24"/>
        </w:rPr>
        <w:t xml:space="preserve">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F610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15</w:t>
      </w:r>
      <w:r w:rsidR="00277C74" w:rsidRPr="00D75769">
        <w:rPr>
          <w:rFonts w:ascii="Times New Roman" w:hAnsi="Times New Roman"/>
          <w:sz w:val="24"/>
          <w:szCs w:val="24"/>
        </w:rPr>
        <w:t>.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 xml:space="preserve">SG </w:t>
      </w:r>
      <w:proofErr w:type="spellStart"/>
      <w:r>
        <w:rPr>
          <w:rFonts w:ascii="Times New Roman" w:hAnsi="Times New Roman"/>
          <w:sz w:val="24"/>
          <w:szCs w:val="24"/>
        </w:rPr>
        <w:t>Експресбанк</w:t>
      </w:r>
      <w:proofErr w:type="spellEnd"/>
      <w:r>
        <w:rPr>
          <w:rFonts w:ascii="Times New Roman" w:hAnsi="Times New Roman"/>
          <w:sz w:val="24"/>
          <w:szCs w:val="24"/>
        </w:rPr>
        <w:t>—клон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w:t>
      </w:r>
      <w:proofErr w:type="spellStart"/>
      <w:r>
        <w:rPr>
          <w:rFonts w:ascii="Times New Roman" w:hAnsi="Times New Roman"/>
          <w:sz w:val="24"/>
          <w:szCs w:val="24"/>
        </w:rPr>
        <w:t>Варненчик</w:t>
      </w:r>
      <w:proofErr w:type="spellEnd"/>
      <w:r>
        <w:rPr>
          <w:rFonts w:ascii="Times New Roman" w:hAnsi="Times New Roman"/>
          <w:sz w:val="24"/>
          <w:szCs w:val="24"/>
        </w:rPr>
        <w:t>”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6B4C24" w:rsidRPr="00D75769" w:rsidRDefault="006B4C24" w:rsidP="006B4C2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16</w:t>
      </w:r>
      <w:r w:rsidRPr="00D75769">
        <w:rPr>
          <w:rFonts w:ascii="Times New Roman" w:hAnsi="Times New Roman"/>
          <w:sz w:val="24"/>
          <w:szCs w:val="24"/>
        </w:rPr>
        <w:t>. (1) Гаранцията за изпълнение се освобождава в срок до 20 (двадесет) дни след приемането на и</w:t>
      </w:r>
      <w:r>
        <w:rPr>
          <w:rFonts w:ascii="Times New Roman" w:hAnsi="Times New Roman"/>
          <w:sz w:val="24"/>
          <w:szCs w:val="24"/>
        </w:rPr>
        <w:t>зпълнението на дейностите по</w:t>
      </w:r>
      <w:r w:rsidRPr="00D75769">
        <w:rPr>
          <w:rFonts w:ascii="Times New Roman" w:hAnsi="Times New Roman"/>
          <w:sz w:val="24"/>
          <w:szCs w:val="24"/>
        </w:rPr>
        <w:t xml:space="preserve">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 xml:space="preserve">ъз основа на приемно-предавателни </w:t>
      </w:r>
      <w:r w:rsidRPr="00D75769">
        <w:rPr>
          <w:rFonts w:ascii="Times New Roman" w:hAnsi="Times New Roman"/>
          <w:sz w:val="24"/>
          <w:szCs w:val="24"/>
        </w:rPr>
        <w:t>протокол</w:t>
      </w:r>
      <w:r>
        <w:rPr>
          <w:rFonts w:ascii="Times New Roman" w:hAnsi="Times New Roman"/>
          <w:sz w:val="24"/>
          <w:szCs w:val="24"/>
        </w:rPr>
        <w:t>и</w:t>
      </w:r>
      <w:r w:rsidRPr="00D75769">
        <w:rPr>
          <w:rFonts w:ascii="Times New Roman" w:hAnsi="Times New Roman"/>
          <w:sz w:val="24"/>
          <w:szCs w:val="24"/>
        </w:rPr>
        <w:t xml:space="preserve"> </w:t>
      </w:r>
      <w:r>
        <w:rPr>
          <w:rFonts w:ascii="Times New Roman" w:hAnsi="Times New Roman"/>
          <w:sz w:val="24"/>
          <w:szCs w:val="24"/>
        </w:rPr>
        <w:t xml:space="preserve">и окончателен протокол </w:t>
      </w:r>
      <w:r w:rsidRPr="00D75769">
        <w:rPr>
          <w:rFonts w:ascii="Times New Roman" w:hAnsi="Times New Roman"/>
          <w:sz w:val="24"/>
          <w:szCs w:val="24"/>
        </w:rPr>
        <w:t>за приемане на изпълнението</w:t>
      </w:r>
      <w:r>
        <w:rPr>
          <w:rFonts w:ascii="Times New Roman" w:hAnsi="Times New Roman"/>
          <w:sz w:val="24"/>
          <w:szCs w:val="24"/>
        </w:rPr>
        <w:t xml:space="preserve"> на договора от комисията</w:t>
      </w:r>
      <w:r w:rsidRPr="00D75769">
        <w:rPr>
          <w:rFonts w:ascii="Times New Roman" w:hAnsi="Times New Roman"/>
          <w:sz w:val="24"/>
          <w:szCs w:val="24"/>
        </w:rPr>
        <w:t xml:space="preserve">, в който се предлага възстановяване на гаранцията съгласно следната схема: </w:t>
      </w:r>
    </w:p>
    <w:p w:rsidR="006B4C24" w:rsidRPr="00D75769" w:rsidRDefault="006B4C24" w:rsidP="006B4C24">
      <w:pPr>
        <w:spacing w:line="240" w:lineRule="auto"/>
        <w:jc w:val="both"/>
        <w:rPr>
          <w:rFonts w:ascii="Times New Roman" w:hAnsi="Times New Roman"/>
          <w:sz w:val="24"/>
          <w:szCs w:val="24"/>
        </w:rPr>
      </w:pPr>
      <w:r>
        <w:rPr>
          <w:rFonts w:ascii="Times New Roman" w:hAnsi="Times New Roman"/>
          <w:sz w:val="24"/>
          <w:szCs w:val="24"/>
        </w:rPr>
        <w:lastRenderedPageBreak/>
        <w:t>-95</w:t>
      </w:r>
      <w:r w:rsidRPr="00D75769">
        <w:rPr>
          <w:rFonts w:ascii="Times New Roman" w:hAnsi="Times New Roman"/>
          <w:sz w:val="24"/>
          <w:szCs w:val="24"/>
        </w:rPr>
        <w:t>% от стойността на гаранцията – след приемането изпълнението н</w:t>
      </w:r>
      <w:r>
        <w:rPr>
          <w:rFonts w:ascii="Times New Roman" w:hAnsi="Times New Roman"/>
          <w:sz w:val="24"/>
          <w:szCs w:val="24"/>
        </w:rPr>
        <w:t>а настоящия договор.</w:t>
      </w:r>
    </w:p>
    <w:p w:rsidR="006B4C24" w:rsidRDefault="006B4C24" w:rsidP="006B4C24">
      <w:pPr>
        <w:spacing w:line="240" w:lineRule="auto"/>
        <w:jc w:val="both"/>
        <w:rPr>
          <w:rFonts w:ascii="Times New Roman" w:hAnsi="Times New Roman"/>
          <w:sz w:val="24"/>
          <w:szCs w:val="24"/>
        </w:rPr>
      </w:pP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 xml:space="preserve">изтичане на ....................................... </w:t>
      </w:r>
      <w:r w:rsidRPr="005940EA">
        <w:rPr>
          <w:rFonts w:ascii="Times New Roman" w:hAnsi="Times New Roman"/>
          <w:sz w:val="24"/>
          <w:szCs w:val="24"/>
        </w:rPr>
        <w:t xml:space="preserve">месеца, считано от датата на подписване на двустранния </w:t>
      </w:r>
      <w:proofErr w:type="spellStart"/>
      <w:r w:rsidRPr="005940EA">
        <w:rPr>
          <w:rFonts w:ascii="Times New Roman" w:hAnsi="Times New Roman"/>
          <w:sz w:val="24"/>
          <w:szCs w:val="24"/>
        </w:rPr>
        <w:t>приемо</w:t>
      </w:r>
      <w:proofErr w:type="spellEnd"/>
      <w:r w:rsidRPr="005940EA">
        <w:rPr>
          <w:rFonts w:ascii="Times New Roman" w:hAnsi="Times New Roman"/>
          <w:sz w:val="24"/>
          <w:szCs w:val="24"/>
        </w:rPr>
        <w:t>-предавателен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(4) В случай, че банката, издала гаранцията за изпълнение на договора, е обявена в несъстоятелност, изпадне в неплатежоспособност/свръх </w:t>
      </w:r>
      <w:proofErr w:type="spellStart"/>
      <w:r w:rsidRPr="00D75769">
        <w:rPr>
          <w:rFonts w:ascii="Times New Roman" w:hAnsi="Times New Roman"/>
          <w:sz w:val="24"/>
          <w:szCs w:val="24"/>
        </w:rPr>
        <w:t>задлъжнялост</w:t>
      </w:r>
      <w:proofErr w:type="spellEnd"/>
      <w:r w:rsidRPr="00D75769">
        <w:rPr>
          <w:rFonts w:ascii="Times New Roman" w:hAnsi="Times New Roman"/>
          <w:sz w:val="24"/>
          <w:szCs w:val="24"/>
        </w:rPr>
        <w:t>,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w:t>
      </w:r>
      <w:r w:rsidR="00934FC0">
        <w:rPr>
          <w:rFonts w:ascii="Times New Roman" w:hAnsi="Times New Roman"/>
          <w:sz w:val="24"/>
          <w:szCs w:val="24"/>
        </w:rPr>
        <w:t>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FD7E7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17</w:t>
      </w:r>
      <w:r w:rsidR="00277C74" w:rsidRPr="00507017">
        <w:rPr>
          <w:rFonts w:ascii="Times New Roman" w:hAnsi="Times New Roman"/>
          <w:sz w:val="24"/>
          <w:szCs w:val="24"/>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Възложителят не заплаща стойността на </w:t>
      </w:r>
      <w:proofErr w:type="spellStart"/>
      <w:r w:rsidRPr="00507017">
        <w:rPr>
          <w:rFonts w:ascii="Times New Roman" w:hAnsi="Times New Roman"/>
          <w:sz w:val="24"/>
          <w:szCs w:val="24"/>
        </w:rPr>
        <w:t>неизвършените</w:t>
      </w:r>
      <w:proofErr w:type="spellEnd"/>
      <w:r w:rsidRPr="00507017">
        <w:rPr>
          <w:rFonts w:ascii="Times New Roman" w:hAnsi="Times New Roman"/>
          <w:sz w:val="24"/>
          <w:szCs w:val="24"/>
        </w:rPr>
        <w:t xml:space="preserve">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w:t>
      </w:r>
      <w:proofErr w:type="spellStart"/>
      <w:r w:rsidRPr="00507017">
        <w:rPr>
          <w:rFonts w:ascii="Times New Roman" w:hAnsi="Times New Roman"/>
          <w:sz w:val="24"/>
          <w:szCs w:val="24"/>
        </w:rPr>
        <w:t>неизвършените</w:t>
      </w:r>
      <w:proofErr w:type="spellEnd"/>
      <w:r w:rsidRPr="00507017">
        <w:rPr>
          <w:rFonts w:ascii="Times New Roman" w:hAnsi="Times New Roman"/>
          <w:sz w:val="24"/>
          <w:szCs w:val="24"/>
        </w:rPr>
        <w:t xml:space="preserve">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FD7E7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18</w:t>
      </w:r>
      <w:r w:rsidR="00277C74" w:rsidRPr="00507017">
        <w:rPr>
          <w:rFonts w:ascii="Times New Roman" w:hAnsi="Times New Roman"/>
          <w:sz w:val="24"/>
          <w:szCs w:val="24"/>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22346E" w:rsidRDefault="00FD7E7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19</w:t>
      </w:r>
      <w:r w:rsidR="00277C74" w:rsidRPr="00507017">
        <w:rPr>
          <w:rFonts w:ascii="Times New Roman" w:hAnsi="Times New Roman"/>
          <w:sz w:val="24"/>
          <w:szCs w:val="24"/>
        </w:rPr>
        <w:t>. Наложените глоби от държавните институции за установени нарушения, при изпълнението на настоящия договор са за сметка на виновна</w:t>
      </w:r>
      <w:r w:rsidR="00934FC0">
        <w:rPr>
          <w:rFonts w:ascii="Times New Roman" w:hAnsi="Times New Roman"/>
          <w:sz w:val="24"/>
          <w:szCs w:val="24"/>
        </w:rPr>
        <w:t>та страна и се заплащат от нея.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FD7E7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20</w:t>
      </w:r>
      <w:r w:rsidR="00277C74" w:rsidRPr="00507017">
        <w:rPr>
          <w:rFonts w:ascii="Times New Roman" w:hAnsi="Times New Roman"/>
          <w:sz w:val="24"/>
          <w:szCs w:val="24"/>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w:t>
      </w:r>
      <w:r w:rsidR="00934FC0">
        <w:rPr>
          <w:rFonts w:ascii="Times New Roman" w:hAnsi="Times New Roman"/>
          <w:sz w:val="24"/>
          <w:szCs w:val="24"/>
        </w:rPr>
        <w:t>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C34377" w:rsidRPr="00C34377" w:rsidRDefault="00305D34" w:rsidP="00C34377">
      <w:pPr>
        <w:spacing w:before="120"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 21</w:t>
      </w:r>
      <w:r w:rsidR="00C34377" w:rsidRPr="00C34377">
        <w:rPr>
          <w:rFonts w:ascii="Times New Roman" w:eastAsia="Times New Roman" w:hAnsi="Times New Roman"/>
          <w:sz w:val="24"/>
          <w:szCs w:val="24"/>
          <w:lang w:eastAsia="bg-BG"/>
        </w:rPr>
        <w:t>. (1) Настоящият договор се прекратява:</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С изпълнение на дейностите по чл.1;</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С изтичане на срока по чл.2;</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По взаимно писмено съгласие на страните;</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При настъпване на обективна невъзможност за изпълнение на възложената работа;</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5. При прекратяване на юридическо лице – страна по договора без </w:t>
      </w:r>
      <w:proofErr w:type="spellStart"/>
      <w:r w:rsidRPr="00C34377">
        <w:rPr>
          <w:rFonts w:ascii="Times New Roman" w:eastAsia="Times New Roman" w:hAnsi="Times New Roman"/>
          <w:sz w:val="24"/>
          <w:szCs w:val="24"/>
          <w:lang w:eastAsia="bg-BG"/>
        </w:rPr>
        <w:t>правоприемство</w:t>
      </w:r>
      <w:proofErr w:type="spellEnd"/>
      <w:r w:rsidRPr="00C34377">
        <w:rPr>
          <w:rFonts w:ascii="Times New Roman" w:eastAsia="Times New Roman" w:hAnsi="Times New Roman"/>
          <w:sz w:val="24"/>
          <w:szCs w:val="24"/>
          <w:lang w:eastAsia="bg-BG"/>
        </w:rPr>
        <w:t>.</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Възложителят може да прекрати договора без предизвестие, когато Изпълнителят:</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Бъде обявен в несъстоятелност или когато е в производство по несъстоятелност или ликвидация.</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Използва подизпълнител, без да е декларирал това в офертата си, или използва подизпълнител, който е различен от този, посочен в офертата му. /тази разпоредба остава в договора в случай, че избраният изпълнител е посочил, че ще използва подизпълнител/</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Възложителят може да прекрати договора:</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1. Едностранно с 15 (петнадесет)-дневно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Едностранно без предизвестие от изправната страна при пълно неизпълнение на  задълженията на другата страна.</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Едностранно от Възложителя без предизвестие, при забава на срока по чл.2, ал.2, т.1÷т.4 при изпълнението на съответната дейност по чл.1, ал.2.</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Едностранно без предизвестие, ако изпълнението на съ</w:t>
      </w:r>
      <w:r w:rsidR="00305D34">
        <w:rPr>
          <w:rFonts w:ascii="Times New Roman" w:eastAsia="Times New Roman" w:hAnsi="Times New Roman"/>
          <w:sz w:val="24"/>
          <w:szCs w:val="24"/>
          <w:lang w:eastAsia="bg-BG"/>
        </w:rPr>
        <w:t xml:space="preserve">ответната дейност по чл.1, ал.2 </w:t>
      </w:r>
      <w:r w:rsidRPr="00C34377">
        <w:rPr>
          <w:rFonts w:ascii="Times New Roman" w:eastAsia="Times New Roman" w:hAnsi="Times New Roman"/>
          <w:sz w:val="24"/>
          <w:szCs w:val="24"/>
          <w:lang w:eastAsia="bg-BG"/>
        </w:rPr>
        <w:t>не отговаря на изискванията на Техническата спецификация и на Техническото предложение на Изпълнителя. В тези случаи Изпълнителят дължи връщане на получените до момента суми и неустойка.</w:t>
      </w:r>
    </w:p>
    <w:p w:rsidR="00C34377" w:rsidRPr="00C34377" w:rsidRDefault="00305D34" w:rsidP="00C34377">
      <w:pPr>
        <w:spacing w:before="12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Чл.22.</w:t>
      </w:r>
      <w:r w:rsidR="00C34377" w:rsidRPr="00C34377">
        <w:rPr>
          <w:rFonts w:ascii="Times New Roman" w:eastAsia="Times New Roman" w:hAnsi="Times New Roman"/>
          <w:sz w:val="24"/>
          <w:szCs w:val="24"/>
          <w:lang w:eastAsia="bg-BG"/>
        </w:rPr>
        <w:t xml:space="preserve"> Всяка от страните може да развали договора в случаите при условията и последиците на чл. 87-88 от Закона за задълженията и договорите с отправяне на писмено предупреждение от изправната страна до неизправната и определяне на 7 (седем)-дневен срок за изпълнение.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ХII. СЪОБЩЕНИЯ</w:t>
      </w:r>
    </w:p>
    <w:p w:rsidR="00277C74" w:rsidRPr="0022346E"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23</w:t>
      </w:r>
      <w:r w:rsidR="00277C74" w:rsidRPr="00507017">
        <w:rPr>
          <w:rFonts w:ascii="Times New Roman" w:hAnsi="Times New Roman"/>
          <w:sz w:val="24"/>
          <w:szCs w:val="24"/>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24</w:t>
      </w:r>
      <w:r w:rsidR="00277C74" w:rsidRPr="00507017">
        <w:rPr>
          <w:rFonts w:ascii="Times New Roman" w:hAnsi="Times New Roman"/>
          <w:sz w:val="24"/>
          <w:szCs w:val="24"/>
        </w:rPr>
        <w:t>.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5"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6"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25</w:t>
      </w:r>
      <w:r w:rsidR="00277C74" w:rsidRPr="00507017">
        <w:rPr>
          <w:rFonts w:ascii="Times New Roman" w:hAnsi="Times New Roman"/>
          <w:sz w:val="24"/>
          <w:szCs w:val="24"/>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Чл. 26</w:t>
      </w:r>
      <w:r w:rsidR="00277C74" w:rsidRPr="00507017">
        <w:rPr>
          <w:rFonts w:ascii="Times New Roman" w:hAnsi="Times New Roman"/>
          <w:sz w:val="24"/>
          <w:szCs w:val="24"/>
        </w:rPr>
        <w:t>. За неуредените в договора въпроси се прилагат разпоредбите на действащото българско законодателство.</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27</w:t>
      </w:r>
      <w:r w:rsidR="00277C74" w:rsidRPr="00507017">
        <w:rPr>
          <w:rFonts w:ascii="Times New Roman" w:hAnsi="Times New Roman"/>
          <w:sz w:val="24"/>
          <w:szCs w:val="24"/>
        </w:rPr>
        <w:t>. Ако друго не е уточнено, дните в този договор се считат за календарни.</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28</w:t>
      </w:r>
      <w:r w:rsidR="00277C74" w:rsidRPr="00507017">
        <w:rPr>
          <w:rFonts w:ascii="Times New Roman" w:hAnsi="Times New Roman"/>
          <w:sz w:val="24"/>
          <w:szCs w:val="24"/>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29</w:t>
      </w:r>
      <w:r w:rsidR="00277C74" w:rsidRPr="00507017">
        <w:rPr>
          <w:rFonts w:ascii="Times New Roman" w:hAnsi="Times New Roman"/>
          <w:sz w:val="24"/>
          <w:szCs w:val="24"/>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C41F4E"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30</w:t>
      </w:r>
      <w:r w:rsidR="00277C74" w:rsidRPr="00507017">
        <w:rPr>
          <w:rFonts w:ascii="Times New Roman" w:hAnsi="Times New Roman"/>
          <w:sz w:val="24"/>
          <w:szCs w:val="24"/>
        </w:rPr>
        <w:t>. Нищожността на някоя клауза от договора или на допълнително уговорени условия не води до нищожност на друга кл</w:t>
      </w:r>
      <w:r w:rsidR="00934FC0">
        <w:rPr>
          <w:rFonts w:ascii="Times New Roman" w:hAnsi="Times New Roman"/>
          <w:sz w:val="24"/>
          <w:szCs w:val="24"/>
        </w:rPr>
        <w:t>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sidRPr="00507017">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Pr>
          <w:rFonts w:ascii="Times New Roman" w:hAnsi="Times New Roman"/>
          <w:sz w:val="24"/>
          <w:szCs w:val="24"/>
        </w:rPr>
        <w:t>;</w:t>
      </w:r>
    </w:p>
    <w:p w:rsidR="00277C74" w:rsidRDefault="00277C74" w:rsidP="00DC170E">
      <w:pPr>
        <w:pStyle w:val="Header"/>
        <w:rPr>
          <w:rFonts w:ascii="Times New Roman" w:hAnsi="Times New Roman"/>
          <w:bCs/>
          <w:sz w:val="24"/>
          <w:szCs w:val="24"/>
        </w:rPr>
      </w:pPr>
    </w:p>
    <w:p w:rsidR="001A4006" w:rsidRDefault="001A4006" w:rsidP="00DC170E">
      <w:pPr>
        <w:pStyle w:val="Header"/>
        <w:rPr>
          <w:rFonts w:ascii="Times New Roman" w:hAnsi="Times New Roman"/>
          <w:bCs/>
          <w:sz w:val="24"/>
          <w:szCs w:val="24"/>
        </w:rPr>
      </w:pPr>
    </w:p>
    <w:p w:rsidR="001A4006" w:rsidRPr="00CC501B" w:rsidRDefault="001A4006" w:rsidP="00DC170E">
      <w:pPr>
        <w:pStyle w:val="Header"/>
        <w:rPr>
          <w:rFonts w:ascii="Times New Roman" w:hAnsi="Times New Roman"/>
          <w:bCs/>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2C6F88" w:rsidRDefault="00277C74" w:rsidP="00DC170E">
      <w:pPr>
        <w:jc w:val="both"/>
        <w:rPr>
          <w:rFonts w:ascii="Times New Roman" w:hAnsi="Times New Roman"/>
          <w:b/>
          <w:bCs/>
          <w:sz w:val="24"/>
          <w:szCs w:val="24"/>
        </w:rPr>
      </w:pP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t xml:space="preserve">                         /…....................................../                                         /….……………………./</w:t>
      </w:r>
    </w:p>
    <w:p w:rsidR="00277C74" w:rsidRPr="0074687D" w:rsidRDefault="00277C74" w:rsidP="00DC170E">
      <w:pPr>
        <w:rPr>
          <w:lang w:val="ru-RU"/>
        </w:rPr>
      </w:pPr>
      <w:r>
        <w:br w:type="page"/>
      </w:r>
    </w:p>
    <w:p w:rsidR="00277C74" w:rsidRPr="00E93DD9" w:rsidRDefault="00277C74" w:rsidP="004E5B7C">
      <w:pPr>
        <w:jc w:val="right"/>
        <w:rPr>
          <w:rFonts w:ascii="Times New Roman" w:hAnsi="Times New Roman"/>
          <w:b/>
          <w:sz w:val="24"/>
          <w:szCs w:val="24"/>
        </w:rPr>
      </w:pPr>
      <w:r>
        <w:rPr>
          <w:rFonts w:ascii="Times New Roman" w:hAnsi="Times New Roman"/>
          <w:b/>
          <w:sz w:val="24"/>
          <w:szCs w:val="24"/>
        </w:rPr>
        <w:lastRenderedPageBreak/>
        <w:t>Образец №15</w:t>
      </w:r>
    </w:p>
    <w:tbl>
      <w:tblPr>
        <w:tblW w:w="9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991"/>
        <w:gridCol w:w="3318"/>
        <w:gridCol w:w="4688"/>
      </w:tblGrid>
      <w:tr w:rsidR="00277C74" w:rsidRPr="00A15B19" w:rsidTr="00F84526">
        <w:trPr>
          <w:trHeight w:val="336"/>
        </w:trPr>
        <w:tc>
          <w:tcPr>
            <w:tcW w:w="9845" w:type="dxa"/>
            <w:gridSpan w:val="3"/>
            <w:tcBorders>
              <w:top w:val="single" w:sz="12" w:space="0" w:color="auto"/>
            </w:tcBorders>
            <w:shd w:val="clear" w:color="auto" w:fill="F2F2F2"/>
            <w:vAlign w:val="center"/>
          </w:tcPr>
          <w:p w:rsidR="00277C74" w:rsidRPr="00A15B19" w:rsidRDefault="00277C74" w:rsidP="00F84526">
            <w:pPr>
              <w:jc w:val="center"/>
              <w:rPr>
                <w:rFonts w:ascii="Times New Roman" w:hAnsi="Times New Roman"/>
                <w:b/>
                <w:sz w:val="24"/>
                <w:szCs w:val="24"/>
              </w:rPr>
            </w:pPr>
          </w:p>
          <w:p w:rsidR="00277C74" w:rsidRPr="00A15B19" w:rsidRDefault="00277C74" w:rsidP="00F84526">
            <w:pPr>
              <w:jc w:val="center"/>
              <w:rPr>
                <w:rFonts w:ascii="Times New Roman" w:hAnsi="Times New Roman"/>
                <w:b/>
                <w:sz w:val="28"/>
                <w:szCs w:val="28"/>
              </w:rPr>
            </w:pPr>
            <w:r w:rsidRPr="00A15B19">
              <w:rPr>
                <w:rFonts w:ascii="Times New Roman" w:hAnsi="Times New Roman"/>
                <w:b/>
                <w:sz w:val="28"/>
                <w:szCs w:val="28"/>
              </w:rPr>
              <w:t>Приемно - Предавателен Протокол</w:t>
            </w:r>
          </w:p>
          <w:p w:rsidR="00277C74" w:rsidRPr="00A15B19" w:rsidRDefault="00277C74" w:rsidP="00F84526">
            <w:pPr>
              <w:rPr>
                <w:rFonts w:ascii="Times New Roman" w:hAnsi="Times New Roman"/>
                <w:b/>
                <w:sz w:val="24"/>
                <w:szCs w:val="24"/>
              </w:rPr>
            </w:pPr>
          </w:p>
        </w:tc>
      </w:tr>
      <w:tr w:rsidR="00277C74" w:rsidRPr="00A15B19" w:rsidTr="003541DB">
        <w:trPr>
          <w:trHeight w:val="354"/>
        </w:trPr>
        <w:tc>
          <w:tcPr>
            <w:tcW w:w="9845" w:type="dxa"/>
            <w:gridSpan w:val="3"/>
            <w:vAlign w:val="center"/>
          </w:tcPr>
          <w:p w:rsidR="00277C74" w:rsidRPr="00A15B19" w:rsidRDefault="00277C74" w:rsidP="003541DB">
            <w:pPr>
              <w:jc w:val="center"/>
              <w:rPr>
                <w:rFonts w:ascii="Times New Roman" w:hAnsi="Times New Roman"/>
                <w:sz w:val="24"/>
                <w:szCs w:val="24"/>
              </w:rPr>
            </w:pPr>
            <w:r w:rsidRPr="00A15B19">
              <w:rPr>
                <w:rFonts w:ascii="Times New Roman" w:hAnsi="Times New Roman"/>
                <w:sz w:val="24"/>
                <w:szCs w:val="24"/>
              </w:rPr>
              <w:t>Днес..................................год. в гр.Варна, между страните:</w:t>
            </w:r>
          </w:p>
        </w:tc>
      </w:tr>
      <w:tr w:rsidR="00277C74" w:rsidRPr="00A15B19" w:rsidTr="00F84526">
        <w:trPr>
          <w:trHeight w:val="336"/>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фирма:</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ИНСТИТУТ ПО</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ОКЕАНОЛОГИЯ — БАН, ГР. ВАРНА</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адрес:</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Ул. “Първи май” №40</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36"/>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ЕИК:</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ВG000080612</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Представляващ:</w:t>
            </w:r>
          </w:p>
        </w:tc>
        <w:tc>
          <w:tcPr>
            <w:tcW w:w="3396" w:type="dxa"/>
            <w:vAlign w:val="center"/>
          </w:tcPr>
          <w:p w:rsidR="00277C74" w:rsidRPr="00A15B19" w:rsidRDefault="001A4006" w:rsidP="00F84526">
            <w:pPr>
              <w:jc w:val="center"/>
              <w:rPr>
                <w:rFonts w:ascii="Times New Roman" w:hAnsi="Times New Roman"/>
                <w:sz w:val="24"/>
                <w:szCs w:val="24"/>
              </w:rPr>
            </w:pPr>
            <w:r>
              <w:rPr>
                <w:rFonts w:ascii="Times New Roman" w:hAnsi="Times New Roman"/>
                <w:sz w:val="24"/>
                <w:szCs w:val="24"/>
              </w:rPr>
              <w:t xml:space="preserve">Проф. </w:t>
            </w:r>
            <w:proofErr w:type="spellStart"/>
            <w:r>
              <w:rPr>
                <w:rFonts w:ascii="Times New Roman" w:hAnsi="Times New Roman"/>
                <w:sz w:val="24"/>
                <w:szCs w:val="24"/>
              </w:rPr>
              <w:t>дн</w:t>
            </w:r>
            <w:proofErr w:type="spellEnd"/>
            <w:r>
              <w:rPr>
                <w:rFonts w:ascii="Times New Roman" w:hAnsi="Times New Roman"/>
                <w:sz w:val="24"/>
                <w:szCs w:val="24"/>
              </w:rPr>
              <w:t xml:space="preserve"> Веселин Пейчев</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наричан:</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Приемаща Страна</w:t>
            </w:r>
          </w:p>
        </w:tc>
        <w:tc>
          <w:tcPr>
            <w:tcW w:w="4923"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Предаваща Страна</w:t>
            </w:r>
          </w:p>
        </w:tc>
      </w:tr>
      <w:tr w:rsidR="00277C74" w:rsidRPr="00A15B19" w:rsidTr="00F84526">
        <w:trPr>
          <w:trHeight w:val="354"/>
        </w:trPr>
        <w:tc>
          <w:tcPr>
            <w:tcW w:w="9845" w:type="dxa"/>
            <w:gridSpan w:val="3"/>
          </w:tcPr>
          <w:p w:rsidR="00481647" w:rsidRPr="005663CF" w:rsidRDefault="00277C74" w:rsidP="00481647">
            <w:pPr>
              <w:autoSpaceDE w:val="0"/>
              <w:autoSpaceDN w:val="0"/>
              <w:adjustRightInd w:val="0"/>
              <w:jc w:val="both"/>
              <w:rPr>
                <w:rFonts w:ascii="Times New Roman" w:hAnsi="Times New Roman"/>
              </w:rPr>
            </w:pPr>
            <w:r w:rsidRPr="00A15B19">
              <w:rPr>
                <w:rFonts w:ascii="Times New Roman" w:hAnsi="Times New Roman"/>
                <w:sz w:val="24"/>
                <w:szCs w:val="24"/>
              </w:rPr>
              <w:t>се подписа настоящия Приемно - Предавателен Протокол по договор за доставка на</w:t>
            </w:r>
            <w:r w:rsidRPr="00A15B19">
              <w:rPr>
                <w:rFonts w:ascii="Times New Roman" w:hAnsi="Times New Roman"/>
                <w:b/>
                <w:i/>
                <w:sz w:val="24"/>
                <w:szCs w:val="24"/>
              </w:rPr>
              <w:t>...................................................................................................................................................................</w:t>
            </w:r>
            <w:r w:rsidRPr="00DE43EA">
              <w:rPr>
                <w:rFonts w:ascii="Times New Roman" w:hAnsi="Times New Roman"/>
                <w:sz w:val="24"/>
                <w:szCs w:val="24"/>
              </w:rPr>
              <w:t xml:space="preserve"> по поръчка с</w:t>
            </w:r>
            <w:r w:rsidRPr="00A15B19">
              <w:rPr>
                <w:rFonts w:ascii="Times New Roman" w:hAnsi="Times New Roman"/>
                <w:sz w:val="24"/>
                <w:szCs w:val="24"/>
              </w:rPr>
              <w:t xml:space="preserve"> предмет: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w:t>
            </w:r>
            <w:proofErr w:type="spellStart"/>
            <w:r w:rsidR="00481647" w:rsidRPr="005663CF">
              <w:rPr>
                <w:rFonts w:ascii="Times New Roman" w:hAnsi="Times New Roman"/>
              </w:rPr>
              <w:t>Масспектрометър</w:t>
            </w:r>
            <w:proofErr w:type="spellEnd"/>
            <w:r w:rsidR="00481647" w:rsidRPr="005663CF">
              <w:rPr>
                <w:rFonts w:ascii="Times New Roman" w:hAnsi="Times New Roman"/>
              </w:rPr>
              <w:t xml:space="preserve">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w:t>
            </w:r>
            <w:proofErr w:type="spellStart"/>
            <w:r w:rsidR="00481647" w:rsidRPr="005663CF">
              <w:rPr>
                <w:rFonts w:ascii="Times New Roman" w:hAnsi="Times New Roman"/>
              </w:rPr>
              <w:t>хроматограф</w:t>
            </w:r>
            <w:proofErr w:type="spellEnd"/>
            <w:r w:rsidR="00481647" w:rsidRPr="005663CF">
              <w:rPr>
                <w:rFonts w:ascii="Times New Roman" w:hAnsi="Times New Roman"/>
              </w:rPr>
              <w:t xml:space="preserve"> с </w:t>
            </w:r>
            <w:proofErr w:type="spellStart"/>
            <w:r w:rsidR="00481647" w:rsidRPr="005663CF">
              <w:rPr>
                <w:rFonts w:ascii="Times New Roman" w:hAnsi="Times New Roman"/>
              </w:rPr>
              <w:t>масдетектор</w:t>
            </w:r>
            <w:proofErr w:type="spellEnd"/>
            <w:r w:rsidR="00481647" w:rsidRPr="005663CF">
              <w:rPr>
                <w:rFonts w:ascii="Times New Roman" w:hAnsi="Times New Roman"/>
              </w:rPr>
              <w:t xml:space="preserve"> и </w:t>
            </w:r>
            <w:proofErr w:type="spellStart"/>
            <w:r w:rsidR="00481647" w:rsidRPr="005663CF">
              <w:rPr>
                <w:rFonts w:ascii="Times New Roman" w:hAnsi="Times New Roman"/>
              </w:rPr>
              <w:t>хедспейс</w:t>
            </w:r>
            <w:proofErr w:type="spellEnd"/>
            <w:r w:rsidR="00481647" w:rsidRPr="005663CF">
              <w:rPr>
                <w:rFonts w:ascii="Times New Roman" w:hAnsi="Times New Roman"/>
              </w:rPr>
              <w:t xml:space="preserve">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A15B19" w:rsidRDefault="00277C74" w:rsidP="0015260D">
            <w:pPr>
              <w:spacing w:after="0" w:line="240" w:lineRule="auto"/>
              <w:jc w:val="both"/>
              <w:rPr>
                <w:rFonts w:ascii="Times New Roman" w:hAnsi="Times New Roman"/>
                <w:sz w:val="24"/>
                <w:szCs w:val="24"/>
              </w:rPr>
            </w:pPr>
            <w:r w:rsidRPr="00C90741">
              <w:rPr>
                <w:rFonts w:ascii="Times New Roman" w:hAnsi="Times New Roman"/>
                <w:sz w:val="20"/>
                <w:szCs w:val="20"/>
              </w:rPr>
              <w:t>,</w:t>
            </w:r>
            <w:r w:rsidRPr="00A15B19">
              <w:rPr>
                <w:rFonts w:ascii="Times New Roman" w:hAnsi="Times New Roman"/>
                <w:sz w:val="20"/>
                <w:szCs w:val="20"/>
              </w:rPr>
              <w:t xml:space="preserve"> </w:t>
            </w:r>
          </w:p>
          <w:p w:rsidR="00277C74" w:rsidRPr="00A15B19" w:rsidRDefault="00277C74" w:rsidP="00F84526">
            <w:pPr>
              <w:jc w:val="both"/>
              <w:rPr>
                <w:rFonts w:ascii="Times New Roman" w:hAnsi="Times New Roman"/>
                <w:sz w:val="24"/>
                <w:szCs w:val="24"/>
              </w:rPr>
            </w:pPr>
            <w:r w:rsidRPr="00A15B19">
              <w:rPr>
                <w:rFonts w:ascii="Times New Roman" w:hAnsi="Times New Roman"/>
                <w:b/>
                <w:sz w:val="24"/>
                <w:szCs w:val="24"/>
              </w:rPr>
              <w:t>чл.1</w:t>
            </w:r>
            <w:r w:rsidRPr="00A15B19">
              <w:rPr>
                <w:rFonts w:ascii="Times New Roman" w:hAnsi="Times New Roman"/>
                <w:sz w:val="24"/>
                <w:szCs w:val="24"/>
              </w:rPr>
              <w:t>. Предаващата Страна предаде, а Приемащата Страна прие, както следва:</w:t>
            </w:r>
          </w:p>
          <w:p w:rsidR="00277C74" w:rsidRPr="00A15B19" w:rsidRDefault="00277C74" w:rsidP="00F84526">
            <w:pPr>
              <w:jc w:val="both"/>
              <w:rPr>
                <w:rFonts w:ascii="Times New Roman" w:hAnsi="Times New Roman"/>
                <w:sz w:val="24"/>
                <w:szCs w:val="24"/>
              </w:rPr>
            </w:pPr>
            <w:r w:rsidRPr="00A15B19">
              <w:rPr>
                <w:rFonts w:ascii="Times New Roman" w:hAnsi="Times New Roman"/>
                <w:sz w:val="24"/>
                <w:szCs w:val="24"/>
              </w:rPr>
              <w:t>1.</w:t>
            </w:r>
          </w:p>
          <w:p w:rsidR="00277C74" w:rsidRPr="00A15B19" w:rsidRDefault="00277C74" w:rsidP="00F84526">
            <w:pPr>
              <w:jc w:val="both"/>
              <w:rPr>
                <w:rFonts w:ascii="Times New Roman" w:hAnsi="Times New Roman"/>
                <w:sz w:val="24"/>
                <w:szCs w:val="24"/>
              </w:rPr>
            </w:pPr>
            <w:r w:rsidRPr="00A15B19">
              <w:rPr>
                <w:rFonts w:ascii="Times New Roman" w:hAnsi="Times New Roman"/>
                <w:sz w:val="24"/>
                <w:szCs w:val="24"/>
              </w:rPr>
              <w:t>2.</w:t>
            </w:r>
          </w:p>
        </w:tc>
      </w:tr>
      <w:tr w:rsidR="00277C74" w:rsidRPr="00A15B19" w:rsidTr="00F84526">
        <w:trPr>
          <w:trHeight w:val="354"/>
        </w:trPr>
        <w:tc>
          <w:tcPr>
            <w:tcW w:w="9845" w:type="dxa"/>
            <w:gridSpan w:val="3"/>
          </w:tcPr>
          <w:p w:rsidR="00277C74" w:rsidRPr="00A15B19" w:rsidRDefault="00277C74" w:rsidP="00F84526">
            <w:pPr>
              <w:jc w:val="both"/>
              <w:rPr>
                <w:rFonts w:ascii="Times New Roman" w:hAnsi="Times New Roman"/>
                <w:sz w:val="24"/>
                <w:szCs w:val="24"/>
              </w:rPr>
            </w:pPr>
            <w:r w:rsidRPr="00A15B19">
              <w:rPr>
                <w:rFonts w:ascii="Times New Roman" w:hAnsi="Times New Roman"/>
                <w:b/>
                <w:sz w:val="24"/>
                <w:szCs w:val="24"/>
              </w:rPr>
              <w:t>чл.2</w:t>
            </w:r>
            <w:r w:rsidRPr="00A15B19">
              <w:rPr>
                <w:rFonts w:ascii="Times New Roman" w:hAnsi="Times New Roman"/>
                <w:sz w:val="24"/>
                <w:szCs w:val="24"/>
              </w:rPr>
              <w:t>. Приемащата Страна прие предаденото от Предаващата Страна без/със следните възражения по отношение на количество и качество.</w:t>
            </w: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Забележка относно възраженията:</w:t>
            </w: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tc>
      </w:tr>
      <w:tr w:rsidR="00277C74" w:rsidRPr="00A15B19" w:rsidTr="00F84526">
        <w:trPr>
          <w:trHeight w:val="354"/>
        </w:trPr>
        <w:tc>
          <w:tcPr>
            <w:tcW w:w="9845" w:type="dxa"/>
            <w:gridSpan w:val="3"/>
          </w:tcPr>
          <w:p w:rsidR="00277C74" w:rsidRPr="00A15B19" w:rsidRDefault="00277C74" w:rsidP="00F84526">
            <w:pPr>
              <w:jc w:val="both"/>
              <w:rPr>
                <w:rFonts w:ascii="Times New Roman" w:hAnsi="Times New Roman"/>
                <w:b/>
                <w:sz w:val="24"/>
                <w:szCs w:val="24"/>
              </w:rPr>
            </w:pPr>
          </w:p>
          <w:p w:rsidR="00277C74" w:rsidRPr="00A15B19" w:rsidRDefault="00277C74" w:rsidP="003541DB">
            <w:pPr>
              <w:jc w:val="both"/>
              <w:rPr>
                <w:rFonts w:ascii="Times New Roman" w:hAnsi="Times New Roman"/>
                <w:sz w:val="24"/>
                <w:szCs w:val="24"/>
              </w:rPr>
            </w:pPr>
            <w:r w:rsidRPr="00A15B19">
              <w:rPr>
                <w:rFonts w:ascii="Times New Roman" w:hAnsi="Times New Roman"/>
                <w:b/>
                <w:sz w:val="24"/>
                <w:szCs w:val="24"/>
              </w:rPr>
              <w:t>чл.3</w:t>
            </w:r>
            <w:r w:rsidRPr="00A15B19">
              <w:rPr>
                <w:rFonts w:ascii="Times New Roman" w:hAnsi="Times New Roman"/>
                <w:sz w:val="24"/>
                <w:szCs w:val="24"/>
              </w:rPr>
              <w:t>. Протоколът се подписа в два еднакви екземпляра — по един за всяка от страните.</w:t>
            </w:r>
          </w:p>
        </w:tc>
      </w:tr>
      <w:tr w:rsidR="00277C74" w:rsidRPr="00A15B19" w:rsidTr="00F84526">
        <w:trPr>
          <w:trHeight w:val="354"/>
        </w:trPr>
        <w:tc>
          <w:tcPr>
            <w:tcW w:w="4922" w:type="dxa"/>
            <w:gridSpan w:val="2"/>
            <w:tcBorders>
              <w:bottom w:val="single" w:sz="12" w:space="0" w:color="auto"/>
            </w:tcBorders>
          </w:tcPr>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 предаващата страна:</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подпис</w:t>
            </w:r>
          </w:p>
          <w:p w:rsidR="00277C74" w:rsidRPr="00A15B19" w:rsidRDefault="00277C74" w:rsidP="00F84526">
            <w:pPr>
              <w:rPr>
                <w:rFonts w:ascii="Times New Roman" w:hAnsi="Times New Roman"/>
                <w:sz w:val="24"/>
                <w:szCs w:val="24"/>
              </w:rPr>
            </w:pPr>
          </w:p>
        </w:tc>
        <w:tc>
          <w:tcPr>
            <w:tcW w:w="4923" w:type="dxa"/>
            <w:tcBorders>
              <w:bottom w:val="single" w:sz="12" w:space="0" w:color="auto"/>
            </w:tcBorders>
          </w:tcPr>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 приемащата страна:</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Подпис</w:t>
            </w:r>
          </w:p>
        </w:tc>
      </w:tr>
    </w:tbl>
    <w:p w:rsidR="00277C74" w:rsidRDefault="00277C74" w:rsidP="00972530">
      <w:pPr>
        <w:jc w:val="both"/>
        <w:rPr>
          <w:rFonts w:ascii="Times New Roman" w:hAnsi="Times New Roman"/>
          <w:i/>
        </w:rPr>
      </w:pPr>
    </w:p>
    <w:p w:rsidR="00277C74" w:rsidRDefault="00277C74" w:rsidP="00972530">
      <w:pPr>
        <w:jc w:val="both"/>
        <w:rPr>
          <w:rFonts w:ascii="Times New Roman" w:hAnsi="Times New Roman"/>
          <w:i/>
        </w:rPr>
      </w:pPr>
    </w:p>
    <w:p w:rsidR="00277C74" w:rsidRDefault="00277C74" w:rsidP="00972530">
      <w:pPr>
        <w:jc w:val="both"/>
        <w:rPr>
          <w:rFonts w:ascii="Times New Roman" w:hAnsi="Times New Roman"/>
          <w:i/>
        </w:rPr>
      </w:pPr>
      <w:r w:rsidRPr="00972530">
        <w:rPr>
          <w:rFonts w:ascii="Times New Roman" w:hAnsi="Times New Roman"/>
          <w:i/>
        </w:rPr>
        <w:t>Забележка:Когато Изпълнителят е деклар</w:t>
      </w:r>
      <w:r>
        <w:rPr>
          <w:rFonts w:ascii="Times New Roman" w:hAnsi="Times New Roman"/>
          <w:i/>
        </w:rPr>
        <w:t>ирал участие на подизпълнител/и</w:t>
      </w:r>
      <w:r w:rsidRPr="00972530">
        <w:rPr>
          <w:rFonts w:ascii="Times New Roman" w:hAnsi="Times New Roman"/>
          <w:i/>
        </w:rPr>
        <w:t>,той прилага към всеки подписан между него и ИО-БАН Приемно-предавателен протокол,</w:t>
      </w:r>
      <w:r>
        <w:rPr>
          <w:rFonts w:ascii="Times New Roman" w:hAnsi="Times New Roman"/>
          <w:i/>
        </w:rPr>
        <w:t xml:space="preserve"> за съответен етап</w:t>
      </w:r>
      <w:r w:rsidRPr="00972530">
        <w:rPr>
          <w:rFonts w:ascii="Times New Roman" w:hAnsi="Times New Roman"/>
          <w:i/>
        </w:rPr>
        <w:t xml:space="preserve"> от изпълнението на договора и подписан между Изпълнител и подизпълнител Приемно-преда</w:t>
      </w:r>
      <w:r>
        <w:rPr>
          <w:rFonts w:ascii="Times New Roman" w:hAnsi="Times New Roman"/>
          <w:i/>
        </w:rPr>
        <w:t>вателен протокол по образец № 16</w:t>
      </w:r>
      <w:r w:rsidRPr="00972530">
        <w:rPr>
          <w:rFonts w:ascii="Times New Roman" w:hAnsi="Times New Roman"/>
          <w:i/>
        </w:rPr>
        <w:t>, с който е приета извършената от подизпълнителя работа.</w:t>
      </w:r>
    </w:p>
    <w:p w:rsidR="00277C74" w:rsidRPr="00972530" w:rsidRDefault="00277C74" w:rsidP="00FC6448">
      <w:pPr>
        <w:jc w:val="right"/>
        <w:rPr>
          <w:rFonts w:ascii="Times New Roman" w:hAnsi="Times New Roman"/>
          <w:b/>
          <w:sz w:val="24"/>
          <w:szCs w:val="24"/>
        </w:rPr>
      </w:pPr>
      <w:r>
        <w:rPr>
          <w:rFonts w:ascii="Times New Roman" w:hAnsi="Times New Roman"/>
          <w:i/>
        </w:rPr>
        <w:br w:type="column"/>
      </w:r>
      <w:r>
        <w:rPr>
          <w:rFonts w:ascii="Times New Roman" w:hAnsi="Times New Roman"/>
          <w:b/>
          <w:sz w:val="24"/>
          <w:szCs w:val="24"/>
        </w:rPr>
        <w:lastRenderedPageBreak/>
        <w:t>Образец №16</w:t>
      </w:r>
    </w:p>
    <w:tbl>
      <w:tblPr>
        <w:tblW w:w="9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995"/>
        <w:gridCol w:w="3325"/>
        <w:gridCol w:w="4677"/>
      </w:tblGrid>
      <w:tr w:rsidR="00277C74" w:rsidRPr="00A15B19" w:rsidTr="00FB288B">
        <w:trPr>
          <w:trHeight w:val="336"/>
        </w:trPr>
        <w:tc>
          <w:tcPr>
            <w:tcW w:w="9845" w:type="dxa"/>
            <w:gridSpan w:val="3"/>
            <w:tcBorders>
              <w:top w:val="single" w:sz="12" w:space="0" w:color="auto"/>
            </w:tcBorders>
            <w:shd w:val="clear" w:color="auto" w:fill="F2F2F2"/>
            <w:vAlign w:val="center"/>
          </w:tcPr>
          <w:p w:rsidR="00277C74" w:rsidRPr="00A15B19" w:rsidRDefault="00277C74" w:rsidP="00FB288B">
            <w:pPr>
              <w:jc w:val="center"/>
              <w:rPr>
                <w:rFonts w:ascii="Times New Roman" w:hAnsi="Times New Roman"/>
                <w:b/>
                <w:sz w:val="28"/>
                <w:szCs w:val="28"/>
              </w:rPr>
            </w:pPr>
            <w:r w:rsidRPr="00A15B19">
              <w:rPr>
                <w:rFonts w:ascii="Times New Roman" w:hAnsi="Times New Roman"/>
                <w:b/>
                <w:sz w:val="28"/>
                <w:szCs w:val="28"/>
              </w:rPr>
              <w:t>Приемно - Предавателен Протокол</w:t>
            </w:r>
          </w:p>
        </w:tc>
      </w:tr>
      <w:tr w:rsidR="00277C74" w:rsidRPr="00A15B19" w:rsidTr="00FB288B">
        <w:trPr>
          <w:trHeight w:val="354"/>
        </w:trPr>
        <w:tc>
          <w:tcPr>
            <w:tcW w:w="9845" w:type="dxa"/>
            <w:gridSpan w:val="3"/>
          </w:tcPr>
          <w:p w:rsidR="00277C74" w:rsidRPr="0074687D" w:rsidRDefault="00277C74" w:rsidP="00FB288B">
            <w:pPr>
              <w:jc w:val="center"/>
              <w:rPr>
                <w:rFonts w:ascii="Times New Roman" w:hAnsi="Times New Roman"/>
                <w:sz w:val="24"/>
                <w:szCs w:val="24"/>
                <w:lang w:val="ru-RU"/>
              </w:rPr>
            </w:pPr>
            <w:r w:rsidRPr="00A15B19">
              <w:rPr>
                <w:rFonts w:ascii="Times New Roman" w:hAnsi="Times New Roman"/>
                <w:sz w:val="24"/>
                <w:szCs w:val="24"/>
              </w:rPr>
              <w:t>Днес..................................год. в гр.Варна, между страните:</w:t>
            </w:r>
          </w:p>
        </w:tc>
      </w:tr>
      <w:tr w:rsidR="00277C74" w:rsidRPr="00A15B19" w:rsidTr="00FB288B">
        <w:trPr>
          <w:trHeight w:val="336"/>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фирма:</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адрес:</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36"/>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ЕИК:</w:t>
            </w:r>
          </w:p>
        </w:tc>
        <w:tc>
          <w:tcPr>
            <w:tcW w:w="3396" w:type="dxa"/>
            <w:vAlign w:val="center"/>
          </w:tcPr>
          <w:p w:rsidR="00277C74" w:rsidRPr="00A15B19" w:rsidRDefault="00277C74" w:rsidP="00FB288B">
            <w:pPr>
              <w:jc w:val="center"/>
              <w:rPr>
                <w:rFonts w:ascii="Times New Roman" w:hAnsi="Times New Roman"/>
                <w:sz w:val="24"/>
                <w:szCs w:val="24"/>
              </w:rPr>
            </w:pPr>
          </w:p>
        </w:tc>
        <w:tc>
          <w:tcPr>
            <w:tcW w:w="4923" w:type="dxa"/>
            <w:vAlign w:val="center"/>
          </w:tcPr>
          <w:p w:rsidR="00277C74" w:rsidRPr="00A15B19" w:rsidRDefault="00277C74" w:rsidP="00FB288B">
            <w:pPr>
              <w:jc w:val="center"/>
              <w:rPr>
                <w:rFonts w:ascii="Times New Roman" w:hAnsi="Times New Roman"/>
                <w:sz w:val="24"/>
                <w:szCs w:val="24"/>
              </w:rPr>
            </w:pP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Представляващ:</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наричан:</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Приемаща Страна</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Предаваща Страна</w:t>
            </w:r>
          </w:p>
        </w:tc>
      </w:tr>
      <w:tr w:rsidR="00277C74" w:rsidRPr="00A15B19" w:rsidTr="00FB288B">
        <w:trPr>
          <w:trHeight w:val="354"/>
        </w:trPr>
        <w:tc>
          <w:tcPr>
            <w:tcW w:w="9845" w:type="dxa"/>
            <w:gridSpan w:val="3"/>
          </w:tcPr>
          <w:p w:rsidR="00481647" w:rsidRPr="005663CF" w:rsidRDefault="00277C74" w:rsidP="00481647">
            <w:pPr>
              <w:autoSpaceDE w:val="0"/>
              <w:autoSpaceDN w:val="0"/>
              <w:adjustRightInd w:val="0"/>
              <w:jc w:val="both"/>
              <w:rPr>
                <w:rFonts w:ascii="Times New Roman" w:hAnsi="Times New Roman"/>
              </w:rPr>
            </w:pPr>
            <w:r w:rsidRPr="00A15B19">
              <w:rPr>
                <w:rFonts w:ascii="Times New Roman" w:hAnsi="Times New Roman"/>
              </w:rPr>
              <w:t>се подписа настоящия Приемно - Предавателен Протокол по договор за доставка на</w:t>
            </w:r>
            <w:r w:rsidRPr="00A15B19">
              <w:rPr>
                <w:rFonts w:ascii="Times New Roman" w:hAnsi="Times New Roman"/>
                <w:sz w:val="20"/>
                <w:szCs w:val="20"/>
              </w:rPr>
              <w:t>...............................................................................................................................................................................................</w:t>
            </w:r>
            <w:r w:rsidRPr="00DE43EA">
              <w:rPr>
                <w:rFonts w:ascii="Times New Roman" w:hAnsi="Times New Roman"/>
              </w:rPr>
              <w:t>по поръчка с</w:t>
            </w:r>
            <w:r w:rsidRPr="00A15B19">
              <w:rPr>
                <w:rFonts w:ascii="Times New Roman" w:hAnsi="Times New Roman"/>
              </w:rPr>
              <w:t xml:space="preserve"> предмет</w:t>
            </w:r>
            <w:r w:rsidRPr="00C90741">
              <w:rPr>
                <w:rFonts w:ascii="Times New Roman" w:hAnsi="Times New Roman"/>
              </w:rPr>
              <w:t xml:space="preserve">: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w:t>
            </w:r>
            <w:proofErr w:type="spellStart"/>
            <w:r w:rsidR="00481647" w:rsidRPr="005663CF">
              <w:rPr>
                <w:rFonts w:ascii="Times New Roman" w:hAnsi="Times New Roman"/>
              </w:rPr>
              <w:t>Масспектрометър</w:t>
            </w:r>
            <w:proofErr w:type="spellEnd"/>
            <w:r w:rsidR="00481647" w:rsidRPr="005663CF">
              <w:rPr>
                <w:rFonts w:ascii="Times New Roman" w:hAnsi="Times New Roman"/>
              </w:rPr>
              <w:t xml:space="preserve">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w:t>
            </w:r>
            <w:proofErr w:type="spellStart"/>
            <w:r w:rsidR="00481647" w:rsidRPr="005663CF">
              <w:rPr>
                <w:rFonts w:ascii="Times New Roman" w:hAnsi="Times New Roman"/>
              </w:rPr>
              <w:t>хроматограф</w:t>
            </w:r>
            <w:proofErr w:type="spellEnd"/>
            <w:r w:rsidR="00481647" w:rsidRPr="005663CF">
              <w:rPr>
                <w:rFonts w:ascii="Times New Roman" w:hAnsi="Times New Roman"/>
              </w:rPr>
              <w:t xml:space="preserve"> с </w:t>
            </w:r>
            <w:proofErr w:type="spellStart"/>
            <w:r w:rsidR="00481647" w:rsidRPr="005663CF">
              <w:rPr>
                <w:rFonts w:ascii="Times New Roman" w:hAnsi="Times New Roman"/>
              </w:rPr>
              <w:t>масдетектор</w:t>
            </w:r>
            <w:proofErr w:type="spellEnd"/>
            <w:r w:rsidR="00481647" w:rsidRPr="005663CF">
              <w:rPr>
                <w:rFonts w:ascii="Times New Roman" w:hAnsi="Times New Roman"/>
              </w:rPr>
              <w:t xml:space="preserve"> и </w:t>
            </w:r>
            <w:proofErr w:type="spellStart"/>
            <w:r w:rsidR="00481647" w:rsidRPr="005663CF">
              <w:rPr>
                <w:rFonts w:ascii="Times New Roman" w:hAnsi="Times New Roman"/>
              </w:rPr>
              <w:t>хедспейс</w:t>
            </w:r>
            <w:proofErr w:type="spellEnd"/>
            <w:r w:rsidR="00481647" w:rsidRPr="005663CF">
              <w:rPr>
                <w:rFonts w:ascii="Times New Roman" w:hAnsi="Times New Roman"/>
              </w:rPr>
              <w:t xml:space="preserve">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A15B19" w:rsidRDefault="00277C74" w:rsidP="0015260D">
            <w:pPr>
              <w:spacing w:after="0" w:line="240" w:lineRule="auto"/>
              <w:jc w:val="both"/>
              <w:rPr>
                <w:rFonts w:ascii="Times New Roman" w:hAnsi="Times New Roman"/>
                <w:bCs/>
                <w:i/>
              </w:rPr>
            </w:pPr>
          </w:p>
          <w:p w:rsidR="00277C74" w:rsidRPr="00A15B19" w:rsidRDefault="00277C74" w:rsidP="00FB288B">
            <w:pPr>
              <w:jc w:val="both"/>
              <w:rPr>
                <w:rFonts w:ascii="Times New Roman" w:hAnsi="Times New Roman"/>
              </w:rPr>
            </w:pPr>
            <w:r w:rsidRPr="00A15B19">
              <w:rPr>
                <w:rFonts w:ascii="Times New Roman" w:hAnsi="Times New Roman"/>
              </w:rPr>
              <w:t xml:space="preserve">в качеството им на Изпълнител и Подизпълнител по договора: </w:t>
            </w:r>
          </w:p>
          <w:p w:rsidR="00277C74" w:rsidRPr="00A15B19" w:rsidRDefault="00277C74" w:rsidP="00FB288B">
            <w:pPr>
              <w:jc w:val="both"/>
              <w:rPr>
                <w:rFonts w:ascii="Times New Roman" w:hAnsi="Times New Roman"/>
              </w:rPr>
            </w:pPr>
            <w:r w:rsidRPr="00A15B19">
              <w:rPr>
                <w:rFonts w:ascii="Times New Roman" w:hAnsi="Times New Roman"/>
                <w:b/>
              </w:rPr>
              <w:t>чл.1</w:t>
            </w:r>
            <w:r w:rsidRPr="00A15B19">
              <w:rPr>
                <w:rFonts w:ascii="Times New Roman" w:hAnsi="Times New Roman"/>
              </w:rPr>
              <w:t>. Предаващата Страна предаде, а Приемащата Страна прие, както следва:</w:t>
            </w:r>
          </w:p>
          <w:p w:rsidR="00277C74" w:rsidRPr="00A15B19" w:rsidRDefault="00277C74" w:rsidP="00FB288B">
            <w:pPr>
              <w:jc w:val="both"/>
              <w:rPr>
                <w:rFonts w:ascii="Times New Roman" w:hAnsi="Times New Roman"/>
              </w:rPr>
            </w:pPr>
            <w:r w:rsidRPr="00A15B19">
              <w:rPr>
                <w:rFonts w:ascii="Times New Roman" w:hAnsi="Times New Roman"/>
              </w:rPr>
              <w:t>1.</w:t>
            </w:r>
          </w:p>
        </w:tc>
      </w:tr>
      <w:tr w:rsidR="00277C74" w:rsidRPr="00A15B19" w:rsidTr="00FB288B">
        <w:trPr>
          <w:trHeight w:val="354"/>
        </w:trPr>
        <w:tc>
          <w:tcPr>
            <w:tcW w:w="9845" w:type="dxa"/>
            <w:gridSpan w:val="3"/>
          </w:tcPr>
          <w:p w:rsidR="00277C74" w:rsidRPr="0074687D" w:rsidRDefault="00277C74" w:rsidP="00FB288B">
            <w:pPr>
              <w:jc w:val="both"/>
              <w:rPr>
                <w:rFonts w:ascii="Times New Roman" w:hAnsi="Times New Roman"/>
                <w:lang w:val="ru-RU"/>
              </w:rPr>
            </w:pPr>
            <w:r w:rsidRPr="00A15B19">
              <w:rPr>
                <w:rFonts w:ascii="Times New Roman" w:hAnsi="Times New Roman"/>
                <w:b/>
              </w:rPr>
              <w:t>чл.2</w:t>
            </w:r>
            <w:r w:rsidRPr="00A15B19">
              <w:rPr>
                <w:rFonts w:ascii="Times New Roman" w:hAnsi="Times New Roman"/>
              </w:rPr>
              <w:t>. Приемащата Страна прие предаденото от Предаващата Страна без/със следните възражения по отношение на количество и качество.</w:t>
            </w:r>
          </w:p>
          <w:p w:rsidR="00277C74" w:rsidRPr="00A15B19" w:rsidRDefault="00277C74" w:rsidP="00FB288B">
            <w:pPr>
              <w:rPr>
                <w:rFonts w:ascii="Times New Roman" w:hAnsi="Times New Roman"/>
                <w:sz w:val="24"/>
                <w:szCs w:val="24"/>
                <w:lang w:val="en-US"/>
              </w:rPr>
            </w:pPr>
            <w:r w:rsidRPr="00A15B19">
              <w:rPr>
                <w:rFonts w:ascii="Times New Roman" w:hAnsi="Times New Roman"/>
              </w:rPr>
              <w:t>Забележка относно възраженията:</w:t>
            </w:r>
          </w:p>
        </w:tc>
      </w:tr>
      <w:tr w:rsidR="00277C74" w:rsidRPr="00A15B19" w:rsidTr="00FB288B">
        <w:trPr>
          <w:trHeight w:val="354"/>
        </w:trPr>
        <w:tc>
          <w:tcPr>
            <w:tcW w:w="9845" w:type="dxa"/>
            <w:gridSpan w:val="3"/>
          </w:tcPr>
          <w:p w:rsidR="00277C74" w:rsidRPr="0074687D" w:rsidRDefault="00277C74" w:rsidP="00FB288B">
            <w:pPr>
              <w:jc w:val="both"/>
              <w:rPr>
                <w:rFonts w:ascii="Times New Roman" w:hAnsi="Times New Roman"/>
                <w:lang w:val="ru-RU"/>
              </w:rPr>
            </w:pPr>
            <w:r w:rsidRPr="00A15B19">
              <w:rPr>
                <w:rFonts w:ascii="Times New Roman" w:hAnsi="Times New Roman"/>
                <w:b/>
              </w:rPr>
              <w:t>чл.3</w:t>
            </w:r>
            <w:r w:rsidRPr="00A15B19">
              <w:rPr>
                <w:rFonts w:ascii="Times New Roman" w:hAnsi="Times New Roman"/>
              </w:rPr>
              <w:t xml:space="preserve">. Протоколът се подписа в три еднакви екземпляра — по един за всяка от страните и за Възложителя, в изпълнение на  чл.45б ал.1 </w:t>
            </w:r>
            <w:proofErr w:type="spellStart"/>
            <w:r w:rsidRPr="00A15B19">
              <w:rPr>
                <w:rFonts w:ascii="Times New Roman" w:hAnsi="Times New Roman"/>
              </w:rPr>
              <w:t>вр</w:t>
            </w:r>
            <w:proofErr w:type="spellEnd"/>
            <w:r w:rsidRPr="00A15B19">
              <w:rPr>
                <w:rFonts w:ascii="Times New Roman" w:hAnsi="Times New Roman"/>
              </w:rPr>
              <w:t>.чл.45а ал.1 ЗОП.</w:t>
            </w:r>
          </w:p>
        </w:tc>
      </w:tr>
      <w:tr w:rsidR="00277C74" w:rsidRPr="00A15B19" w:rsidTr="00FB288B">
        <w:trPr>
          <w:trHeight w:val="354"/>
        </w:trPr>
        <w:tc>
          <w:tcPr>
            <w:tcW w:w="4922" w:type="dxa"/>
            <w:gridSpan w:val="2"/>
            <w:tcBorders>
              <w:bottom w:val="single" w:sz="12" w:space="0" w:color="auto"/>
            </w:tcBorders>
          </w:tcPr>
          <w:p w:rsidR="00277C74" w:rsidRPr="00A15B19" w:rsidRDefault="00277C74" w:rsidP="00FB288B">
            <w:pPr>
              <w:rPr>
                <w:rFonts w:ascii="Times New Roman" w:hAnsi="Times New Roman"/>
              </w:rPr>
            </w:pPr>
            <w:r w:rsidRPr="00A15B19">
              <w:rPr>
                <w:rFonts w:ascii="Times New Roman" w:hAnsi="Times New Roman"/>
              </w:rPr>
              <w:t>За предаващата страна:</w:t>
            </w:r>
          </w:p>
          <w:p w:rsidR="00277C74" w:rsidRPr="00A15B19" w:rsidRDefault="00C32B44" w:rsidP="00FB288B">
            <w:pPr>
              <w:jc w:val="center"/>
              <w:rPr>
                <w:rFonts w:ascii="Times New Roman" w:hAnsi="Times New Roman"/>
              </w:rPr>
            </w:pPr>
            <w:r w:rsidRPr="00A15B19">
              <w:rPr>
                <w:rFonts w:ascii="Times New Roman" w:hAnsi="Times New Roman"/>
              </w:rPr>
              <w:t>П</w:t>
            </w:r>
            <w:r w:rsidR="00277C74" w:rsidRPr="00A15B19">
              <w:rPr>
                <w:rFonts w:ascii="Times New Roman" w:hAnsi="Times New Roman"/>
              </w:rPr>
              <w:t>одпис</w:t>
            </w:r>
          </w:p>
        </w:tc>
        <w:tc>
          <w:tcPr>
            <w:tcW w:w="4923" w:type="dxa"/>
            <w:tcBorders>
              <w:bottom w:val="single" w:sz="12" w:space="0" w:color="auto"/>
            </w:tcBorders>
          </w:tcPr>
          <w:p w:rsidR="00277C74" w:rsidRPr="00A15B19" w:rsidRDefault="00277C74" w:rsidP="00FB288B">
            <w:pPr>
              <w:rPr>
                <w:rFonts w:ascii="Times New Roman" w:hAnsi="Times New Roman"/>
              </w:rPr>
            </w:pPr>
            <w:r w:rsidRPr="00A15B19">
              <w:rPr>
                <w:rFonts w:ascii="Times New Roman" w:hAnsi="Times New Roman"/>
              </w:rPr>
              <w:t>За приемащата страна:</w:t>
            </w:r>
          </w:p>
          <w:p w:rsidR="00277C74" w:rsidRPr="00A15B19" w:rsidRDefault="00277C74" w:rsidP="00FB288B">
            <w:pPr>
              <w:jc w:val="center"/>
              <w:rPr>
                <w:rFonts w:ascii="Times New Roman" w:hAnsi="Times New Roman"/>
              </w:rPr>
            </w:pPr>
            <w:r w:rsidRPr="00A15B19">
              <w:rPr>
                <w:rFonts w:ascii="Times New Roman" w:hAnsi="Times New Roman"/>
              </w:rPr>
              <w:t>Подпис</w:t>
            </w:r>
          </w:p>
        </w:tc>
      </w:tr>
    </w:tbl>
    <w:p w:rsidR="00277C74" w:rsidRPr="00474BC0" w:rsidRDefault="00277C74" w:rsidP="003A66A7">
      <w:pPr>
        <w:jc w:val="both"/>
        <w:rPr>
          <w:rFonts w:ascii="Times New Roman" w:hAnsi="Times New Roman"/>
          <w:i/>
          <w:sz w:val="20"/>
          <w:szCs w:val="20"/>
        </w:rPr>
      </w:pPr>
    </w:p>
    <w:p w:rsidR="00277C74" w:rsidRPr="00E8004D" w:rsidRDefault="00277C74" w:rsidP="00065079">
      <w:pPr>
        <w:spacing w:after="0" w:line="240" w:lineRule="auto"/>
        <w:jc w:val="right"/>
        <w:rPr>
          <w:rFonts w:ascii="Times New Roman" w:hAnsi="Times New Roman"/>
          <w:b/>
          <w:bCs/>
          <w:sz w:val="24"/>
          <w:szCs w:val="24"/>
        </w:rPr>
      </w:pPr>
      <w:r>
        <w:rPr>
          <w:rFonts w:ascii="Times New Roman" w:hAnsi="Times New Roman"/>
          <w:b/>
          <w:bCs/>
          <w:sz w:val="24"/>
          <w:szCs w:val="24"/>
        </w:rPr>
        <w:t>Образец №17</w:t>
      </w:r>
    </w:p>
    <w:p w:rsidR="00277C74" w:rsidRPr="00E8004D" w:rsidRDefault="00277C74" w:rsidP="00065079">
      <w:pPr>
        <w:spacing w:after="0" w:line="240" w:lineRule="auto"/>
        <w:jc w:val="right"/>
        <w:rPr>
          <w:rFonts w:ascii="Times New Roman" w:eastAsia="MS ??" w:hAnsi="Times New Roman"/>
          <w:b/>
          <w:sz w:val="24"/>
          <w:szCs w:val="24"/>
          <w:lang w:eastAsia="bg-BG"/>
        </w:rPr>
      </w:pPr>
    </w:p>
    <w:p w:rsidR="00277C74" w:rsidRPr="00E8004D" w:rsidRDefault="00277C74" w:rsidP="00591AD5">
      <w:pPr>
        <w:spacing w:after="0" w:line="240" w:lineRule="auto"/>
        <w:rPr>
          <w:rFonts w:ascii="Times New Roman" w:eastAsia="MS ??" w:hAnsi="Times New Roman"/>
          <w:b/>
          <w:sz w:val="24"/>
          <w:szCs w:val="24"/>
          <w:lang w:eastAsia="bg-BG"/>
        </w:rPr>
      </w:pP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Д Е К Л А Р А Ц И Я</w:t>
      </w:r>
    </w:p>
    <w:p w:rsidR="00277C74" w:rsidRPr="004770C6" w:rsidRDefault="00277C74" w:rsidP="00EA26EA">
      <w:pPr>
        <w:spacing w:after="0" w:line="240" w:lineRule="auto"/>
        <w:ind w:left="720" w:hanging="72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 xml:space="preserve">по </w:t>
      </w:r>
      <w:r w:rsidRPr="004770C6">
        <w:rPr>
          <w:rFonts w:ascii="Times New Roman" w:eastAsia="MS ??" w:hAnsi="Times New Roman"/>
          <w:b/>
          <w:bCs/>
          <w:sz w:val="24"/>
          <w:szCs w:val="20"/>
          <w:lang w:val="ru-RU" w:eastAsia="bg-BG"/>
        </w:rPr>
        <w:t xml:space="preserve">чл. 3, т. </w:t>
      </w:r>
      <w:r>
        <w:rPr>
          <w:rFonts w:ascii="Times New Roman" w:eastAsia="MS ??" w:hAnsi="Times New Roman"/>
          <w:b/>
          <w:bCs/>
          <w:sz w:val="24"/>
          <w:szCs w:val="20"/>
          <w:lang w:val="ru-RU" w:eastAsia="bg-BG"/>
        </w:rPr>
        <w:t xml:space="preserve">8 </w:t>
      </w:r>
      <w:r w:rsidRPr="00EA26EA">
        <w:rPr>
          <w:rFonts w:ascii="Times New Roman" w:eastAsia="MS ??" w:hAnsi="Times New Roman"/>
          <w:b/>
          <w:bCs/>
          <w:sz w:val="24"/>
          <w:szCs w:val="20"/>
          <w:lang w:eastAsia="bg-BG"/>
        </w:rPr>
        <w:t>и чл.4</w:t>
      </w:r>
      <w:r w:rsidRPr="004770C6">
        <w:rPr>
          <w:rFonts w:ascii="Times New Roman" w:eastAsia="MS ??" w:hAnsi="Times New Roman"/>
          <w:b/>
          <w:bCs/>
          <w:sz w:val="24"/>
          <w:szCs w:val="20"/>
          <w:lang w:val="ru-RU" w:eastAsia="bg-BG"/>
        </w:rPr>
        <w:t>от Закона 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p>
    <w:p w:rsidR="00277C74" w:rsidRPr="004770C6" w:rsidRDefault="00277C74" w:rsidP="00EA26EA">
      <w:pPr>
        <w:spacing w:after="0" w:line="240" w:lineRule="auto"/>
        <w:jc w:val="both"/>
        <w:rPr>
          <w:rFonts w:ascii="Times New Roman" w:eastAsia="MS ??" w:hAnsi="Times New Roman"/>
          <w:sz w:val="24"/>
          <w:szCs w:val="24"/>
          <w:lang w:eastAsia="bg-BG"/>
        </w:rPr>
      </w:pPr>
    </w:p>
    <w:p w:rsidR="00277C74" w:rsidRPr="004770C6" w:rsidRDefault="00277C74" w:rsidP="00EA26EA">
      <w:pPr>
        <w:spacing w:after="0" w:line="240" w:lineRule="auto"/>
        <w:jc w:val="both"/>
        <w:rPr>
          <w:rFonts w:ascii="Times New Roman" w:eastAsia="MS ??" w:hAnsi="Times New Roman"/>
          <w:sz w:val="24"/>
          <w:szCs w:val="24"/>
          <w:lang w:eastAsia="bg-BG"/>
        </w:rPr>
      </w:pPr>
      <w:r w:rsidRPr="004770C6">
        <w:rPr>
          <w:rFonts w:ascii="Times New Roman" w:eastAsia="MS ??" w:hAnsi="Times New Roman"/>
          <w:sz w:val="24"/>
          <w:szCs w:val="24"/>
          <w:lang w:eastAsia="bg-BG"/>
        </w:rPr>
        <w:t>Долуподписаният /-</w:t>
      </w:r>
      <w:proofErr w:type="spellStart"/>
      <w:r w:rsidRPr="004770C6">
        <w:rPr>
          <w:rFonts w:ascii="Times New Roman" w:eastAsia="MS ??" w:hAnsi="Times New Roman"/>
          <w:sz w:val="24"/>
          <w:szCs w:val="24"/>
          <w:lang w:eastAsia="bg-BG"/>
        </w:rPr>
        <w:t>ната</w:t>
      </w:r>
      <w:proofErr w:type="spellEnd"/>
      <w:r w:rsidRPr="004770C6">
        <w:rPr>
          <w:rFonts w:ascii="Times New Roman" w:eastAsia="MS ??" w:hAnsi="Times New Roman"/>
          <w:sz w:val="24"/>
          <w:szCs w:val="24"/>
          <w:lang w:eastAsia="bg-BG"/>
        </w:rPr>
        <w:t xml:space="preserve">/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ЕГН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в качеството ми на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i/>
          <w:sz w:val="24"/>
          <w:szCs w:val="24"/>
          <w:lang w:eastAsia="bg-BG"/>
        </w:rPr>
        <w:t xml:space="preserve">(посочва се длъжността и качеството, в което лицето има право да представлява и управлява  </w:t>
      </w:r>
      <w:r w:rsidRPr="004770C6">
        <w:rPr>
          <w:rFonts w:ascii="Times New Roman" w:eastAsia="MS ??" w:hAnsi="Times New Roman"/>
          <w:sz w:val="24"/>
          <w:szCs w:val="24"/>
          <w:lang w:eastAsia="bg-BG"/>
        </w:rPr>
        <w:t xml:space="preserve">на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i/>
          <w:sz w:val="24"/>
          <w:szCs w:val="24"/>
          <w:lang w:eastAsia="bg-BG"/>
        </w:rPr>
        <w:t xml:space="preserve">(посочва се фирмата на участника), </w:t>
      </w:r>
      <w:r w:rsidRPr="004770C6">
        <w:rPr>
          <w:rFonts w:ascii="Times New Roman" w:eastAsia="MS ??" w:hAnsi="Times New Roman"/>
          <w:sz w:val="24"/>
          <w:szCs w:val="24"/>
          <w:lang w:eastAsia="bg-BG"/>
        </w:rPr>
        <w:t xml:space="preserve">ЕИК: .___________________ със седалище и адрес на управление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участник /подизпълнител на …………………………………/член на обединение………………………………………. </w:t>
      </w:r>
      <w:r w:rsidRPr="004770C6">
        <w:rPr>
          <w:rFonts w:ascii="Times New Roman" w:hAnsi="Times New Roman"/>
          <w:i/>
          <w:sz w:val="24"/>
          <w:lang w:eastAsia="bg-BG"/>
        </w:rPr>
        <w:t>(</w:t>
      </w:r>
      <w:r w:rsidRPr="004770C6">
        <w:rPr>
          <w:rFonts w:ascii="Times New Roman" w:eastAsia="MS ??" w:hAnsi="Times New Roman"/>
          <w:sz w:val="24"/>
          <w:szCs w:val="24"/>
          <w:lang w:eastAsia="bg-BG"/>
        </w:rPr>
        <w:t>невярното се зачертава</w:t>
      </w:r>
      <w:r w:rsidRPr="004770C6">
        <w:rPr>
          <w:rFonts w:ascii="Times New Roman" w:hAnsi="Times New Roman"/>
          <w:sz w:val="24"/>
          <w:lang w:eastAsia="bg-BG"/>
        </w:rPr>
        <w:t>)</w:t>
      </w:r>
      <w:r w:rsidRPr="004770C6">
        <w:rPr>
          <w:rFonts w:ascii="Times New Roman" w:eastAsia="MS ??" w:hAnsi="Times New Roman"/>
          <w:sz w:val="24"/>
          <w:szCs w:val="24"/>
          <w:lang w:eastAsia="bg-BG"/>
        </w:rPr>
        <w:t>,</w:t>
      </w:r>
    </w:p>
    <w:p w:rsidR="00277C74" w:rsidRPr="004770C6" w:rsidRDefault="00277C74" w:rsidP="00EA26EA">
      <w:pPr>
        <w:spacing w:after="0" w:line="240" w:lineRule="auto"/>
        <w:jc w:val="both"/>
        <w:rPr>
          <w:rFonts w:ascii="Times New Roman" w:eastAsia="MS ??" w:hAnsi="Times New Roman"/>
          <w:sz w:val="24"/>
          <w:szCs w:val="24"/>
          <w:lang w:eastAsia="bg-BG"/>
        </w:rPr>
      </w:pPr>
    </w:p>
    <w:p w:rsidR="00481647" w:rsidRPr="005663CF" w:rsidRDefault="00277C74" w:rsidP="00481647">
      <w:pPr>
        <w:autoSpaceDE w:val="0"/>
        <w:autoSpaceDN w:val="0"/>
        <w:adjustRightInd w:val="0"/>
        <w:jc w:val="both"/>
        <w:rPr>
          <w:rFonts w:ascii="Times New Roman" w:hAnsi="Times New Roman"/>
        </w:rPr>
      </w:pPr>
      <w:r w:rsidRPr="004770C6">
        <w:rPr>
          <w:rFonts w:ascii="Times New Roman" w:eastAsia="MS ??" w:hAnsi="Times New Roman"/>
          <w:color w:val="000000"/>
          <w:sz w:val="24"/>
          <w:szCs w:val="24"/>
          <w:lang w:eastAsia="bg-BG"/>
        </w:rPr>
        <w:t>в процедура за възлагане на обществена поръчка с предмет</w:t>
      </w:r>
      <w:r w:rsidRPr="00C90741">
        <w:rPr>
          <w:rFonts w:ascii="Times New Roman" w:eastAsia="MS ??" w:hAnsi="Times New Roman"/>
          <w:color w:val="000000"/>
          <w:lang w:eastAsia="bg-BG"/>
        </w:rPr>
        <w:t xml:space="preserve">: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w:t>
      </w:r>
      <w:proofErr w:type="spellStart"/>
      <w:r w:rsidR="00481647" w:rsidRPr="005663CF">
        <w:rPr>
          <w:rFonts w:ascii="Times New Roman" w:hAnsi="Times New Roman"/>
        </w:rPr>
        <w:t>Масспектрометър</w:t>
      </w:r>
      <w:proofErr w:type="spellEnd"/>
      <w:r w:rsidR="00481647" w:rsidRPr="005663CF">
        <w:rPr>
          <w:rFonts w:ascii="Times New Roman" w:hAnsi="Times New Roman"/>
        </w:rPr>
        <w:t xml:space="preserve">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w:t>
      </w:r>
      <w:proofErr w:type="spellStart"/>
      <w:r w:rsidR="00481647" w:rsidRPr="005663CF">
        <w:rPr>
          <w:rFonts w:ascii="Times New Roman" w:hAnsi="Times New Roman"/>
        </w:rPr>
        <w:t>хроматограф</w:t>
      </w:r>
      <w:proofErr w:type="spellEnd"/>
      <w:r w:rsidR="00481647" w:rsidRPr="005663CF">
        <w:rPr>
          <w:rFonts w:ascii="Times New Roman" w:hAnsi="Times New Roman"/>
        </w:rPr>
        <w:t xml:space="preserve"> с </w:t>
      </w:r>
      <w:proofErr w:type="spellStart"/>
      <w:r w:rsidR="00481647" w:rsidRPr="005663CF">
        <w:rPr>
          <w:rFonts w:ascii="Times New Roman" w:hAnsi="Times New Roman"/>
        </w:rPr>
        <w:t>масдетектор</w:t>
      </w:r>
      <w:proofErr w:type="spellEnd"/>
      <w:r w:rsidR="00481647" w:rsidRPr="005663CF">
        <w:rPr>
          <w:rFonts w:ascii="Times New Roman" w:hAnsi="Times New Roman"/>
        </w:rPr>
        <w:t xml:space="preserve"> и </w:t>
      </w:r>
      <w:proofErr w:type="spellStart"/>
      <w:r w:rsidR="00481647" w:rsidRPr="005663CF">
        <w:rPr>
          <w:rFonts w:ascii="Times New Roman" w:hAnsi="Times New Roman"/>
        </w:rPr>
        <w:t>хедспейс</w:t>
      </w:r>
      <w:proofErr w:type="spellEnd"/>
      <w:r w:rsidR="00481647" w:rsidRPr="005663CF">
        <w:rPr>
          <w:rFonts w:ascii="Times New Roman" w:hAnsi="Times New Roman"/>
        </w:rPr>
        <w:t xml:space="preserve">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4770C6" w:rsidRDefault="00277C74" w:rsidP="00D4266E">
      <w:pPr>
        <w:spacing w:after="0" w:line="240" w:lineRule="auto"/>
        <w:jc w:val="both"/>
        <w:rPr>
          <w:rFonts w:ascii="Times New Roman" w:eastAsia="MS ??" w:hAnsi="Times New Roman"/>
          <w:b/>
          <w:sz w:val="24"/>
          <w:szCs w:val="24"/>
          <w:lang w:eastAsia="bg-BG"/>
        </w:rPr>
      </w:pP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Д Е К Л А Р И Р А М, че:</w:t>
      </w: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eastAsia="bg-BG"/>
        </w:rPr>
      </w:pPr>
      <w:r w:rsidRPr="004770C6">
        <w:rPr>
          <w:rFonts w:ascii="Times New Roman" w:hAnsi="Times New Roman"/>
          <w:sz w:val="24"/>
          <w:lang w:eastAsia="bg-BG"/>
        </w:rPr>
        <w:t>1.Представлявания/</w:t>
      </w:r>
      <w:proofErr w:type="spellStart"/>
      <w:r w:rsidRPr="004770C6">
        <w:rPr>
          <w:rFonts w:ascii="Times New Roman" w:hAnsi="Times New Roman"/>
          <w:sz w:val="24"/>
          <w:lang w:eastAsia="bg-BG"/>
        </w:rPr>
        <w:t>ото</w:t>
      </w:r>
      <w:proofErr w:type="spellEnd"/>
      <w:r w:rsidRPr="004770C6">
        <w:rPr>
          <w:rFonts w:ascii="Times New Roman" w:hAnsi="Times New Roman"/>
          <w:sz w:val="24"/>
          <w:lang w:eastAsia="bg-BG"/>
        </w:rPr>
        <w:t xml:space="preserve"> от мен …………………………………….. ………………. </w:t>
      </w:r>
    </w:p>
    <w:p w:rsidR="00277C74" w:rsidRPr="0074687D" w:rsidRDefault="00277C74" w:rsidP="00EA26EA">
      <w:pPr>
        <w:widowControl w:val="0"/>
        <w:autoSpaceDE w:val="0"/>
        <w:autoSpaceDN w:val="0"/>
        <w:adjustRightInd w:val="0"/>
        <w:spacing w:after="240" w:line="240" w:lineRule="auto"/>
        <w:contextualSpacing/>
        <w:jc w:val="both"/>
        <w:rPr>
          <w:rFonts w:ascii="Times New Roman" w:hAnsi="Times New Roman"/>
          <w:sz w:val="24"/>
          <w:szCs w:val="20"/>
          <w:lang w:val="ru-RU" w:eastAsia="bg-BG"/>
        </w:rPr>
      </w:pP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r w:rsidRPr="004770C6">
        <w:rPr>
          <w:rFonts w:ascii="Times New Roman" w:hAnsi="Times New Roman"/>
          <w:sz w:val="24"/>
          <w:lang w:eastAsia="bg-BG"/>
        </w:rPr>
        <w:t>a</w:t>
      </w:r>
      <w:r>
        <w:rPr>
          <w:rFonts w:ascii="Times New Roman" w:hAnsi="Times New Roman"/>
          <w:sz w:val="24"/>
          <w:lang w:val="ru-RU" w:eastAsia="bg-BG"/>
        </w:rPr>
        <w:t>)</w:t>
      </w:r>
      <w:r w:rsidRPr="004770C6">
        <w:rPr>
          <w:rFonts w:ascii="Times New Roman" w:hAnsi="Times New Roman"/>
          <w:sz w:val="24"/>
          <w:lang w:eastAsia="bg-BG"/>
        </w:rPr>
        <w:t>e</w:t>
      </w:r>
      <w:r w:rsidRPr="004770C6">
        <w:rPr>
          <w:rFonts w:ascii="Times New Roman" w:hAnsi="Times New Roman"/>
          <w:sz w:val="24"/>
          <w:lang w:val="ru-RU" w:eastAsia="bg-BG"/>
        </w:rPr>
        <w:t xml:space="preserve"> дружество, регистрирано в юрисдикция с преференциаленданъчен режим, но е налицеизключение по чл. 4. т …… </w:t>
      </w:r>
      <w:r w:rsidRPr="004770C6">
        <w:rPr>
          <w:rFonts w:ascii="Times New Roman" w:hAnsi="Times New Roman"/>
          <w:i/>
          <w:sz w:val="24"/>
          <w:lang w:eastAsia="bg-BG"/>
        </w:rPr>
        <w:t>(посочва се конкретното изключение)</w:t>
      </w:r>
      <w:r w:rsidRPr="004770C6">
        <w:rPr>
          <w:rFonts w:ascii="Times New Roman" w:hAnsi="Times New Roman"/>
          <w:sz w:val="24"/>
          <w:lang w:val="ru-RU" w:eastAsia="bg-BG"/>
        </w:rPr>
        <w:t xml:space="preserve"> от Закона </w:t>
      </w:r>
      <w:r w:rsidRPr="004770C6">
        <w:rPr>
          <w:rFonts w:ascii="Times New Roman" w:hAnsi="Times New Roman"/>
          <w:bCs/>
          <w:sz w:val="24"/>
          <w:lang w:val="ru-RU" w:eastAsia="bg-BG"/>
        </w:rPr>
        <w:t>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hAnsi="Times New Roman"/>
          <w:sz w:val="24"/>
          <w:lang w:val="ru-RU" w:eastAsia="bg-BG"/>
        </w:rPr>
        <w:t>;</w:t>
      </w: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r>
        <w:rPr>
          <w:rFonts w:ascii="Times New Roman" w:hAnsi="Times New Roman"/>
          <w:sz w:val="24"/>
          <w:lang w:eastAsia="bg-BG"/>
        </w:rPr>
        <w:t>б)</w:t>
      </w:r>
      <w:r w:rsidRPr="004770C6">
        <w:rPr>
          <w:rFonts w:ascii="Times New Roman" w:hAnsi="Times New Roman"/>
          <w:sz w:val="24"/>
          <w:lang w:val="ru-RU" w:eastAsia="bg-BG"/>
        </w:rPr>
        <w:t>не е дружество, регистрирано в юрисдикция с преференциаленданъчен режим.</w:t>
      </w:r>
    </w:p>
    <w:p w:rsidR="00277C74" w:rsidRPr="00EA26EA" w:rsidRDefault="00277C74" w:rsidP="00EA26EA">
      <w:pPr>
        <w:widowControl w:val="0"/>
        <w:autoSpaceDE w:val="0"/>
        <w:autoSpaceDN w:val="0"/>
        <w:adjustRightInd w:val="0"/>
        <w:spacing w:after="240" w:line="240" w:lineRule="auto"/>
        <w:ind w:firstLine="360"/>
        <w:contextualSpacing/>
        <w:jc w:val="both"/>
        <w:rPr>
          <w:rFonts w:ascii="Times New Roman" w:hAnsi="Times New Roman"/>
          <w:sz w:val="24"/>
          <w:lang w:val="ru-RU" w:eastAsia="bg-BG"/>
        </w:rPr>
      </w:pPr>
      <w:r w:rsidRPr="004770C6">
        <w:rPr>
          <w:rFonts w:ascii="Times New Roman" w:hAnsi="Times New Roman"/>
          <w:sz w:val="24"/>
          <w:lang w:eastAsia="bg-BG"/>
        </w:rPr>
        <w:t>в) е дружество</w:t>
      </w:r>
      <w:r w:rsidRPr="004770C6">
        <w:rPr>
          <w:rFonts w:ascii="Times New Roman" w:hAnsi="Times New Roman"/>
          <w:sz w:val="24"/>
          <w:lang w:val="ru-RU" w:eastAsia="bg-BG"/>
        </w:rPr>
        <w:t xml:space="preserve">регистрирано в юрисдикция с преференциаленданъчен режим, </w:t>
      </w:r>
      <w:r w:rsidRPr="00EA26EA">
        <w:rPr>
          <w:rFonts w:ascii="Times New Roman" w:hAnsi="Times New Roman"/>
          <w:sz w:val="24"/>
          <w:lang w:val="ru-RU" w:eastAsia="bg-BG"/>
        </w:rPr>
        <w:t>а именно:………………………………………………………………………………………….</w:t>
      </w:r>
    </w:p>
    <w:p w:rsidR="00277C74" w:rsidRPr="004770C6" w:rsidRDefault="00277C74" w:rsidP="00EA26EA">
      <w:pPr>
        <w:widowControl w:val="0"/>
        <w:autoSpaceDE w:val="0"/>
        <w:autoSpaceDN w:val="0"/>
        <w:adjustRightInd w:val="0"/>
        <w:spacing w:after="240" w:line="240" w:lineRule="auto"/>
        <w:ind w:firstLine="360"/>
        <w:contextualSpacing/>
        <w:jc w:val="both"/>
        <w:rPr>
          <w:rFonts w:ascii="Times New Roman" w:hAnsi="Times New Roman"/>
          <w:i/>
          <w:sz w:val="24"/>
          <w:lang w:eastAsia="bg-BG"/>
        </w:rPr>
      </w:pPr>
      <w:r w:rsidRPr="004770C6">
        <w:rPr>
          <w:rFonts w:ascii="Times New Roman" w:hAnsi="Times New Roman"/>
          <w:i/>
          <w:sz w:val="24"/>
          <w:lang w:eastAsia="bg-BG"/>
        </w:rPr>
        <w:t>(невярното твърдение се зачертава).</w:t>
      </w:r>
    </w:p>
    <w:p w:rsidR="00277C74" w:rsidRPr="004770C6" w:rsidRDefault="00277C74" w:rsidP="00EA26EA">
      <w:pPr>
        <w:widowControl w:val="0"/>
        <w:autoSpaceDE w:val="0"/>
        <w:autoSpaceDN w:val="0"/>
        <w:adjustRightInd w:val="0"/>
        <w:spacing w:after="240" w:line="240" w:lineRule="auto"/>
        <w:ind w:firstLine="360"/>
        <w:contextualSpacing/>
        <w:jc w:val="both"/>
        <w:rPr>
          <w:rFonts w:ascii="Times New Roman" w:hAnsi="Times New Roman"/>
          <w:i/>
          <w:sz w:val="24"/>
          <w:lang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r w:rsidRPr="004770C6">
        <w:rPr>
          <w:rFonts w:ascii="Times New Roman" w:hAnsi="Times New Roman"/>
          <w:sz w:val="24"/>
          <w:lang w:val="ru-RU" w:eastAsia="bg-BG"/>
        </w:rPr>
        <w:t xml:space="preserve">2.Представляваното от мен лице не е свързано  лице по смисъла на § 1 от </w:t>
      </w:r>
      <w:r w:rsidRPr="004770C6">
        <w:rPr>
          <w:rFonts w:ascii="Times New Roman" w:hAnsi="Times New Roman"/>
          <w:sz w:val="24"/>
          <w:lang w:val="ru-RU" w:eastAsia="bg-BG"/>
        </w:rPr>
        <w:lastRenderedPageBreak/>
        <w:t>допълнитенитеразпоредби на Търговскиярегистър с дружество, регистрирано в юрисдикция с преференциаленданъчен режим.</w:t>
      </w: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r w:rsidRPr="004770C6">
        <w:rPr>
          <w:rFonts w:ascii="Times New Roman" w:hAnsi="Times New Roman"/>
          <w:sz w:val="24"/>
          <w:lang w:val="ru-RU" w:eastAsia="bg-BG"/>
        </w:rPr>
        <w:t xml:space="preserve">3.Представляваното от мен лице  есвързано  лице по смисъла на § 1 от допълнитенитеразпоредби на Търговскиярегистър с дружество, регистрирано в юрисдикция с преференциаленданъчен режим, но е налицеизключение по чл. 4. т …… </w:t>
      </w:r>
      <w:r w:rsidRPr="004770C6">
        <w:rPr>
          <w:rFonts w:ascii="Times New Roman" w:hAnsi="Times New Roman"/>
          <w:i/>
          <w:sz w:val="24"/>
          <w:lang w:eastAsia="bg-BG"/>
        </w:rPr>
        <w:t>(посочва се конкретното изключение)</w:t>
      </w:r>
      <w:r w:rsidRPr="004770C6">
        <w:rPr>
          <w:rFonts w:ascii="Times New Roman" w:hAnsi="Times New Roman"/>
          <w:sz w:val="24"/>
          <w:lang w:val="ru-RU" w:eastAsia="bg-BG"/>
        </w:rPr>
        <w:t xml:space="preserve"> от Закона </w:t>
      </w:r>
      <w:r w:rsidRPr="004770C6">
        <w:rPr>
          <w:rFonts w:ascii="Times New Roman" w:hAnsi="Times New Roman"/>
          <w:bCs/>
          <w:sz w:val="24"/>
          <w:lang w:val="ru-RU" w:eastAsia="bg-BG"/>
        </w:rPr>
        <w:t>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hAnsi="Times New Roman"/>
          <w:sz w:val="24"/>
          <w:lang w:val="ru-RU" w:eastAsia="bg-BG"/>
        </w:rPr>
        <w:t>.</w:t>
      </w:r>
    </w:p>
    <w:p w:rsidR="00277C74" w:rsidRPr="004770C6" w:rsidRDefault="00277C74" w:rsidP="00EA26EA">
      <w:pPr>
        <w:widowControl w:val="0"/>
        <w:autoSpaceDE w:val="0"/>
        <w:autoSpaceDN w:val="0"/>
        <w:adjustRightInd w:val="0"/>
        <w:spacing w:after="240" w:line="240" w:lineRule="auto"/>
        <w:jc w:val="both"/>
        <w:rPr>
          <w:rFonts w:ascii="Times New Roman" w:eastAsia="MS ??" w:hAnsi="Times New Roman"/>
          <w:i/>
          <w:sz w:val="24"/>
          <w:szCs w:val="20"/>
          <w:lang w:val="ru-RU" w:eastAsia="bg-BG"/>
        </w:rPr>
      </w:pPr>
      <w:r w:rsidRPr="004770C6">
        <w:rPr>
          <w:rFonts w:ascii="Times New Roman" w:eastAsia="MS ??" w:hAnsi="Times New Roman"/>
          <w:i/>
          <w:sz w:val="24"/>
          <w:szCs w:val="20"/>
          <w:lang w:val="ru-RU" w:eastAsia="bg-BG"/>
        </w:rPr>
        <w:t>(невярнототвърдение се зачертава).</w:t>
      </w: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p>
    <w:p w:rsidR="00277C74" w:rsidRPr="004770C6" w:rsidRDefault="00277C74" w:rsidP="00EA26EA">
      <w:pPr>
        <w:spacing w:after="0" w:line="240" w:lineRule="auto"/>
        <w:ind w:firstLine="708"/>
        <w:jc w:val="both"/>
        <w:rPr>
          <w:rFonts w:ascii="Times New Roman" w:eastAsia="MS ??" w:hAnsi="Times New Roman"/>
          <w:color w:val="000000"/>
          <w:sz w:val="24"/>
          <w:szCs w:val="24"/>
          <w:lang w:eastAsia="bg-BG"/>
        </w:rPr>
      </w:pPr>
      <w:r w:rsidRPr="004770C6">
        <w:rPr>
          <w:rFonts w:ascii="Times New Roman" w:eastAsia="MS ??" w:hAnsi="Times New Roman"/>
          <w:color w:val="000000"/>
          <w:sz w:val="24"/>
          <w:szCs w:val="24"/>
          <w:lang w:eastAsia="bg-BG"/>
        </w:rPr>
        <w:t xml:space="preserve">Известна ми е отговорността по чл. 5 от </w:t>
      </w:r>
      <w:r w:rsidRPr="004770C6">
        <w:rPr>
          <w:rFonts w:ascii="Times New Roman" w:eastAsia="MS ??" w:hAnsi="Times New Roman"/>
          <w:bCs/>
          <w:sz w:val="24"/>
          <w:szCs w:val="20"/>
          <w:lang w:val="ru-RU" w:eastAsia="bg-BG"/>
        </w:rPr>
        <w:t>Закона 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eastAsia="MS ??" w:hAnsi="Times New Roman"/>
          <w:color w:val="000000"/>
          <w:sz w:val="24"/>
          <w:szCs w:val="24"/>
          <w:lang w:eastAsia="bg-BG"/>
        </w:rPr>
        <w:t xml:space="preserve"> за неверни данни.</w:t>
      </w:r>
    </w:p>
    <w:p w:rsidR="00277C74" w:rsidRPr="004770C6" w:rsidRDefault="00277C74" w:rsidP="00EA26EA">
      <w:pPr>
        <w:spacing w:after="0" w:line="240" w:lineRule="auto"/>
        <w:ind w:right="72" w:firstLine="708"/>
        <w:jc w:val="both"/>
        <w:rPr>
          <w:rFonts w:ascii="Times New Roman" w:eastAsia="MS ??" w:hAnsi="Times New Roman"/>
          <w:color w:val="000000"/>
          <w:spacing w:val="-2"/>
          <w:sz w:val="24"/>
          <w:szCs w:val="24"/>
          <w:lang w:eastAsia="bg-BG"/>
        </w:rPr>
      </w:pPr>
      <w:r w:rsidRPr="004770C6">
        <w:rPr>
          <w:rFonts w:ascii="Times New Roman" w:eastAsia="MS ??" w:hAnsi="Times New Roman"/>
          <w:color w:val="000000"/>
          <w:spacing w:val="-1"/>
          <w:sz w:val="24"/>
          <w:szCs w:val="24"/>
          <w:lang w:eastAsia="bg-BG"/>
        </w:rPr>
        <w:t xml:space="preserve">Задължавам се да уведомя Възложителя за всички настъпили промени в </w:t>
      </w:r>
      <w:r w:rsidRPr="004770C6">
        <w:rPr>
          <w:rFonts w:ascii="Times New Roman" w:eastAsia="MS ??" w:hAnsi="Times New Roman"/>
          <w:color w:val="000000"/>
          <w:spacing w:val="-2"/>
          <w:sz w:val="24"/>
          <w:szCs w:val="24"/>
          <w:lang w:eastAsia="bg-BG"/>
        </w:rPr>
        <w:t>декларираните по- горе обстоятелства в 7-дневен срок от настъпването им.</w:t>
      </w: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4770C6" w:rsidRDefault="00277C74" w:rsidP="00EA26EA">
      <w:pPr>
        <w:spacing w:after="0" w:line="240" w:lineRule="auto"/>
        <w:ind w:firstLine="288"/>
        <w:jc w:val="both"/>
        <w:rPr>
          <w:rFonts w:ascii="Times New Roman" w:eastAsia="MS ??" w:hAnsi="Times New Roman"/>
          <w:sz w:val="24"/>
          <w:szCs w:val="24"/>
          <w:lang w:eastAsia="bg-BG"/>
        </w:rPr>
      </w:pPr>
      <w:r w:rsidRPr="004770C6">
        <w:rPr>
          <w:rFonts w:ascii="Times New Roman" w:eastAsia="MS ??" w:hAnsi="Times New Roman"/>
          <w:sz w:val="24"/>
          <w:szCs w:val="24"/>
          <w:lang w:eastAsia="bg-BG"/>
        </w:rPr>
        <w:t>Дата: ................ г.</w:t>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t>ДЕКЛАРАТОР: ......................</w:t>
      </w:r>
    </w:p>
    <w:p w:rsidR="00277C74" w:rsidRPr="004770C6" w:rsidRDefault="00277C74" w:rsidP="00EA26EA">
      <w:pPr>
        <w:spacing w:after="0" w:line="240" w:lineRule="auto"/>
        <w:ind w:firstLine="288"/>
        <w:jc w:val="both"/>
        <w:rPr>
          <w:rFonts w:ascii="Times New Roman" w:eastAsia="MS ??" w:hAnsi="Times New Roman"/>
          <w:sz w:val="24"/>
          <w:szCs w:val="24"/>
          <w:lang w:eastAsia="bg-BG"/>
        </w:rPr>
      </w:pPr>
    </w:p>
    <w:p w:rsidR="00277C74" w:rsidRPr="0074687D" w:rsidRDefault="00277C74" w:rsidP="00EA26EA">
      <w:pPr>
        <w:tabs>
          <w:tab w:val="left" w:pos="993"/>
        </w:tabs>
        <w:ind w:firstLine="567"/>
        <w:jc w:val="both"/>
        <w:rPr>
          <w:i/>
          <w:lang w:val="ru-RU" w:eastAsia="bg-BG"/>
        </w:rPr>
      </w:pPr>
    </w:p>
    <w:p w:rsidR="00277C74" w:rsidRPr="008A4B8C" w:rsidRDefault="00277C74" w:rsidP="008A4B8C">
      <w:pPr>
        <w:tabs>
          <w:tab w:val="left" w:pos="993"/>
        </w:tabs>
        <w:spacing w:after="0"/>
        <w:ind w:firstLine="567"/>
        <w:jc w:val="both"/>
        <w:rPr>
          <w:rFonts w:cs="Calibri"/>
          <w:b/>
          <w:i/>
          <w:lang w:eastAsia="bg-BG"/>
        </w:rPr>
      </w:pPr>
      <w:r w:rsidRPr="008A4B8C">
        <w:rPr>
          <w:b/>
          <w:i/>
          <w:sz w:val="20"/>
          <w:szCs w:val="20"/>
          <w:lang w:eastAsia="bg-BG"/>
        </w:rPr>
        <w:t>Забележка</w:t>
      </w:r>
      <w:r w:rsidRPr="008A4B8C">
        <w:rPr>
          <w:rFonts w:cs="Calibri"/>
          <w:b/>
          <w:i/>
          <w:sz w:val="20"/>
          <w:szCs w:val="20"/>
          <w:lang w:eastAsia="bg-BG"/>
        </w:rPr>
        <w:t>:</w:t>
      </w:r>
    </w:p>
    <w:p w:rsidR="00277C74" w:rsidRPr="008A4B8C" w:rsidRDefault="00277C74" w:rsidP="008A4B8C">
      <w:pPr>
        <w:tabs>
          <w:tab w:val="left" w:pos="993"/>
        </w:tabs>
        <w:spacing w:after="0"/>
        <w:ind w:firstLine="567"/>
        <w:jc w:val="both"/>
        <w:rPr>
          <w:rFonts w:cs="Calibri"/>
          <w:b/>
          <w:i/>
          <w:sz w:val="20"/>
          <w:szCs w:val="20"/>
          <w:lang w:eastAsia="bg-BG"/>
        </w:rPr>
      </w:pPr>
      <w:r w:rsidRPr="008A4B8C">
        <w:rPr>
          <w:rFonts w:cs="Calibri"/>
          <w:b/>
          <w:i/>
          <w:sz w:val="20"/>
          <w:szCs w:val="20"/>
        </w:rPr>
        <w:t>Декларацията се представя при подписване на договора от избрания за изпълнител участник.</w:t>
      </w:r>
    </w:p>
    <w:p w:rsidR="00277C74" w:rsidRPr="004770C6" w:rsidRDefault="00277C74" w:rsidP="008A4B8C">
      <w:pPr>
        <w:tabs>
          <w:tab w:val="left" w:pos="993"/>
        </w:tabs>
        <w:spacing w:after="0"/>
        <w:ind w:firstLine="567"/>
        <w:jc w:val="both"/>
        <w:rPr>
          <w:i/>
          <w:sz w:val="20"/>
          <w:szCs w:val="20"/>
          <w:lang w:eastAsia="bg-BG"/>
        </w:rPr>
      </w:pPr>
      <w:r w:rsidRPr="008A4B8C">
        <w:rPr>
          <w:rFonts w:ascii="Times New Roman" w:hAnsi="Times New Roman"/>
          <w:i/>
          <w:lang w:eastAsia="bg-BG"/>
        </w:rPr>
        <w:t>В</w:t>
      </w:r>
      <w:r w:rsidRPr="004770C6">
        <w:rPr>
          <w:i/>
          <w:sz w:val="20"/>
          <w:szCs w:val="20"/>
          <w:lang w:eastAsia="bg-BG"/>
        </w:rPr>
        <w:t xml:space="preserve">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7" w:history="1">
        <w:r w:rsidRPr="004770C6">
          <w:rPr>
            <w:i/>
            <w:color w:val="0000FF"/>
            <w:sz w:val="20"/>
            <w:szCs w:val="20"/>
            <w:u w:val="single"/>
            <w:lang w:eastAsia="bg-BG"/>
          </w:rPr>
          <w:t>8</w:t>
        </w:r>
      </w:hyperlink>
      <w:r w:rsidRPr="004770C6">
        <w:rPr>
          <w:i/>
          <w:sz w:val="20"/>
          <w:szCs w:val="20"/>
          <w:lang w:eastAsia="bg-BG"/>
        </w:rPr>
        <w:t xml:space="preserve">, </w:t>
      </w:r>
      <w:hyperlink r:id="rId18" w:history="1">
        <w:r w:rsidRPr="004770C6">
          <w:rPr>
            <w:i/>
            <w:color w:val="0000FF"/>
            <w:sz w:val="20"/>
            <w:szCs w:val="20"/>
            <w:u w:val="single"/>
            <w:lang w:eastAsia="bg-BG"/>
          </w:rPr>
          <w:t>Закона за публичното предлагане на ценни книжа</w:t>
        </w:r>
      </w:hyperlink>
      <w:r w:rsidRPr="004770C6">
        <w:rPr>
          <w:i/>
          <w:sz w:val="20"/>
          <w:szCs w:val="20"/>
          <w:lang w:eastAsia="bg-BG"/>
        </w:rPr>
        <w:t xml:space="preserve"> или </w:t>
      </w:r>
      <w:hyperlink r:id="rId19" w:history="1">
        <w:r w:rsidRPr="004770C6">
          <w:rPr>
            <w:i/>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4770C6">
        <w:rPr>
          <w:i/>
          <w:sz w:val="20"/>
          <w:szCs w:val="20"/>
          <w:lang w:eastAsia="bg-BG"/>
        </w:rPr>
        <w:t>, и действителните собственици – физически лица, са обявени по реда на съответния специален закон;</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w:t>
      </w:r>
      <w:r w:rsidRPr="004770C6">
        <w:rPr>
          <w:i/>
          <w:sz w:val="20"/>
          <w:szCs w:val="20"/>
          <w:lang w:eastAsia="bg-BG"/>
        </w:rPr>
        <w:lastRenderedPageBreak/>
        <w:t>България има влязла в сила спогодба за избягване на двойното данъчно облагане или влязло в сила споразумение за обмен на информация;</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277C74" w:rsidRPr="004770C6" w:rsidRDefault="00277C74" w:rsidP="00EA26EA">
      <w:pPr>
        <w:tabs>
          <w:tab w:val="left" w:pos="993"/>
        </w:tabs>
        <w:ind w:firstLine="567"/>
        <w:jc w:val="both"/>
        <w:rPr>
          <w:i/>
          <w:color w:val="000000"/>
          <w:sz w:val="20"/>
          <w:szCs w:val="20"/>
          <w:lang w:eastAsia="bg-BG"/>
        </w:rPr>
      </w:pPr>
      <w:r w:rsidRPr="004770C6">
        <w:rPr>
          <w:i/>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20" w:history="1">
        <w:r w:rsidRPr="004770C6">
          <w:rPr>
            <w:i/>
            <w:color w:val="0000FF"/>
            <w:sz w:val="20"/>
            <w:szCs w:val="20"/>
            <w:u w:val="single"/>
            <w:lang w:eastAsia="bg-BG"/>
          </w:rPr>
          <w:t>Закона за задължителното депозиране на печатни и други произведения</w:t>
        </w:r>
      </w:hyperlink>
      <w:r w:rsidRPr="004770C6">
        <w:rPr>
          <w:i/>
          <w:color w:val="000000"/>
          <w:sz w:val="20"/>
          <w:szCs w:val="20"/>
          <w:lang w:eastAsia="bg-BG"/>
        </w:rPr>
        <w:t>.</w:t>
      </w:r>
    </w:p>
    <w:p w:rsidR="00277C74" w:rsidRPr="0074687D" w:rsidRDefault="00277C74">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451DDC" w:rsidRDefault="00277C74" w:rsidP="00451DDC">
      <w:pPr>
        <w:spacing w:after="0" w:line="240" w:lineRule="auto"/>
        <w:rPr>
          <w:rFonts w:ascii="Times New Roman" w:hAnsi="Times New Roman"/>
          <w:b/>
          <w:bCs/>
          <w:sz w:val="24"/>
          <w:szCs w:val="24"/>
        </w:rPr>
      </w:pPr>
    </w:p>
    <w:p w:rsidR="00277C74" w:rsidRDefault="00277C74" w:rsidP="00591AD5">
      <w:pPr>
        <w:spacing w:after="0" w:line="240" w:lineRule="auto"/>
        <w:jc w:val="right"/>
        <w:rPr>
          <w:rFonts w:ascii="Times New Roman" w:hAnsi="Times New Roman"/>
          <w:b/>
          <w:bCs/>
          <w:sz w:val="24"/>
          <w:szCs w:val="24"/>
        </w:rPr>
      </w:pPr>
      <w:r>
        <w:rPr>
          <w:rFonts w:ascii="Times New Roman" w:hAnsi="Times New Roman"/>
          <w:b/>
          <w:bCs/>
          <w:sz w:val="24"/>
          <w:szCs w:val="24"/>
        </w:rPr>
        <w:t>Образец №18</w:t>
      </w:r>
    </w:p>
    <w:p w:rsidR="00277C74" w:rsidRDefault="00277C74" w:rsidP="00591AD5">
      <w:pPr>
        <w:spacing w:after="0" w:line="240" w:lineRule="auto"/>
        <w:jc w:val="right"/>
        <w:rPr>
          <w:rFonts w:ascii="Times New Roman" w:hAnsi="Times New Roman"/>
          <w:b/>
          <w:bCs/>
          <w:sz w:val="24"/>
          <w:szCs w:val="24"/>
        </w:rPr>
      </w:pPr>
    </w:p>
    <w:p w:rsidR="00277C74" w:rsidRPr="00E8004D" w:rsidRDefault="00277C74" w:rsidP="00591AD5">
      <w:pPr>
        <w:spacing w:after="0" w:line="240" w:lineRule="auto"/>
        <w:jc w:val="right"/>
        <w:rPr>
          <w:rFonts w:ascii="Times New Roman" w:hAnsi="Times New Roman"/>
          <w:b/>
          <w:bCs/>
          <w:sz w:val="24"/>
          <w:szCs w:val="24"/>
        </w:rPr>
      </w:pPr>
    </w:p>
    <w:p w:rsidR="00277C74" w:rsidRPr="00E64D0F" w:rsidRDefault="00277C74" w:rsidP="00E64D0F">
      <w:pPr>
        <w:pStyle w:val="Title"/>
        <w:rPr>
          <w:sz w:val="24"/>
          <w:lang w:val="ru-RU"/>
        </w:rPr>
      </w:pPr>
      <w:r w:rsidRPr="00E64D0F">
        <w:rPr>
          <w:sz w:val="24"/>
          <w:lang w:val="ru-RU"/>
        </w:rPr>
        <w:t>Д Е К Л А Р А Ц И Я</w:t>
      </w:r>
    </w:p>
    <w:p w:rsidR="00277C74" w:rsidRDefault="00277C74" w:rsidP="00E64D0F">
      <w:pPr>
        <w:pStyle w:val="Title"/>
        <w:rPr>
          <w:sz w:val="24"/>
          <w:lang w:val="bg-BG"/>
        </w:rPr>
      </w:pPr>
    </w:p>
    <w:p w:rsidR="00277C74" w:rsidRPr="00E64D0F" w:rsidRDefault="00277C74" w:rsidP="00E64D0F">
      <w:pPr>
        <w:pStyle w:val="Title"/>
        <w:rPr>
          <w:sz w:val="24"/>
          <w:lang w:val="bg-BG"/>
        </w:rPr>
      </w:pPr>
    </w:p>
    <w:p w:rsidR="00277C74" w:rsidRPr="00E64D0F" w:rsidRDefault="00277C74" w:rsidP="00E64D0F">
      <w:pPr>
        <w:spacing w:after="0" w:line="360" w:lineRule="auto"/>
        <w:ind w:left="11" w:hanging="11"/>
        <w:jc w:val="center"/>
        <w:rPr>
          <w:rFonts w:ascii="Times New Roman" w:hAnsi="Times New Roman"/>
          <w:b/>
          <w:sz w:val="24"/>
          <w:szCs w:val="24"/>
        </w:rPr>
      </w:pPr>
      <w:r w:rsidRPr="00E64D0F">
        <w:rPr>
          <w:rFonts w:ascii="Times New Roman" w:hAnsi="Times New Roman"/>
          <w:b/>
          <w:sz w:val="24"/>
          <w:szCs w:val="24"/>
        </w:rPr>
        <w:t>по чл. 33, ал. 4 от ЗОП</w:t>
      </w:r>
    </w:p>
    <w:p w:rsidR="00277C74" w:rsidRPr="00E64D0F" w:rsidRDefault="00277C74" w:rsidP="00E64D0F">
      <w:pPr>
        <w:spacing w:after="0" w:line="360" w:lineRule="auto"/>
        <w:ind w:left="720" w:hanging="11"/>
        <w:jc w:val="center"/>
        <w:rPr>
          <w:rFonts w:ascii="Times New Roman" w:hAnsi="Times New Roman"/>
          <w:sz w:val="24"/>
          <w:szCs w:val="24"/>
        </w:rPr>
      </w:pPr>
      <w:r w:rsidRPr="00E64D0F">
        <w:rPr>
          <w:rFonts w:ascii="Times New Roman" w:hAnsi="Times New Roman"/>
          <w:sz w:val="24"/>
          <w:szCs w:val="24"/>
        </w:rPr>
        <w:t>от Участник в процедура с предмет:</w:t>
      </w:r>
    </w:p>
    <w:p w:rsidR="00481647" w:rsidRPr="005663CF" w:rsidRDefault="00481647" w:rsidP="00481647">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D4266E">
      <w:pPr>
        <w:spacing w:after="0" w:line="240" w:lineRule="auto"/>
        <w:jc w:val="both"/>
        <w:rPr>
          <w:rFonts w:ascii="Times New Roman" w:hAnsi="Times New Roman"/>
          <w:bCs/>
          <w:i/>
          <w:sz w:val="24"/>
          <w:szCs w:val="24"/>
        </w:rPr>
      </w:pPr>
    </w:p>
    <w:p w:rsidR="00277C74" w:rsidRPr="00E64D0F" w:rsidRDefault="00277C74" w:rsidP="00E64D0F">
      <w:pPr>
        <w:spacing w:line="360" w:lineRule="auto"/>
        <w:ind w:firstLine="709"/>
        <w:jc w:val="both"/>
        <w:rPr>
          <w:rFonts w:ascii="Times New Roman" w:hAnsi="Times New Roman"/>
          <w:sz w:val="24"/>
          <w:szCs w:val="24"/>
          <w:u w:val="single"/>
          <w:lang w:val="ru-RU"/>
        </w:rPr>
      </w:pPr>
      <w:r w:rsidRPr="00E64D0F">
        <w:rPr>
          <w:rFonts w:ascii="Times New Roman" w:hAnsi="Times New Roman"/>
          <w:sz w:val="24"/>
          <w:szCs w:val="24"/>
        </w:rPr>
        <w:t>Долуподписаният /-</w:t>
      </w:r>
      <w:proofErr w:type="spellStart"/>
      <w:r w:rsidRPr="00E64D0F">
        <w:rPr>
          <w:rFonts w:ascii="Times New Roman" w:hAnsi="Times New Roman"/>
          <w:sz w:val="24"/>
          <w:szCs w:val="24"/>
        </w:rPr>
        <w:t>ната</w:t>
      </w:r>
      <w:proofErr w:type="spellEnd"/>
      <w:r w:rsidRPr="00E64D0F">
        <w:rPr>
          <w:rFonts w:ascii="Times New Roman" w:hAnsi="Times New Roman"/>
          <w:sz w:val="24"/>
          <w:szCs w:val="24"/>
        </w:rPr>
        <w:t xml:space="preserve">/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u w:val="single"/>
          <w:lang w:val="ru-RU"/>
        </w:rPr>
      </w:pPr>
      <w:r w:rsidRPr="00E64D0F">
        <w:rPr>
          <w:rFonts w:ascii="Times New Roman" w:hAnsi="Times New Roman"/>
          <w:sz w:val="24"/>
          <w:szCs w:val="24"/>
        </w:rPr>
        <w:t>с ЕГН</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притежаващ лична карта №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издадена на </w:t>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rPr>
        <w:t xml:space="preserve">от МВР, гр.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адрес:</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p>
    <w:p w:rsidR="00277C74" w:rsidRPr="00E64D0F" w:rsidRDefault="00277C74" w:rsidP="00E64D0F">
      <w:pPr>
        <w:spacing w:line="360" w:lineRule="auto"/>
        <w:jc w:val="both"/>
        <w:rPr>
          <w:rFonts w:ascii="Times New Roman" w:hAnsi="Times New Roman"/>
          <w:sz w:val="24"/>
          <w:szCs w:val="24"/>
          <w:u w:val="single"/>
        </w:rPr>
      </w:pPr>
      <w:r w:rsidRPr="00E64D0F">
        <w:rPr>
          <w:rFonts w:ascii="Times New Roman" w:hAnsi="Times New Roman"/>
          <w:sz w:val="24"/>
          <w:szCs w:val="24"/>
        </w:rPr>
        <w:t>представляващ</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в качеството си на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със седалище</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и адрес </w:t>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rPr>
        <w:t xml:space="preserve">на управление: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тел./факс:</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,вписано в търговския регистър към Агенцията по вписванията с ЕИК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p>
    <w:p w:rsidR="00277C74" w:rsidRPr="00E64D0F" w:rsidRDefault="00277C74" w:rsidP="00E64D0F">
      <w:pPr>
        <w:spacing w:line="360" w:lineRule="auto"/>
        <w:jc w:val="both"/>
        <w:rPr>
          <w:rFonts w:ascii="Times New Roman" w:hAnsi="Times New Roman"/>
          <w:color w:val="000000"/>
          <w:position w:val="8"/>
          <w:sz w:val="24"/>
          <w:szCs w:val="24"/>
          <w:u w:val="single"/>
        </w:rPr>
      </w:pPr>
      <w:r w:rsidRPr="00E64D0F">
        <w:rPr>
          <w:rFonts w:ascii="Times New Roman" w:hAnsi="Times New Roman"/>
          <w:sz w:val="24"/>
          <w:szCs w:val="24"/>
        </w:rPr>
        <w:t xml:space="preserve"> ИН по ЗДДС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center"/>
        <w:rPr>
          <w:rFonts w:ascii="Times New Roman" w:hAnsi="Times New Roman"/>
          <w:b/>
          <w:sz w:val="24"/>
          <w:szCs w:val="24"/>
        </w:rPr>
      </w:pPr>
      <w:r w:rsidRPr="00E64D0F">
        <w:rPr>
          <w:rFonts w:ascii="Times New Roman" w:hAnsi="Times New Roman"/>
          <w:b/>
          <w:sz w:val="24"/>
          <w:szCs w:val="24"/>
        </w:rPr>
        <w:t>Д Е К Л А Р И Р А М, ЧЕ:</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 xml:space="preserve">Следната предоставена, във връзка с </w:t>
      </w:r>
      <w:proofErr w:type="spellStart"/>
      <w:r w:rsidRPr="00E64D0F">
        <w:rPr>
          <w:rFonts w:ascii="Times New Roman" w:hAnsi="Times New Roman"/>
          <w:sz w:val="24"/>
          <w:szCs w:val="24"/>
        </w:rPr>
        <w:t>горецитираната</w:t>
      </w:r>
      <w:proofErr w:type="spellEnd"/>
      <w:r w:rsidRPr="00E64D0F">
        <w:rPr>
          <w:rFonts w:ascii="Times New Roman" w:hAnsi="Times New Roman"/>
          <w:sz w:val="24"/>
          <w:szCs w:val="24"/>
        </w:rPr>
        <w:t xml:space="preserve"> обществена поръчка информация има конфиденциален характер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lastRenderedPageBreak/>
        <w:t>1....................................................................................... на основание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2..........................................................</w:t>
      </w:r>
      <w:r>
        <w:rPr>
          <w:rFonts w:ascii="Times New Roman" w:hAnsi="Times New Roman"/>
          <w:sz w:val="24"/>
          <w:szCs w:val="24"/>
        </w:rPr>
        <w:t>..............................</w:t>
      </w:r>
      <w:r w:rsidRPr="00E64D0F">
        <w:rPr>
          <w:rFonts w:ascii="Times New Roman" w:hAnsi="Times New Roman"/>
          <w:sz w:val="24"/>
          <w:szCs w:val="24"/>
        </w:rPr>
        <w:t xml:space="preserve"> на основание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3.....................................................................................</w:t>
      </w:r>
      <w:r>
        <w:rPr>
          <w:rFonts w:ascii="Times New Roman" w:hAnsi="Times New Roman"/>
          <w:sz w:val="24"/>
          <w:szCs w:val="24"/>
        </w:rPr>
        <w:t>..</w:t>
      </w:r>
      <w:r w:rsidRPr="00E64D0F">
        <w:rPr>
          <w:rFonts w:ascii="Times New Roman" w:hAnsi="Times New Roman"/>
          <w:sz w:val="24"/>
          <w:szCs w:val="24"/>
        </w:rPr>
        <w:t xml:space="preserve"> на основание .........</w:t>
      </w:r>
      <w:r>
        <w:rPr>
          <w:rFonts w:ascii="Times New Roman" w:hAnsi="Times New Roman"/>
          <w:sz w:val="24"/>
          <w:szCs w:val="24"/>
        </w:rPr>
        <w:t>..</w:t>
      </w:r>
      <w:r w:rsidRPr="00E64D0F">
        <w:rPr>
          <w:rFonts w:ascii="Times New Roman" w:hAnsi="Times New Roman"/>
          <w:sz w:val="24"/>
          <w:szCs w:val="24"/>
        </w:rPr>
        <w:t xml:space="preserve">, представлява техническа/търговска тайна. </w:t>
      </w:r>
    </w:p>
    <w:p w:rsidR="00277C74" w:rsidRPr="00E64D0F" w:rsidRDefault="00277C74" w:rsidP="00E64D0F">
      <w:pPr>
        <w:ind w:firstLine="720"/>
        <w:jc w:val="both"/>
        <w:rPr>
          <w:rFonts w:ascii="Times New Roman" w:hAnsi="Times New Roman"/>
          <w:i/>
          <w:sz w:val="24"/>
          <w:szCs w:val="24"/>
        </w:rPr>
      </w:pPr>
      <w:r w:rsidRPr="00E64D0F">
        <w:rPr>
          <w:rFonts w:ascii="Times New Roman" w:hAnsi="Times New Roman"/>
          <w:i/>
          <w:sz w:val="24"/>
          <w:szCs w:val="24"/>
        </w:rPr>
        <w:t xml:space="preserve">(описва се всяка информация от техническото предложение за изпълнение на поръчката, която според участника има конфиденциален характер, както и правното основание, въз основа на което същата се квалифицира като конфиденциална )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Същите да бъдат считани за конфиденциални, да бъдат пазени като такива, както и да не бъдат предоставяни или разгласявани на трети страни, с изключение на случаите в които, същите са изискани от Държавни органи.</w:t>
      </w:r>
    </w:p>
    <w:p w:rsidR="00277C74" w:rsidRDefault="00277C74" w:rsidP="009F0F94">
      <w:pPr>
        <w:ind w:firstLine="720"/>
        <w:jc w:val="both"/>
        <w:rPr>
          <w:rFonts w:ascii="Times New Roman" w:hAnsi="Times New Roman"/>
          <w:sz w:val="24"/>
          <w:szCs w:val="24"/>
        </w:rPr>
      </w:pPr>
      <w:r w:rsidRPr="00E64D0F">
        <w:rPr>
          <w:rFonts w:ascii="Times New Roman" w:hAnsi="Times New Roman"/>
          <w:sz w:val="24"/>
          <w:szCs w:val="24"/>
        </w:rPr>
        <w:t>Възложителят няма право да разкрива информация, предоставена му от кандидати и участници посочена от тях като конфиденциална по отношение на технически или търговски тайни, с изключение на случаите в които информацията е съгласно чл. 44 от ЗОП.</w:t>
      </w:r>
    </w:p>
    <w:p w:rsidR="00277C74" w:rsidRPr="00E64D0F" w:rsidRDefault="00277C74" w:rsidP="009F0F94">
      <w:pPr>
        <w:ind w:firstLine="720"/>
        <w:jc w:val="both"/>
        <w:rPr>
          <w:rFonts w:ascii="Times New Roman" w:hAnsi="Times New Roman"/>
          <w:sz w:val="24"/>
          <w:szCs w:val="24"/>
        </w:rPr>
      </w:pPr>
    </w:p>
    <w:p w:rsidR="00277C74" w:rsidRPr="00E64D0F" w:rsidRDefault="00277C74" w:rsidP="00E64D0F">
      <w:pPr>
        <w:spacing w:line="360" w:lineRule="auto"/>
        <w:ind w:firstLine="720"/>
        <w:jc w:val="both"/>
        <w:rPr>
          <w:rFonts w:ascii="Times New Roman" w:hAnsi="Times New Roman"/>
          <w:sz w:val="24"/>
          <w:szCs w:val="24"/>
        </w:rPr>
      </w:pPr>
      <w:r w:rsidRPr="00E64D0F">
        <w:rPr>
          <w:rFonts w:ascii="Times New Roman" w:hAnsi="Times New Roman"/>
          <w:sz w:val="24"/>
          <w:szCs w:val="24"/>
        </w:rPr>
        <w:t>Известно ми е, че при деклариране на неверни данни нося наказателна отговорност по чл.313 от НК.</w:t>
      </w:r>
    </w:p>
    <w:p w:rsidR="00277C74" w:rsidRPr="00E64D0F" w:rsidRDefault="00277C74" w:rsidP="00E64D0F">
      <w:pPr>
        <w:spacing w:line="360" w:lineRule="auto"/>
        <w:ind w:firstLine="720"/>
        <w:jc w:val="both"/>
        <w:rPr>
          <w:rFonts w:ascii="Times New Roman" w:hAnsi="Times New Roman"/>
          <w:sz w:val="24"/>
          <w:szCs w:val="24"/>
        </w:rPr>
      </w:pPr>
    </w:p>
    <w:p w:rsidR="00277C74" w:rsidRPr="00E64D0F" w:rsidRDefault="00277C74" w:rsidP="00E64D0F">
      <w:pPr>
        <w:spacing w:line="360" w:lineRule="auto"/>
        <w:rPr>
          <w:rFonts w:ascii="Times New Roman" w:hAnsi="Times New Roman"/>
          <w:sz w:val="24"/>
          <w:szCs w:val="24"/>
        </w:rPr>
      </w:pPr>
      <w:r w:rsidRPr="007A5B77">
        <w:rPr>
          <w:rFonts w:ascii="Times New Roman" w:hAnsi="Times New Roman"/>
          <w:sz w:val="24"/>
          <w:szCs w:val="24"/>
        </w:rPr>
        <w:t>Дата: ..................... 201</w:t>
      </w:r>
      <w:r w:rsidR="00060A07">
        <w:rPr>
          <w:rFonts w:ascii="Times New Roman" w:hAnsi="Times New Roman"/>
          <w:sz w:val="24"/>
          <w:szCs w:val="24"/>
        </w:rPr>
        <w:t>6</w:t>
      </w:r>
      <w:r w:rsidRPr="007A5B77">
        <w:rPr>
          <w:rFonts w:ascii="Times New Roman" w:hAnsi="Times New Roman"/>
          <w:sz w:val="24"/>
          <w:szCs w:val="24"/>
        </w:rPr>
        <w:t xml:space="preserve"> г. </w:t>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t xml:space="preserve">Декларатор: </w:t>
      </w:r>
      <w:r w:rsidRPr="00E64D0F">
        <w:rPr>
          <w:rFonts w:ascii="Times New Roman" w:hAnsi="Times New Roman"/>
          <w:sz w:val="24"/>
          <w:szCs w:val="24"/>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ind w:left="1200" w:hanging="1200"/>
        <w:jc w:val="both"/>
        <w:rPr>
          <w:rFonts w:ascii="Times New Roman" w:hAnsi="Times New Roman"/>
          <w:bCs/>
          <w:sz w:val="24"/>
          <w:szCs w:val="24"/>
        </w:rPr>
      </w:pPr>
    </w:p>
    <w:p w:rsidR="00277C74" w:rsidRPr="00E64D0F" w:rsidRDefault="00277C74" w:rsidP="00E64D0F">
      <w:pPr>
        <w:ind w:left="1200" w:hanging="1200"/>
        <w:jc w:val="both"/>
        <w:rPr>
          <w:rFonts w:ascii="Times New Roman" w:hAnsi="Times New Roman"/>
          <w:sz w:val="24"/>
          <w:szCs w:val="24"/>
          <w:lang w:val="ru-RU"/>
        </w:rPr>
      </w:pPr>
      <w:r w:rsidRPr="00E64D0F">
        <w:rPr>
          <w:rFonts w:ascii="Times New Roman" w:hAnsi="Times New Roman"/>
          <w:bCs/>
          <w:sz w:val="24"/>
          <w:szCs w:val="24"/>
        </w:rPr>
        <w:t>Забележка</w:t>
      </w:r>
      <w:r w:rsidRPr="00E64D0F">
        <w:rPr>
          <w:rFonts w:ascii="Times New Roman" w:hAnsi="Times New Roman"/>
          <w:sz w:val="24"/>
          <w:szCs w:val="24"/>
        </w:rPr>
        <w:t>: Декларацията се подава от лицата по чл. 47, ал. 4 от ЗОП</w:t>
      </w:r>
    </w:p>
    <w:p w:rsidR="00277C74" w:rsidRPr="00451DDC" w:rsidRDefault="00277C74" w:rsidP="00451DDC">
      <w:pPr>
        <w:rPr>
          <w:rFonts w:ascii="Times New Roman" w:hAnsi="Times New Roman"/>
          <w:sz w:val="24"/>
          <w:szCs w:val="24"/>
        </w:rPr>
      </w:pPr>
      <w:r>
        <w:rPr>
          <w:rFonts w:ascii="Times New Roman" w:hAnsi="Times New Roman"/>
          <w:sz w:val="24"/>
          <w:szCs w:val="24"/>
        </w:rPr>
        <w:br w:type="page"/>
      </w:r>
    </w:p>
    <w:p w:rsidR="00277C74" w:rsidRPr="00E64D0F" w:rsidRDefault="00277C74" w:rsidP="00591AD5">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Образец №19</w:t>
      </w:r>
    </w:p>
    <w:p w:rsidR="00277C74" w:rsidRDefault="00277C74" w:rsidP="007A5B77">
      <w:pPr>
        <w:ind w:right="-108"/>
        <w:jc w:val="center"/>
        <w:rPr>
          <w:rFonts w:ascii="Times New Roman" w:hAnsi="Times New Roman"/>
          <w:b/>
          <w:sz w:val="24"/>
          <w:szCs w:val="24"/>
        </w:rPr>
      </w:pPr>
    </w:p>
    <w:p w:rsidR="00277C74" w:rsidRPr="007A5B77" w:rsidRDefault="00277C74" w:rsidP="007A5B77">
      <w:pPr>
        <w:ind w:right="-108"/>
        <w:jc w:val="center"/>
        <w:rPr>
          <w:rFonts w:ascii="Times New Roman" w:hAnsi="Times New Roman"/>
          <w:b/>
          <w:sz w:val="24"/>
          <w:szCs w:val="24"/>
        </w:rPr>
      </w:pPr>
      <w:r w:rsidRPr="007A5B77">
        <w:rPr>
          <w:rFonts w:ascii="Times New Roman" w:hAnsi="Times New Roman"/>
          <w:b/>
          <w:sz w:val="24"/>
          <w:szCs w:val="24"/>
        </w:rPr>
        <w:t>Д Е К Л А Р А Ц И Я</w:t>
      </w:r>
    </w:p>
    <w:p w:rsidR="00277C74" w:rsidRPr="007A5B77" w:rsidRDefault="00277C74" w:rsidP="007A5B77">
      <w:pPr>
        <w:ind w:right="-108"/>
        <w:jc w:val="center"/>
        <w:rPr>
          <w:rFonts w:ascii="Times New Roman" w:hAnsi="Times New Roman"/>
          <w:b/>
          <w:sz w:val="24"/>
          <w:szCs w:val="24"/>
        </w:rPr>
      </w:pPr>
    </w:p>
    <w:p w:rsidR="00277C74" w:rsidRPr="007A5B77" w:rsidRDefault="00277C74" w:rsidP="007A5B77">
      <w:pPr>
        <w:ind w:right="-108"/>
        <w:jc w:val="center"/>
        <w:rPr>
          <w:rFonts w:ascii="Times New Roman" w:hAnsi="Times New Roman"/>
          <w:sz w:val="24"/>
          <w:szCs w:val="24"/>
        </w:rPr>
      </w:pPr>
      <w:r w:rsidRPr="007A5B77">
        <w:rPr>
          <w:rFonts w:ascii="Times New Roman" w:hAnsi="Times New Roman"/>
          <w:sz w:val="24"/>
          <w:szCs w:val="24"/>
        </w:rPr>
        <w:t>по  чл. 56 ал. 1, т. 11 от  Закона за обществените поръчки</w:t>
      </w:r>
    </w:p>
    <w:p w:rsidR="00277C74" w:rsidRPr="007A5B77" w:rsidRDefault="00277C74" w:rsidP="007A5B77">
      <w:pPr>
        <w:ind w:right="-108"/>
        <w:rPr>
          <w:rFonts w:ascii="Times New Roman" w:hAnsi="Times New Roman"/>
          <w:sz w:val="24"/>
          <w:szCs w:val="24"/>
        </w:rPr>
      </w:pPr>
    </w:p>
    <w:p w:rsidR="00277C74" w:rsidRPr="007A5B77" w:rsidRDefault="00277C74" w:rsidP="007A5B77">
      <w:pPr>
        <w:ind w:right="-108" w:firstLine="720"/>
        <w:jc w:val="both"/>
        <w:rPr>
          <w:rFonts w:ascii="Times New Roman" w:hAnsi="Times New Roman"/>
          <w:i/>
          <w:sz w:val="24"/>
          <w:szCs w:val="24"/>
        </w:rPr>
      </w:pPr>
      <w:r w:rsidRPr="007A5B77">
        <w:rPr>
          <w:rFonts w:ascii="Times New Roman" w:hAnsi="Times New Roman"/>
          <w:sz w:val="24"/>
          <w:szCs w:val="24"/>
        </w:rPr>
        <w:t>Долуподписаният</w:t>
      </w:r>
      <w:r w:rsidRPr="007A5B77">
        <w:rPr>
          <w:rFonts w:ascii="Times New Roman" w:hAnsi="Times New Roman"/>
          <w:b/>
          <w:sz w:val="24"/>
          <w:szCs w:val="24"/>
        </w:rPr>
        <w:t>/</w:t>
      </w:r>
      <w:r w:rsidRPr="007A5B77">
        <w:rPr>
          <w:rFonts w:ascii="Times New Roman" w:hAnsi="Times New Roman"/>
          <w:sz w:val="24"/>
          <w:szCs w:val="24"/>
        </w:rPr>
        <w:t>ата ...............................................................................................................</w:t>
      </w:r>
    </w:p>
    <w:p w:rsidR="00277C74" w:rsidRPr="007A5B77" w:rsidRDefault="00277C74" w:rsidP="007A5B77">
      <w:pPr>
        <w:ind w:right="-108"/>
        <w:jc w:val="center"/>
        <w:rPr>
          <w:rFonts w:ascii="Times New Roman" w:hAnsi="Times New Roman"/>
          <w:i/>
          <w:sz w:val="24"/>
          <w:szCs w:val="24"/>
        </w:rPr>
      </w:pPr>
      <w:r w:rsidRPr="007A5B77">
        <w:rPr>
          <w:rFonts w:ascii="Times New Roman" w:hAnsi="Times New Roman"/>
          <w:i/>
          <w:sz w:val="24"/>
          <w:szCs w:val="24"/>
        </w:rPr>
        <w:t>(трите имена)</w:t>
      </w: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ЕГН ........................................., л.к. №........................................, издадена на ............................... от ........................................, адрес: .....................................................................................................,</w:t>
      </w: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 xml:space="preserve">в качеството си на ..............................................................................................................................., регистрирано по ф.д. №.................... на ............................., </w:t>
      </w:r>
      <w:r w:rsidRPr="007A5B77">
        <w:rPr>
          <w:rFonts w:ascii="Times New Roman" w:hAnsi="Times New Roman"/>
          <w:color w:val="000000"/>
          <w:sz w:val="24"/>
          <w:szCs w:val="24"/>
        </w:rPr>
        <w:t xml:space="preserve">ЕИК </w:t>
      </w:r>
      <w:r w:rsidRPr="007A5B77">
        <w:rPr>
          <w:rFonts w:ascii="Times New Roman" w:hAnsi="Times New Roman"/>
          <w:sz w:val="24"/>
          <w:szCs w:val="24"/>
        </w:rPr>
        <w:t>....................................................., със седалище и адрес на управление: .................................................................................................</w:t>
      </w:r>
    </w:p>
    <w:p w:rsidR="00277C74" w:rsidRPr="007A5B77" w:rsidRDefault="00277C74" w:rsidP="007A5B77">
      <w:pPr>
        <w:spacing w:line="360" w:lineRule="auto"/>
        <w:ind w:right="-108"/>
        <w:jc w:val="both"/>
        <w:rPr>
          <w:rFonts w:ascii="Times New Roman" w:hAnsi="Times New Roman"/>
          <w:sz w:val="24"/>
          <w:szCs w:val="24"/>
        </w:rPr>
      </w:pPr>
    </w:p>
    <w:p w:rsidR="00277C74" w:rsidRPr="007A5B77" w:rsidRDefault="00277C74" w:rsidP="007A5B77">
      <w:pPr>
        <w:ind w:right="-108"/>
        <w:rPr>
          <w:rFonts w:ascii="Times New Roman" w:hAnsi="Times New Roman"/>
          <w:sz w:val="24"/>
          <w:szCs w:val="24"/>
        </w:rPr>
      </w:pPr>
    </w:p>
    <w:p w:rsidR="00277C74" w:rsidRPr="007A5B77" w:rsidRDefault="00277C74" w:rsidP="007A5B77">
      <w:pPr>
        <w:ind w:right="-108"/>
        <w:jc w:val="center"/>
        <w:rPr>
          <w:rFonts w:ascii="Times New Roman" w:hAnsi="Times New Roman"/>
          <w:b/>
          <w:sz w:val="24"/>
          <w:szCs w:val="24"/>
        </w:rPr>
      </w:pPr>
      <w:r w:rsidRPr="007A5B77">
        <w:rPr>
          <w:rFonts w:ascii="Times New Roman" w:hAnsi="Times New Roman"/>
          <w:b/>
          <w:sz w:val="24"/>
          <w:szCs w:val="24"/>
        </w:rPr>
        <w:t>ДЕКЛАРИРАМ:</w:t>
      </w:r>
    </w:p>
    <w:p w:rsidR="00277C74" w:rsidRPr="007A5B77" w:rsidRDefault="00277C74" w:rsidP="007A5B77">
      <w:pPr>
        <w:ind w:right="-108"/>
        <w:rPr>
          <w:rFonts w:ascii="Times New Roman" w:hAnsi="Times New Roman"/>
          <w:sz w:val="24"/>
          <w:szCs w:val="24"/>
        </w:rPr>
      </w:pP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че в настоящата оферта са спазени изискванията за закрила на заетостта, включително минимална цена на труда и условията на труд - в случаите по чл. 28, ал. 5 от ЗОП.</w:t>
      </w:r>
    </w:p>
    <w:p w:rsidR="00277C74" w:rsidRDefault="00277C74" w:rsidP="00451DDC">
      <w:pPr>
        <w:spacing w:line="360" w:lineRule="auto"/>
        <w:ind w:right="-108"/>
        <w:jc w:val="both"/>
        <w:rPr>
          <w:rFonts w:ascii="Times New Roman" w:hAnsi="Times New Roman"/>
          <w:sz w:val="24"/>
          <w:szCs w:val="24"/>
        </w:rPr>
      </w:pPr>
      <w:r w:rsidRPr="007A5B77">
        <w:rPr>
          <w:rFonts w:ascii="Times New Roman" w:hAnsi="Times New Roman"/>
          <w:sz w:val="24"/>
          <w:szCs w:val="24"/>
        </w:rPr>
        <w:tab/>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277C74" w:rsidRPr="007A5B77" w:rsidRDefault="00277C74" w:rsidP="00451DDC">
      <w:pPr>
        <w:spacing w:line="360" w:lineRule="auto"/>
        <w:ind w:right="-108"/>
        <w:jc w:val="both"/>
        <w:rPr>
          <w:rFonts w:ascii="Times New Roman" w:hAnsi="Times New Roman"/>
          <w:sz w:val="24"/>
          <w:szCs w:val="24"/>
        </w:rPr>
      </w:pPr>
    </w:p>
    <w:p w:rsidR="00277C74" w:rsidRPr="007A5B77" w:rsidRDefault="00277C74" w:rsidP="007A5B77">
      <w:pPr>
        <w:tabs>
          <w:tab w:val="left" w:pos="5760"/>
        </w:tabs>
        <w:spacing w:before="120"/>
        <w:ind w:right="-108"/>
        <w:jc w:val="both"/>
        <w:rPr>
          <w:rFonts w:ascii="Times New Roman" w:hAnsi="Times New Roman"/>
          <w:sz w:val="24"/>
          <w:szCs w:val="24"/>
        </w:rPr>
      </w:pPr>
      <w:r w:rsidRPr="007A5B77">
        <w:rPr>
          <w:rFonts w:ascii="Times New Roman" w:hAnsi="Times New Roman"/>
          <w:sz w:val="24"/>
          <w:szCs w:val="24"/>
        </w:rPr>
        <w:t>Дата: ..................... 201</w:t>
      </w:r>
      <w:r w:rsidR="00060A07">
        <w:rPr>
          <w:rFonts w:ascii="Times New Roman" w:hAnsi="Times New Roman"/>
          <w:sz w:val="24"/>
          <w:szCs w:val="24"/>
        </w:rPr>
        <w:t>6</w:t>
      </w:r>
      <w:r>
        <w:rPr>
          <w:rFonts w:ascii="Times New Roman" w:hAnsi="Times New Roman"/>
          <w:sz w:val="24"/>
          <w:szCs w:val="24"/>
        </w:rPr>
        <w:t xml:space="preserve"> г. </w:t>
      </w:r>
      <w:r>
        <w:rPr>
          <w:rFonts w:ascii="Times New Roman" w:hAnsi="Times New Roman"/>
          <w:sz w:val="24"/>
          <w:szCs w:val="24"/>
        </w:rPr>
        <w:tab/>
      </w:r>
      <w:r w:rsidRPr="007A5B77">
        <w:rPr>
          <w:rFonts w:ascii="Times New Roman" w:hAnsi="Times New Roman"/>
          <w:sz w:val="24"/>
          <w:szCs w:val="24"/>
        </w:rPr>
        <w:t>Декларатор: ..............................</w:t>
      </w:r>
    </w:p>
    <w:p w:rsidR="00277C74" w:rsidRDefault="00277C74" w:rsidP="00801471">
      <w:pPr>
        <w:rPr>
          <w:rFonts w:ascii="Times New Roman" w:hAnsi="Times New Roman"/>
          <w:i/>
          <w:sz w:val="24"/>
          <w:szCs w:val="24"/>
        </w:rPr>
      </w:pPr>
      <w:r w:rsidRPr="007A5B7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A5B77">
        <w:rPr>
          <w:rFonts w:ascii="Times New Roman" w:hAnsi="Times New Roman"/>
          <w:i/>
          <w:sz w:val="24"/>
          <w:szCs w:val="24"/>
        </w:rPr>
        <w:t>(подпис)</w:t>
      </w:r>
      <w:r>
        <w:rPr>
          <w:rFonts w:ascii="Times New Roman" w:hAnsi="Times New Roman"/>
          <w:i/>
          <w:sz w:val="24"/>
          <w:szCs w:val="24"/>
        </w:rPr>
        <w:br w:type="page"/>
      </w:r>
    </w:p>
    <w:p w:rsidR="00277C74" w:rsidRPr="00E64D0F" w:rsidRDefault="00277C74" w:rsidP="002C09AB">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Образец №20</w:t>
      </w:r>
    </w:p>
    <w:p w:rsidR="00277C74" w:rsidRDefault="00277C74" w:rsidP="007A5B77">
      <w:pPr>
        <w:tabs>
          <w:tab w:val="left" w:pos="7380"/>
        </w:tabs>
        <w:ind w:right="-108"/>
        <w:jc w:val="both"/>
        <w:rPr>
          <w:rFonts w:ascii="Times New Roman" w:hAnsi="Times New Roman"/>
          <w:i/>
          <w:sz w:val="24"/>
          <w:szCs w:val="24"/>
        </w:rPr>
      </w:pPr>
    </w:p>
    <w:p w:rsidR="00277C74" w:rsidRPr="00801471" w:rsidRDefault="00277C74" w:rsidP="00801471">
      <w:pPr>
        <w:jc w:val="center"/>
        <w:rPr>
          <w:rFonts w:ascii="Times New Roman" w:hAnsi="Times New Roman"/>
          <w:b/>
          <w:sz w:val="24"/>
          <w:szCs w:val="24"/>
        </w:rPr>
      </w:pPr>
      <w:r w:rsidRPr="00801471">
        <w:rPr>
          <w:rFonts w:ascii="Times New Roman" w:hAnsi="Times New Roman"/>
          <w:b/>
          <w:sz w:val="24"/>
          <w:szCs w:val="24"/>
        </w:rPr>
        <w:t xml:space="preserve">С П И СЪ К </w:t>
      </w:r>
    </w:p>
    <w:p w:rsidR="00277C74" w:rsidRPr="00801471" w:rsidRDefault="00277C74" w:rsidP="00801471">
      <w:pPr>
        <w:spacing w:after="120"/>
        <w:ind w:right="23" w:firstLine="360"/>
        <w:jc w:val="center"/>
        <w:rPr>
          <w:rFonts w:ascii="Times New Roman" w:hAnsi="Times New Roman"/>
          <w:b/>
          <w:sz w:val="24"/>
          <w:szCs w:val="24"/>
        </w:rPr>
      </w:pPr>
      <w:r w:rsidRPr="00801471">
        <w:rPr>
          <w:rFonts w:ascii="Times New Roman" w:hAnsi="Times New Roman"/>
          <w:b/>
          <w:sz w:val="24"/>
          <w:szCs w:val="24"/>
        </w:rPr>
        <w:t>на собствени или наети технически лица за изпълнението на поръчката</w:t>
      </w:r>
    </w:p>
    <w:p w:rsidR="00277C74" w:rsidRPr="00801471" w:rsidRDefault="00277C74" w:rsidP="00801471">
      <w:pPr>
        <w:spacing w:after="120"/>
        <w:ind w:right="23"/>
        <w:jc w:val="center"/>
        <w:rPr>
          <w:rFonts w:ascii="Times New Roman" w:hAnsi="Times New Roman"/>
          <w:b/>
          <w:sz w:val="24"/>
          <w:szCs w:val="24"/>
        </w:rPr>
      </w:pPr>
      <w:r w:rsidRPr="00801471">
        <w:rPr>
          <w:rFonts w:ascii="Times New Roman" w:hAnsi="Times New Roman"/>
          <w:b/>
          <w:sz w:val="24"/>
          <w:szCs w:val="24"/>
        </w:rPr>
        <w:t>по чл. 51, ал. 1, т. 4 и т.7 от ЗОП</w:t>
      </w:r>
    </w:p>
    <w:p w:rsidR="00277C74" w:rsidRDefault="00277C74" w:rsidP="002C09AB">
      <w:pPr>
        <w:jc w:val="center"/>
      </w:pPr>
    </w:p>
    <w:p w:rsidR="00277C74" w:rsidRPr="0035792A" w:rsidRDefault="00277C74" w:rsidP="002C09AB">
      <w:pPr>
        <w:spacing w:after="120"/>
        <w:ind w:right="23"/>
        <w:jc w:val="center"/>
        <w:rPr>
          <w:rFonts w:ascii="Times New Roman" w:hAnsi="Times New Roman"/>
          <w:sz w:val="24"/>
          <w:szCs w:val="24"/>
        </w:rPr>
      </w:pPr>
    </w:p>
    <w:p w:rsidR="00277C74" w:rsidRPr="00E64D0F" w:rsidRDefault="00277C74" w:rsidP="002C09AB">
      <w:pPr>
        <w:spacing w:after="0" w:line="360" w:lineRule="auto"/>
        <w:ind w:left="720" w:hanging="11"/>
        <w:jc w:val="center"/>
        <w:rPr>
          <w:rFonts w:ascii="Times New Roman" w:hAnsi="Times New Roman"/>
          <w:sz w:val="24"/>
          <w:szCs w:val="24"/>
        </w:rPr>
      </w:pPr>
      <w:r w:rsidRPr="0035792A">
        <w:rPr>
          <w:rFonts w:ascii="Times New Roman" w:hAnsi="Times New Roman"/>
          <w:sz w:val="24"/>
          <w:szCs w:val="24"/>
        </w:rPr>
        <w:t>от Участник .......................................................................................................................................................</w:t>
      </w:r>
      <w:r w:rsidRPr="00E64D0F">
        <w:rPr>
          <w:rFonts w:ascii="Times New Roman" w:hAnsi="Times New Roman"/>
          <w:sz w:val="24"/>
          <w:szCs w:val="24"/>
        </w:rPr>
        <w:t>в процедура с предмет:</w:t>
      </w:r>
    </w:p>
    <w:p w:rsidR="00481647" w:rsidRPr="005663CF" w:rsidRDefault="00481647" w:rsidP="00481647">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2C09AB">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2C09AB">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2C09AB">
      <w:pPr>
        <w:spacing w:after="120"/>
        <w:ind w:right="23"/>
        <w:jc w:val="center"/>
      </w:pPr>
    </w:p>
    <w:p w:rsidR="00277C74" w:rsidRDefault="00277C74" w:rsidP="0035792A">
      <w:pPr>
        <w:spacing w:after="120"/>
        <w:ind w:right="23"/>
      </w:pPr>
    </w:p>
    <w:p w:rsidR="00277C74" w:rsidRDefault="00277C74" w:rsidP="0035792A">
      <w:pPr>
        <w:spacing w:after="120"/>
        <w:ind w:right="23"/>
        <w:jc w:val="both"/>
        <w:rPr>
          <w:rFonts w:ascii="Times New Roman" w:hAnsi="Times New Roman"/>
          <w:sz w:val="24"/>
          <w:szCs w:val="24"/>
        </w:rPr>
      </w:pPr>
      <w:r w:rsidRPr="0035792A">
        <w:rPr>
          <w:rFonts w:ascii="Times New Roman" w:hAnsi="Times New Roman"/>
          <w:sz w:val="24"/>
          <w:szCs w:val="24"/>
        </w:rPr>
        <w:t>За изпълнение на настоящата поръчка, ще разполагам с екип от ключови експерти, както следва:</w:t>
      </w:r>
    </w:p>
    <w:p w:rsidR="00277C74" w:rsidRPr="0035792A" w:rsidRDefault="00277C74" w:rsidP="002C09AB">
      <w:pPr>
        <w:spacing w:after="120"/>
        <w:ind w:right="23"/>
        <w:jc w:val="center"/>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1806"/>
        <w:gridCol w:w="2127"/>
        <w:gridCol w:w="3543"/>
        <w:gridCol w:w="2127"/>
      </w:tblGrid>
      <w:tr w:rsidR="00277C74" w:rsidRPr="00A15B19" w:rsidTr="008D3E77">
        <w:tc>
          <w:tcPr>
            <w:tcW w:w="462"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w:t>
            </w:r>
          </w:p>
        </w:tc>
        <w:tc>
          <w:tcPr>
            <w:tcW w:w="1806"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Име, презиме, фамилия</w:t>
            </w:r>
          </w:p>
        </w:tc>
        <w:tc>
          <w:tcPr>
            <w:tcW w:w="2127"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Длъжност при изпълнение на поръчката</w:t>
            </w:r>
          </w:p>
        </w:tc>
        <w:tc>
          <w:tcPr>
            <w:tcW w:w="3543" w:type="dxa"/>
            <w:vAlign w:val="center"/>
          </w:tcPr>
          <w:p w:rsidR="00277C74" w:rsidRPr="00A15B19" w:rsidRDefault="00277C74" w:rsidP="002B0483">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 xml:space="preserve">Образование, </w:t>
            </w:r>
            <w:r w:rsidR="003C0A15">
              <w:rPr>
                <w:rFonts w:ascii="Times New Roman" w:hAnsi="Times New Roman"/>
                <w:sz w:val="24"/>
                <w:szCs w:val="24"/>
              </w:rPr>
              <w:t>професионална кв</w:t>
            </w:r>
            <w:r w:rsidR="002B0483">
              <w:rPr>
                <w:rFonts w:ascii="Times New Roman" w:hAnsi="Times New Roman"/>
                <w:sz w:val="24"/>
                <w:szCs w:val="24"/>
              </w:rPr>
              <w:t xml:space="preserve">алификация </w:t>
            </w:r>
          </w:p>
        </w:tc>
        <w:tc>
          <w:tcPr>
            <w:tcW w:w="2127"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Професионален опит /вид, брой години/</w:t>
            </w:r>
          </w:p>
        </w:tc>
      </w:tr>
      <w:tr w:rsidR="00277C74" w:rsidRPr="00A15B19" w:rsidTr="008D3E77">
        <w:tc>
          <w:tcPr>
            <w:tcW w:w="462"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1806"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2127"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3543"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2127"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r>
    </w:tbl>
    <w:p w:rsidR="00277C74" w:rsidRDefault="00277C74" w:rsidP="002C09AB">
      <w:pPr>
        <w:ind w:right="23"/>
        <w:rPr>
          <w:rFonts w:ascii="Times New Roman" w:hAnsi="Times New Roman"/>
          <w:sz w:val="24"/>
          <w:szCs w:val="24"/>
        </w:rPr>
      </w:pPr>
    </w:p>
    <w:p w:rsidR="00277C74" w:rsidRPr="0035792A" w:rsidRDefault="00277C74" w:rsidP="002C09AB">
      <w:pPr>
        <w:ind w:right="23"/>
        <w:rPr>
          <w:rFonts w:ascii="Times New Roman" w:hAnsi="Times New Roman"/>
          <w:sz w:val="24"/>
          <w:szCs w:val="24"/>
        </w:rPr>
      </w:pPr>
    </w:p>
    <w:p w:rsidR="00277C74" w:rsidRPr="007A5B77" w:rsidRDefault="00277C74" w:rsidP="0035792A">
      <w:pPr>
        <w:spacing w:line="360" w:lineRule="auto"/>
        <w:ind w:right="-108"/>
        <w:jc w:val="both"/>
        <w:rPr>
          <w:rFonts w:ascii="Times New Roman" w:hAnsi="Times New Roman"/>
          <w:sz w:val="24"/>
          <w:szCs w:val="24"/>
        </w:rPr>
      </w:pPr>
      <w:r w:rsidRPr="007A5B77">
        <w:rPr>
          <w:rFonts w:ascii="Times New Roman" w:hAnsi="Times New Roman"/>
          <w:sz w:val="24"/>
          <w:szCs w:val="24"/>
        </w:rPr>
        <w:lastRenderedPageBreak/>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277C74" w:rsidRPr="007A5B77" w:rsidRDefault="00277C74" w:rsidP="0035792A">
      <w:pPr>
        <w:tabs>
          <w:tab w:val="left" w:pos="8355"/>
        </w:tabs>
        <w:ind w:right="-108"/>
        <w:jc w:val="both"/>
        <w:rPr>
          <w:rFonts w:ascii="Times New Roman" w:hAnsi="Times New Roman"/>
          <w:sz w:val="24"/>
          <w:szCs w:val="24"/>
        </w:rPr>
      </w:pPr>
      <w:r w:rsidRPr="007A5B77">
        <w:rPr>
          <w:rFonts w:ascii="Times New Roman" w:hAnsi="Times New Roman"/>
          <w:sz w:val="24"/>
          <w:szCs w:val="24"/>
        </w:rPr>
        <w:tab/>
      </w:r>
    </w:p>
    <w:p w:rsidR="00277C74" w:rsidRPr="007A5B77" w:rsidRDefault="00277C74" w:rsidP="0035792A">
      <w:pPr>
        <w:ind w:right="-108"/>
        <w:rPr>
          <w:rFonts w:ascii="Times New Roman" w:hAnsi="Times New Roman"/>
          <w:sz w:val="24"/>
          <w:szCs w:val="24"/>
        </w:rPr>
      </w:pPr>
    </w:p>
    <w:p w:rsidR="00277C74" w:rsidRPr="007A5B77" w:rsidRDefault="00277C74" w:rsidP="0035792A">
      <w:pPr>
        <w:tabs>
          <w:tab w:val="left" w:pos="5760"/>
        </w:tabs>
        <w:spacing w:before="120"/>
        <w:ind w:right="-108"/>
        <w:jc w:val="both"/>
        <w:rPr>
          <w:rFonts w:ascii="Times New Roman" w:hAnsi="Times New Roman"/>
          <w:sz w:val="24"/>
          <w:szCs w:val="24"/>
        </w:rPr>
      </w:pPr>
      <w:r w:rsidRPr="007A5B77">
        <w:rPr>
          <w:rFonts w:ascii="Times New Roman" w:hAnsi="Times New Roman"/>
          <w:sz w:val="24"/>
          <w:szCs w:val="24"/>
        </w:rPr>
        <w:t>Дата: ..................... 201</w:t>
      </w:r>
      <w:r w:rsidR="00060A07">
        <w:rPr>
          <w:rFonts w:ascii="Times New Roman" w:hAnsi="Times New Roman"/>
          <w:sz w:val="24"/>
          <w:szCs w:val="24"/>
        </w:rPr>
        <w:t>6</w:t>
      </w:r>
      <w:r w:rsidRPr="007A5B77">
        <w:rPr>
          <w:rFonts w:ascii="Times New Roman" w:hAnsi="Times New Roman"/>
          <w:sz w:val="24"/>
          <w:szCs w:val="24"/>
        </w:rPr>
        <w:t xml:space="preserve"> г. </w:t>
      </w:r>
      <w:r w:rsidRPr="007A5B77">
        <w:rPr>
          <w:rFonts w:ascii="Times New Roman" w:hAnsi="Times New Roman"/>
          <w:sz w:val="24"/>
          <w:szCs w:val="24"/>
        </w:rPr>
        <w:tab/>
        <w:t xml:space="preserve">             Декларатор: ..............................</w:t>
      </w:r>
    </w:p>
    <w:p w:rsidR="00277C74" w:rsidRDefault="00277C74" w:rsidP="0035792A">
      <w:pPr>
        <w:tabs>
          <w:tab w:val="left" w:pos="7380"/>
        </w:tabs>
        <w:ind w:right="-108"/>
        <w:jc w:val="both"/>
        <w:rPr>
          <w:rFonts w:ascii="Times New Roman" w:hAnsi="Times New Roman"/>
          <w:i/>
          <w:sz w:val="24"/>
          <w:szCs w:val="24"/>
        </w:rPr>
      </w:pPr>
      <w:r w:rsidRPr="007A5B77">
        <w:rPr>
          <w:rFonts w:ascii="Times New Roman" w:hAnsi="Times New Roman"/>
          <w:sz w:val="24"/>
          <w:szCs w:val="24"/>
        </w:rPr>
        <w:tab/>
      </w:r>
      <w:r w:rsidRPr="007A5B77">
        <w:rPr>
          <w:rFonts w:ascii="Times New Roman" w:hAnsi="Times New Roman"/>
          <w:i/>
          <w:sz w:val="24"/>
          <w:szCs w:val="24"/>
        </w:rPr>
        <w:t>(подпис)</w:t>
      </w:r>
    </w:p>
    <w:p w:rsidR="00277C74" w:rsidRDefault="00277C74">
      <w:r>
        <w:br w:type="page"/>
      </w:r>
    </w:p>
    <w:p w:rsidR="00277C74" w:rsidRDefault="00277C74" w:rsidP="008C60EF">
      <w:pPr>
        <w:autoSpaceDE w:val="0"/>
        <w:autoSpaceDN w:val="0"/>
        <w:adjustRightInd w:val="0"/>
        <w:ind w:right="72"/>
        <w:jc w:val="center"/>
        <w:rPr>
          <w:rFonts w:ascii="Times New Roman" w:hAnsi="Times New Roman"/>
          <w:b/>
          <w:bCs/>
          <w:sz w:val="24"/>
          <w:szCs w:val="24"/>
        </w:rPr>
      </w:pPr>
    </w:p>
    <w:p w:rsidR="00277C74" w:rsidRDefault="00277C74" w:rsidP="008F592C">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t>Образец №21</w:t>
      </w:r>
    </w:p>
    <w:p w:rsidR="00277C74" w:rsidRDefault="00277C74" w:rsidP="008C60EF">
      <w:pPr>
        <w:autoSpaceDE w:val="0"/>
        <w:autoSpaceDN w:val="0"/>
        <w:adjustRightInd w:val="0"/>
        <w:ind w:right="72"/>
        <w:jc w:val="center"/>
        <w:rPr>
          <w:rFonts w:ascii="Times New Roman" w:hAnsi="Times New Roman"/>
          <w:b/>
          <w:bCs/>
          <w:sz w:val="24"/>
          <w:szCs w:val="24"/>
        </w:rPr>
      </w:pPr>
    </w:p>
    <w:p w:rsidR="00277C74" w:rsidRPr="00E0261B" w:rsidRDefault="00277C74" w:rsidP="008C60EF">
      <w:pPr>
        <w:autoSpaceDE w:val="0"/>
        <w:autoSpaceDN w:val="0"/>
        <w:adjustRightInd w:val="0"/>
        <w:ind w:right="72"/>
        <w:jc w:val="center"/>
        <w:rPr>
          <w:rFonts w:ascii="Times New Roman" w:hAnsi="Times New Roman"/>
          <w:b/>
          <w:bCs/>
          <w:sz w:val="24"/>
          <w:szCs w:val="24"/>
        </w:rPr>
      </w:pPr>
      <w:r w:rsidRPr="00E0261B">
        <w:rPr>
          <w:rFonts w:ascii="Times New Roman" w:hAnsi="Times New Roman"/>
          <w:b/>
          <w:bCs/>
          <w:sz w:val="24"/>
          <w:szCs w:val="24"/>
        </w:rPr>
        <w:t>Д Е К Л А Р А Ц И Я</w:t>
      </w:r>
    </w:p>
    <w:p w:rsidR="00277C74" w:rsidRPr="00E0261B" w:rsidRDefault="00277C74" w:rsidP="008C60EF">
      <w:pPr>
        <w:autoSpaceDE w:val="0"/>
        <w:autoSpaceDN w:val="0"/>
        <w:adjustRightInd w:val="0"/>
        <w:ind w:left="708" w:right="72" w:firstLine="708"/>
        <w:rPr>
          <w:rFonts w:ascii="Times New Roman" w:hAnsi="Times New Roman"/>
          <w:b/>
          <w:bCs/>
          <w:sz w:val="24"/>
          <w:szCs w:val="24"/>
        </w:rPr>
      </w:pPr>
      <w:r>
        <w:rPr>
          <w:rFonts w:ascii="Times New Roman" w:hAnsi="Times New Roman"/>
          <w:b/>
          <w:bCs/>
          <w:sz w:val="24"/>
          <w:szCs w:val="24"/>
        </w:rPr>
        <w:t xml:space="preserve">            </w:t>
      </w:r>
      <w:r w:rsidRPr="00E0261B">
        <w:rPr>
          <w:rFonts w:ascii="Times New Roman" w:hAnsi="Times New Roman"/>
          <w:b/>
          <w:bCs/>
          <w:sz w:val="24"/>
          <w:szCs w:val="24"/>
        </w:rPr>
        <w:t>по чл. 47, ал. 9 от Закона за обществените поръчки</w:t>
      </w:r>
    </w:p>
    <w:p w:rsidR="00277C74" w:rsidRPr="00E0261B" w:rsidRDefault="00277C74" w:rsidP="008C60EF">
      <w:pPr>
        <w:autoSpaceDE w:val="0"/>
        <w:autoSpaceDN w:val="0"/>
        <w:adjustRightInd w:val="0"/>
        <w:ind w:right="72"/>
        <w:rPr>
          <w:rFonts w:ascii="Times New Roman" w:hAnsi="Times New Roman"/>
          <w:sz w:val="24"/>
          <w:szCs w:val="24"/>
        </w:rPr>
      </w:pPr>
    </w:p>
    <w:p w:rsidR="00277C74" w:rsidRPr="00E0261B" w:rsidRDefault="00277C74" w:rsidP="008C60EF">
      <w:pPr>
        <w:shd w:val="clear" w:color="auto" w:fill="FFFFFF"/>
        <w:tabs>
          <w:tab w:val="left" w:leader="underscore" w:pos="9523"/>
        </w:tabs>
        <w:spacing w:before="274" w:line="322" w:lineRule="exact"/>
        <w:ind w:left="725"/>
        <w:rPr>
          <w:rFonts w:ascii="Times New Roman" w:hAnsi="Times New Roman"/>
          <w:sz w:val="24"/>
          <w:szCs w:val="24"/>
        </w:rPr>
      </w:pPr>
      <w:r w:rsidRPr="00E0261B">
        <w:rPr>
          <w:rFonts w:ascii="Times New Roman" w:hAnsi="Times New Roman"/>
          <w:color w:val="000000"/>
          <w:sz w:val="24"/>
          <w:szCs w:val="24"/>
        </w:rPr>
        <w:t>Долуподписаният</w:t>
      </w:r>
      <w:r w:rsidRPr="00E0261B">
        <w:rPr>
          <w:rFonts w:ascii="Times New Roman" w:hAnsi="Times New Roman"/>
          <w:color w:val="000000"/>
          <w:sz w:val="24"/>
          <w:szCs w:val="24"/>
        </w:rPr>
        <w:tab/>
        <w:t>,</w:t>
      </w:r>
    </w:p>
    <w:p w:rsidR="00277C74" w:rsidRPr="00E0261B" w:rsidRDefault="00277C74" w:rsidP="008C60EF">
      <w:pPr>
        <w:shd w:val="clear" w:color="auto" w:fill="FFFFFF"/>
        <w:tabs>
          <w:tab w:val="left" w:leader="underscore" w:pos="9653"/>
        </w:tabs>
        <w:spacing w:line="322" w:lineRule="exact"/>
        <w:ind w:left="10"/>
        <w:rPr>
          <w:rFonts w:ascii="Times New Roman" w:hAnsi="Times New Roman"/>
          <w:sz w:val="24"/>
          <w:szCs w:val="24"/>
        </w:rPr>
      </w:pPr>
      <w:r w:rsidRPr="00E0261B">
        <w:rPr>
          <w:rFonts w:ascii="Times New Roman" w:hAnsi="Times New Roman"/>
          <w:color w:val="000000"/>
          <w:spacing w:val="-1"/>
          <w:sz w:val="24"/>
          <w:szCs w:val="24"/>
        </w:rPr>
        <w:t>с постоянен адрес</w:t>
      </w:r>
      <w:r w:rsidRPr="00E0261B">
        <w:rPr>
          <w:rFonts w:ascii="Times New Roman" w:hAnsi="Times New Roman"/>
          <w:color w:val="000000"/>
          <w:sz w:val="24"/>
          <w:szCs w:val="24"/>
        </w:rPr>
        <w:tab/>
        <w:t>,</w:t>
      </w:r>
    </w:p>
    <w:p w:rsidR="00277C74" w:rsidRPr="00E0261B" w:rsidRDefault="00277C74" w:rsidP="008C60EF">
      <w:pPr>
        <w:shd w:val="clear" w:color="auto" w:fill="FFFFFF"/>
        <w:tabs>
          <w:tab w:val="left" w:leader="underscore" w:pos="1613"/>
          <w:tab w:val="left" w:leader="underscore" w:pos="4714"/>
          <w:tab w:val="left" w:leader="underscore" w:pos="9715"/>
        </w:tabs>
        <w:spacing w:line="322" w:lineRule="exact"/>
        <w:ind w:left="5"/>
        <w:rPr>
          <w:rFonts w:ascii="Times New Roman" w:hAnsi="Times New Roman"/>
          <w:sz w:val="24"/>
          <w:szCs w:val="24"/>
        </w:rPr>
      </w:pPr>
      <w:r w:rsidRPr="00E0261B">
        <w:rPr>
          <w:rFonts w:ascii="Times New Roman" w:hAnsi="Times New Roman"/>
          <w:color w:val="000000"/>
          <w:spacing w:val="-1"/>
          <w:sz w:val="24"/>
          <w:szCs w:val="24"/>
        </w:rPr>
        <w:t>ЕГН</w:t>
      </w:r>
      <w:r w:rsidRPr="00E0261B">
        <w:rPr>
          <w:rFonts w:ascii="Times New Roman" w:hAnsi="Times New Roman"/>
          <w:color w:val="000000"/>
          <w:sz w:val="24"/>
          <w:szCs w:val="24"/>
        </w:rPr>
        <w:tab/>
      </w:r>
      <w:r w:rsidRPr="00E0261B">
        <w:rPr>
          <w:rFonts w:ascii="Times New Roman" w:hAnsi="Times New Roman"/>
          <w:color w:val="000000"/>
          <w:spacing w:val="-2"/>
          <w:sz w:val="24"/>
          <w:szCs w:val="24"/>
        </w:rPr>
        <w:t>, в качеството си на</w:t>
      </w:r>
      <w:r w:rsidRPr="00E0261B">
        <w:rPr>
          <w:rFonts w:ascii="Times New Roman" w:hAnsi="Times New Roman"/>
          <w:color w:val="000000"/>
          <w:sz w:val="24"/>
          <w:szCs w:val="24"/>
        </w:rPr>
        <w:tab/>
      </w:r>
      <w:r w:rsidRPr="00E0261B">
        <w:rPr>
          <w:rFonts w:ascii="Times New Roman" w:hAnsi="Times New Roman"/>
          <w:color w:val="000000"/>
          <w:sz w:val="24"/>
          <w:szCs w:val="24"/>
        </w:rPr>
        <w:tab/>
        <w:t>,</w:t>
      </w:r>
    </w:p>
    <w:p w:rsidR="00277C74" w:rsidRPr="00E0261B" w:rsidRDefault="00277C74" w:rsidP="008C60EF">
      <w:pPr>
        <w:shd w:val="clear" w:color="auto" w:fill="FFFFFF"/>
        <w:rPr>
          <w:rFonts w:ascii="Times New Roman" w:hAnsi="Times New Roman"/>
          <w:b/>
          <w:sz w:val="24"/>
          <w:szCs w:val="24"/>
        </w:rPr>
      </w:pPr>
      <w:r w:rsidRPr="00E0261B">
        <w:rPr>
          <w:rFonts w:ascii="Times New Roman" w:hAnsi="Times New Roman"/>
          <w:color w:val="000000"/>
          <w:sz w:val="24"/>
          <w:szCs w:val="24"/>
        </w:rPr>
        <w:t xml:space="preserve">                                                                            </w:t>
      </w:r>
      <w:r w:rsidRPr="00E0261B">
        <w:rPr>
          <w:rFonts w:ascii="Times New Roman" w:hAnsi="Times New Roman"/>
          <w:b/>
          <w:color w:val="000000"/>
          <w:sz w:val="24"/>
          <w:szCs w:val="24"/>
        </w:rPr>
        <w:t>/</w:t>
      </w:r>
      <w:r w:rsidRPr="00E0261B">
        <w:rPr>
          <w:rFonts w:ascii="Times New Roman" w:hAnsi="Times New Roman"/>
          <w:b/>
          <w:i/>
          <w:color w:val="000000"/>
          <w:sz w:val="24"/>
          <w:szCs w:val="24"/>
        </w:rPr>
        <w:t>длъжност/</w:t>
      </w:r>
    </w:p>
    <w:p w:rsidR="00277C74" w:rsidRPr="00E0261B" w:rsidRDefault="00277C74" w:rsidP="008C60EF">
      <w:pPr>
        <w:shd w:val="clear" w:color="auto" w:fill="FFFFFF"/>
        <w:tabs>
          <w:tab w:val="left" w:leader="underscore" w:pos="9653"/>
        </w:tabs>
        <w:ind w:left="5"/>
        <w:rPr>
          <w:rFonts w:ascii="Times New Roman" w:hAnsi="Times New Roman"/>
          <w:sz w:val="24"/>
          <w:szCs w:val="24"/>
        </w:rPr>
      </w:pPr>
      <w:r w:rsidRPr="00E0261B">
        <w:rPr>
          <w:rFonts w:ascii="Times New Roman" w:hAnsi="Times New Roman"/>
          <w:color w:val="000000"/>
          <w:spacing w:val="-1"/>
          <w:sz w:val="24"/>
          <w:szCs w:val="24"/>
        </w:rPr>
        <w:t xml:space="preserve">представляващ </w:t>
      </w:r>
      <w:r w:rsidRPr="00E0261B">
        <w:rPr>
          <w:rFonts w:ascii="Times New Roman" w:hAnsi="Times New Roman"/>
          <w:color w:val="000000"/>
          <w:sz w:val="24"/>
          <w:szCs w:val="24"/>
        </w:rPr>
        <w:tab/>
        <w:t>,</w:t>
      </w:r>
    </w:p>
    <w:p w:rsidR="00277C74" w:rsidRPr="00E0261B" w:rsidRDefault="00277C74" w:rsidP="008C60EF">
      <w:pPr>
        <w:shd w:val="clear" w:color="auto" w:fill="FFFFFF"/>
        <w:ind w:left="2659"/>
        <w:rPr>
          <w:rFonts w:ascii="Times New Roman" w:hAnsi="Times New Roman"/>
          <w:i/>
          <w:sz w:val="24"/>
          <w:szCs w:val="24"/>
        </w:rPr>
      </w:pPr>
      <w:r w:rsidRPr="00E0261B">
        <w:rPr>
          <w:rFonts w:ascii="Times New Roman" w:hAnsi="Times New Roman"/>
          <w:i/>
          <w:color w:val="000000"/>
          <w:sz w:val="24"/>
          <w:szCs w:val="24"/>
        </w:rPr>
        <w:t>/наименование на лицето, участващо в процедурата/</w:t>
      </w:r>
    </w:p>
    <w:p w:rsidR="00277C74" w:rsidRPr="008F592C" w:rsidRDefault="00277C74" w:rsidP="008F592C">
      <w:pPr>
        <w:autoSpaceDE w:val="0"/>
        <w:autoSpaceDN w:val="0"/>
        <w:adjustRightInd w:val="0"/>
        <w:ind w:right="72"/>
        <w:jc w:val="center"/>
        <w:rPr>
          <w:rFonts w:ascii="Times New Roman" w:hAnsi="Times New Roman"/>
          <w:b/>
          <w:i/>
          <w:sz w:val="24"/>
          <w:szCs w:val="24"/>
        </w:rPr>
      </w:pPr>
      <w:r w:rsidRPr="00E0261B">
        <w:rPr>
          <w:rFonts w:ascii="Times New Roman" w:hAnsi="Times New Roman"/>
          <w:color w:val="000000"/>
          <w:spacing w:val="-1"/>
          <w:sz w:val="24"/>
          <w:szCs w:val="24"/>
        </w:rPr>
        <w:t xml:space="preserve">ЕИК,  ……………, </w:t>
      </w:r>
      <w:r w:rsidRPr="00E0261B">
        <w:rPr>
          <w:rFonts w:ascii="Times New Roman" w:hAnsi="Times New Roman"/>
          <w:color w:val="000000"/>
          <w:sz w:val="24"/>
          <w:szCs w:val="24"/>
        </w:rPr>
        <w:tab/>
        <w:t>к</w:t>
      </w:r>
      <w:r w:rsidRPr="00E0261B">
        <w:rPr>
          <w:rFonts w:ascii="Times New Roman" w:hAnsi="Times New Roman"/>
          <w:color w:val="000000"/>
          <w:spacing w:val="-2"/>
          <w:sz w:val="24"/>
          <w:szCs w:val="24"/>
        </w:rPr>
        <w:t xml:space="preserve">ато участник /член на обединение / </w:t>
      </w:r>
      <w:r w:rsidRPr="00E0261B">
        <w:rPr>
          <w:rFonts w:ascii="Times New Roman" w:hAnsi="Times New Roman"/>
          <w:b/>
          <w:i/>
          <w:sz w:val="24"/>
          <w:szCs w:val="24"/>
        </w:rPr>
        <w:t>зачертайте невярното/</w:t>
      </w:r>
    </w:p>
    <w:p w:rsidR="00277C74" w:rsidRPr="00E64D0F" w:rsidRDefault="00277C74" w:rsidP="008F592C">
      <w:pPr>
        <w:autoSpaceDE w:val="0"/>
        <w:autoSpaceDN w:val="0"/>
        <w:adjustRightInd w:val="0"/>
        <w:ind w:right="72" w:firstLine="708"/>
        <w:jc w:val="both"/>
        <w:rPr>
          <w:rFonts w:ascii="Times New Roman" w:hAnsi="Times New Roman"/>
          <w:sz w:val="24"/>
          <w:szCs w:val="24"/>
        </w:rPr>
      </w:pPr>
      <w:r w:rsidRPr="00E0261B">
        <w:rPr>
          <w:rFonts w:ascii="Times New Roman" w:hAnsi="Times New Roman"/>
          <w:color w:val="000000"/>
          <w:spacing w:val="-2"/>
          <w:sz w:val="24"/>
          <w:szCs w:val="24"/>
        </w:rPr>
        <w:t xml:space="preserve">в процедура за възлагане на обществена поръчка с предмет: </w:t>
      </w:r>
    </w:p>
    <w:p w:rsidR="00481647" w:rsidRPr="005663CF" w:rsidRDefault="00481647" w:rsidP="00481647">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8F592C">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8F592C">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E0261B" w:rsidRDefault="00277C74" w:rsidP="008F592C">
      <w:pPr>
        <w:shd w:val="clear" w:color="auto" w:fill="FFFFFF"/>
        <w:tabs>
          <w:tab w:val="left" w:leader="underscore" w:pos="2741"/>
          <w:tab w:val="left" w:leader="underscore" w:pos="4075"/>
          <w:tab w:val="left" w:leader="underscore" w:pos="6917"/>
          <w:tab w:val="left" w:leader="underscore" w:pos="9787"/>
        </w:tabs>
        <w:rPr>
          <w:rFonts w:ascii="Times New Roman" w:hAnsi="Times New Roman"/>
          <w:color w:val="000000"/>
          <w:spacing w:val="-2"/>
          <w:sz w:val="24"/>
          <w:szCs w:val="24"/>
        </w:rPr>
      </w:pPr>
    </w:p>
    <w:p w:rsidR="00277C74" w:rsidRPr="008F592C" w:rsidRDefault="00277C74" w:rsidP="008F592C">
      <w:pPr>
        <w:shd w:val="clear" w:color="auto" w:fill="FFFFFF"/>
        <w:tabs>
          <w:tab w:val="left" w:leader="underscore" w:pos="2741"/>
          <w:tab w:val="left" w:leader="underscore" w:pos="4075"/>
          <w:tab w:val="left" w:leader="underscore" w:pos="6917"/>
          <w:tab w:val="left" w:leader="underscore" w:pos="9787"/>
        </w:tabs>
        <w:ind w:left="5"/>
        <w:jc w:val="center"/>
        <w:rPr>
          <w:rFonts w:ascii="Times New Roman" w:hAnsi="Times New Roman"/>
          <w:b/>
          <w:sz w:val="24"/>
          <w:szCs w:val="24"/>
        </w:rPr>
      </w:pPr>
      <w:r w:rsidRPr="00E0261B">
        <w:rPr>
          <w:rFonts w:ascii="Times New Roman" w:hAnsi="Times New Roman"/>
          <w:b/>
          <w:color w:val="000000"/>
          <w:spacing w:val="-2"/>
          <w:sz w:val="24"/>
          <w:szCs w:val="24"/>
        </w:rPr>
        <w:t>ДЕКЛАРИРАМ, че:</w:t>
      </w:r>
    </w:p>
    <w:p w:rsidR="00277C74" w:rsidRPr="00E0261B" w:rsidRDefault="00277C74" w:rsidP="008C60EF">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color w:val="000000"/>
          <w:spacing w:val="-2"/>
          <w:sz w:val="24"/>
          <w:szCs w:val="24"/>
        </w:rPr>
        <w:t>І</w:t>
      </w:r>
      <w:r w:rsidRPr="00E0261B">
        <w:rPr>
          <w:rFonts w:ascii="Times New Roman" w:hAnsi="Times New Roman"/>
          <w:color w:val="000000"/>
          <w:spacing w:val="-2"/>
          <w:sz w:val="24"/>
          <w:szCs w:val="24"/>
        </w:rPr>
        <w:t xml:space="preserve">. </w:t>
      </w:r>
      <w:r w:rsidRPr="00E0261B">
        <w:rPr>
          <w:rFonts w:ascii="Times New Roman" w:hAnsi="Times New Roman"/>
          <w:b/>
          <w:color w:val="000000"/>
          <w:spacing w:val="-2"/>
          <w:sz w:val="24"/>
          <w:szCs w:val="24"/>
        </w:rPr>
        <w:t>Н</w:t>
      </w:r>
      <w:r w:rsidRPr="00E0261B">
        <w:rPr>
          <w:rFonts w:ascii="Times New Roman" w:hAnsi="Times New Roman"/>
          <w:b/>
          <w:sz w:val="24"/>
          <w:szCs w:val="24"/>
        </w:rPr>
        <w:t>е съм осъден/а с влязла в с</w:t>
      </w:r>
      <w:r>
        <w:rPr>
          <w:rFonts w:ascii="Times New Roman" w:hAnsi="Times New Roman"/>
          <w:b/>
          <w:sz w:val="24"/>
          <w:szCs w:val="24"/>
        </w:rPr>
        <w:t>ила присъда /съм реабилитиран/а</w:t>
      </w:r>
      <w:r w:rsidRPr="00E0261B">
        <w:rPr>
          <w:rFonts w:ascii="Times New Roman" w:hAnsi="Times New Roman"/>
          <w:b/>
          <w:sz w:val="24"/>
          <w:szCs w:val="24"/>
        </w:rPr>
        <w:t>, за:</w:t>
      </w:r>
    </w:p>
    <w:p w:rsidR="00277C74" w:rsidRPr="00E0261B" w:rsidRDefault="00277C74" w:rsidP="008C60EF">
      <w:pPr>
        <w:autoSpaceDE w:val="0"/>
        <w:autoSpaceDN w:val="0"/>
        <w:adjustRightInd w:val="0"/>
        <w:ind w:right="72"/>
        <w:jc w:val="center"/>
        <w:rPr>
          <w:rFonts w:ascii="Times New Roman" w:hAnsi="Times New Roman"/>
          <w:b/>
          <w:i/>
          <w:sz w:val="24"/>
          <w:szCs w:val="24"/>
        </w:rPr>
      </w:pPr>
      <w:r w:rsidRPr="00E0261B">
        <w:rPr>
          <w:rFonts w:ascii="Times New Roman" w:hAnsi="Times New Roman"/>
          <w:b/>
          <w:i/>
          <w:sz w:val="24"/>
          <w:szCs w:val="24"/>
        </w:rPr>
        <w:t>/зачертайте невярното/</w:t>
      </w:r>
    </w:p>
    <w:p w:rsidR="00277C74" w:rsidRPr="00E0261B" w:rsidRDefault="00277C74" w:rsidP="008F592C">
      <w:pPr>
        <w:pStyle w:val="NormalWeb"/>
        <w:ind w:firstLine="708"/>
        <w:jc w:val="both"/>
      </w:pPr>
      <w:r w:rsidRPr="00E0261B">
        <w:lastRenderedPageBreak/>
        <w:t xml:space="preserve">а) престъпление против финансовата, данъчната или осигурителната система, включително изпиране на пари, по </w:t>
      </w:r>
      <w:hyperlink r:id="rId21" w:history="1">
        <w:r w:rsidRPr="008F592C">
          <w:rPr>
            <w:rStyle w:val="Hyperlink"/>
            <w:color w:val="auto"/>
            <w:u w:val="none"/>
          </w:rPr>
          <w:t>чл. 253 - 260 от Наказателния кодекс</w:t>
        </w:r>
      </w:hyperlink>
      <w:r w:rsidRPr="00E0261B">
        <w:t xml:space="preserve">; </w:t>
      </w:r>
    </w:p>
    <w:p w:rsidR="00277C74" w:rsidRPr="008F592C" w:rsidRDefault="00277C74" w:rsidP="008C60EF">
      <w:pPr>
        <w:pStyle w:val="NormalWeb"/>
        <w:ind w:firstLine="708"/>
      </w:pPr>
      <w:r w:rsidRPr="008F592C">
        <w:t xml:space="preserve">б) подкуп по </w:t>
      </w:r>
      <w:hyperlink r:id="rId22" w:history="1">
        <w:r w:rsidRPr="008F592C">
          <w:rPr>
            <w:rStyle w:val="Hyperlink"/>
            <w:color w:val="auto"/>
            <w:u w:val="none"/>
          </w:rPr>
          <w:t>чл. 301 - 307 от Наказателния кодекс</w:t>
        </w:r>
      </w:hyperlink>
      <w:r w:rsidRPr="008F592C">
        <w:t xml:space="preserve">; </w:t>
      </w:r>
    </w:p>
    <w:p w:rsidR="00277C74" w:rsidRPr="008F592C" w:rsidRDefault="00277C74" w:rsidP="008C60EF">
      <w:pPr>
        <w:pStyle w:val="NormalWeb"/>
        <w:ind w:firstLine="708"/>
      </w:pPr>
      <w:r w:rsidRPr="008F592C">
        <w:t xml:space="preserve">в) участие в организирана престъпна група по </w:t>
      </w:r>
      <w:hyperlink r:id="rId23" w:history="1">
        <w:r w:rsidRPr="008F592C">
          <w:rPr>
            <w:rStyle w:val="Hyperlink"/>
            <w:color w:val="auto"/>
            <w:u w:val="none"/>
          </w:rPr>
          <w:t>чл. 321 и 321а от Наказателния кодекс</w:t>
        </w:r>
      </w:hyperlink>
      <w:r w:rsidRPr="008F592C">
        <w:t xml:space="preserve">; </w:t>
      </w:r>
    </w:p>
    <w:p w:rsidR="00277C74" w:rsidRPr="008F592C" w:rsidRDefault="00277C74" w:rsidP="008C60EF">
      <w:pPr>
        <w:pStyle w:val="NormalWeb"/>
        <w:ind w:firstLine="708"/>
      </w:pPr>
      <w:r w:rsidRPr="008F592C">
        <w:t xml:space="preserve">г) престъпление против собствеността по </w:t>
      </w:r>
      <w:hyperlink r:id="rId24" w:history="1">
        <w:r w:rsidRPr="008F592C">
          <w:rPr>
            <w:rStyle w:val="Hyperlink"/>
            <w:color w:val="auto"/>
            <w:u w:val="none"/>
          </w:rPr>
          <w:t>чл. 194 - 217 от Наказателния кодекс</w:t>
        </w:r>
      </w:hyperlink>
      <w:r w:rsidRPr="008F592C">
        <w:t xml:space="preserve">; </w:t>
      </w:r>
    </w:p>
    <w:p w:rsidR="00277C74" w:rsidRPr="008F592C" w:rsidRDefault="00277C74" w:rsidP="008F592C">
      <w:pPr>
        <w:pStyle w:val="NormalWeb"/>
        <w:ind w:firstLine="708"/>
      </w:pPr>
      <w:r w:rsidRPr="008F592C">
        <w:t xml:space="preserve">д) престъпление против стопанството по </w:t>
      </w:r>
      <w:hyperlink r:id="rId25" w:history="1">
        <w:r w:rsidRPr="008F592C">
          <w:rPr>
            <w:rStyle w:val="Hyperlink"/>
            <w:color w:val="auto"/>
            <w:u w:val="none"/>
          </w:rPr>
          <w:t>чл. 219 - 252 от Наказателния кодекс</w:t>
        </w:r>
      </w:hyperlink>
      <w:r w:rsidRPr="008F592C">
        <w:t xml:space="preserve">; </w:t>
      </w:r>
    </w:p>
    <w:p w:rsidR="00277C74" w:rsidRPr="00E0261B" w:rsidRDefault="00277C74" w:rsidP="008F592C">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 xml:space="preserve">ІІ. Представляваното от мен лице  </w:t>
      </w:r>
      <w:r w:rsidRPr="00E0261B">
        <w:rPr>
          <w:rFonts w:ascii="Times New Roman" w:hAnsi="Times New Roman"/>
          <w:sz w:val="24"/>
          <w:szCs w:val="24"/>
        </w:rPr>
        <w:t xml:space="preserve">…………………………………   </w:t>
      </w:r>
      <w:r w:rsidRPr="00E0261B">
        <w:rPr>
          <w:rFonts w:ascii="Times New Roman" w:hAnsi="Times New Roman"/>
          <w:i/>
          <w:iCs/>
          <w:sz w:val="24"/>
          <w:szCs w:val="24"/>
        </w:rPr>
        <w:t>(посочете фирмата на лицето, ако е ЮЛ или името на лицето, ако е ФЛ</w:t>
      </w:r>
      <w:r w:rsidRPr="00E0261B">
        <w:rPr>
          <w:rFonts w:ascii="Times New Roman" w:hAnsi="Times New Roman"/>
          <w:sz w:val="24"/>
          <w:szCs w:val="24"/>
        </w:rPr>
        <w:t xml:space="preserve"> ) - </w:t>
      </w:r>
      <w:r w:rsidRPr="00E0261B">
        <w:rPr>
          <w:rFonts w:ascii="Times New Roman" w:hAnsi="Times New Roman"/>
          <w:color w:val="000000"/>
          <w:spacing w:val="-2"/>
          <w:sz w:val="24"/>
          <w:szCs w:val="24"/>
        </w:rPr>
        <w:t xml:space="preserve"> участник/  член на обединение / </w:t>
      </w:r>
      <w:r w:rsidRPr="00E0261B">
        <w:rPr>
          <w:rFonts w:ascii="Times New Roman" w:hAnsi="Times New Roman"/>
          <w:b/>
          <w:i/>
          <w:sz w:val="24"/>
          <w:szCs w:val="24"/>
        </w:rPr>
        <w:t>(зачертайте невярното)</w:t>
      </w:r>
      <w:r w:rsidRPr="00E0261B">
        <w:rPr>
          <w:rFonts w:ascii="Times New Roman" w:hAnsi="Times New Roman"/>
          <w:b/>
          <w:sz w:val="24"/>
          <w:szCs w:val="24"/>
        </w:rPr>
        <w:t xml:space="preserve"> </w:t>
      </w:r>
      <w:r w:rsidRPr="00E0261B">
        <w:rPr>
          <w:rFonts w:ascii="Times New Roman" w:hAnsi="Times New Roman"/>
          <w:color w:val="000000"/>
          <w:spacing w:val="-2"/>
          <w:sz w:val="24"/>
          <w:szCs w:val="24"/>
        </w:rPr>
        <w:t>в процедура за възлагане на обществена поръчка с предмет………………………………………………………………………..</w:t>
      </w:r>
    </w:p>
    <w:p w:rsidR="00277C74" w:rsidRPr="00E0261B" w:rsidRDefault="00277C74" w:rsidP="008C60EF">
      <w:pPr>
        <w:pStyle w:val="NormalWeb"/>
      </w:pPr>
      <w:r w:rsidRPr="00E0261B">
        <w:tab/>
        <w:t>1. Не е обявено в несъстоятелност;</w:t>
      </w:r>
    </w:p>
    <w:p w:rsidR="00277C74" w:rsidRPr="00E0261B" w:rsidRDefault="00277C74" w:rsidP="008C60EF">
      <w:pPr>
        <w:pStyle w:val="NormalWeb"/>
        <w:ind w:firstLine="708"/>
      </w:pPr>
      <w:r w:rsidRPr="00E0261B">
        <w:t>2. Не е в производство по ликвидация и не се намира в подобна процедура съгласно националните закони и подзаконови актове;</w:t>
      </w:r>
    </w:p>
    <w:p w:rsidR="00277C74" w:rsidRPr="00E0261B" w:rsidRDefault="00277C74" w:rsidP="008C60EF">
      <w:pPr>
        <w:pStyle w:val="NormalWeb"/>
        <w:ind w:firstLine="708"/>
        <w:jc w:val="both"/>
      </w:pPr>
      <w:r w:rsidRPr="008F592C">
        <w:t xml:space="preserve">3. Няма задължения по смисъла на </w:t>
      </w:r>
      <w:hyperlink r:id="rId26" w:history="1">
        <w:r w:rsidRPr="008F592C">
          <w:rPr>
            <w:rStyle w:val="Hyperlink"/>
            <w:color w:val="auto"/>
            <w:u w:val="none"/>
          </w:rPr>
          <w:t>чл. 162, ал. 2, т. 1 от Данъчно-осигурителния процесуален кодекс</w:t>
        </w:r>
      </w:hyperlink>
      <w:r w:rsidRPr="00E0261B">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участникът е установен.</w:t>
      </w:r>
    </w:p>
    <w:p w:rsidR="00277C74" w:rsidRPr="00E0261B" w:rsidRDefault="00277C74" w:rsidP="008C60EF">
      <w:pPr>
        <w:pStyle w:val="NormalWeb"/>
        <w:ind w:firstLine="708"/>
        <w:jc w:val="both"/>
      </w:pPr>
      <w:r w:rsidRPr="00E0261B">
        <w:t xml:space="preserve">4. Не е в открито производство по несъстоятелност, не е сключило извънсъдебно споразумение с кредиторите си по </w:t>
      </w:r>
      <w:r w:rsidRPr="008F592C">
        <w:t xml:space="preserve">смисъла на </w:t>
      </w:r>
      <w:hyperlink r:id="rId27" w:history="1">
        <w:r w:rsidRPr="008F592C">
          <w:rPr>
            <w:rStyle w:val="Hyperlink"/>
            <w:color w:val="auto"/>
            <w:u w:val="none"/>
          </w:rPr>
          <w:t>чл. 740 от Търговския закон</w:t>
        </w:r>
      </w:hyperlink>
      <w:r w:rsidRPr="00E0261B">
        <w:t>, респективно като участник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както и участникът не е преустановил дейността си;</w:t>
      </w:r>
    </w:p>
    <w:p w:rsidR="00277C74" w:rsidRPr="008F592C" w:rsidRDefault="00277C74" w:rsidP="008C60EF">
      <w:pPr>
        <w:pStyle w:val="NormalWeb"/>
        <w:ind w:left="360"/>
        <w:jc w:val="both"/>
      </w:pPr>
      <w:r w:rsidRPr="00E0261B">
        <w:tab/>
        <w:t xml:space="preserve">5. Не е сключило договор с </w:t>
      </w:r>
      <w:r w:rsidRPr="008F592C">
        <w:t xml:space="preserve">лице по </w:t>
      </w:r>
      <w:hyperlink r:id="rId28" w:history="1">
        <w:r w:rsidRPr="008F592C">
          <w:rPr>
            <w:rStyle w:val="Hyperlink"/>
            <w:color w:val="auto"/>
            <w:u w:val="none"/>
          </w:rPr>
          <w:t>чл. 21 или 22 от Закона за предотвратяване и установяване на конфликт на интереси</w:t>
        </w:r>
      </w:hyperlink>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b/>
          <w:sz w:val="24"/>
          <w:szCs w:val="24"/>
        </w:rPr>
        <w:t>ІІІ.</w:t>
      </w:r>
      <w:r w:rsidRPr="00E0261B">
        <w:rPr>
          <w:rFonts w:ascii="Times New Roman" w:hAnsi="Times New Roman"/>
          <w:sz w:val="24"/>
          <w:szCs w:val="24"/>
        </w:rPr>
        <w:t xml:space="preserve"> При представляваното от мен лице</w:t>
      </w:r>
      <w:r w:rsidRPr="00E0261B">
        <w:rPr>
          <w:rFonts w:ascii="Times New Roman" w:hAnsi="Times New Roman"/>
          <w:b/>
          <w:sz w:val="24"/>
          <w:szCs w:val="24"/>
        </w:rPr>
        <w:t xml:space="preserve">  </w:t>
      </w:r>
      <w:r w:rsidRPr="00E0261B">
        <w:rPr>
          <w:rFonts w:ascii="Times New Roman" w:hAnsi="Times New Roman"/>
          <w:sz w:val="24"/>
          <w:szCs w:val="24"/>
        </w:rPr>
        <w:t xml:space="preserve">…………………………………   </w:t>
      </w:r>
      <w:r w:rsidRPr="00E0261B">
        <w:rPr>
          <w:rFonts w:ascii="Times New Roman" w:hAnsi="Times New Roman"/>
          <w:i/>
          <w:iCs/>
          <w:sz w:val="24"/>
          <w:szCs w:val="24"/>
        </w:rPr>
        <w:t>(посочете фирмата на лицето, ако е ЮЛ или името на лицето, ако е ФЛ</w:t>
      </w:r>
      <w:r w:rsidRPr="00E0261B">
        <w:rPr>
          <w:rFonts w:ascii="Times New Roman" w:hAnsi="Times New Roman"/>
          <w:sz w:val="24"/>
          <w:szCs w:val="24"/>
        </w:rPr>
        <w:t xml:space="preserve"> ) - </w:t>
      </w:r>
      <w:r w:rsidRPr="00E0261B">
        <w:rPr>
          <w:rFonts w:ascii="Times New Roman" w:hAnsi="Times New Roman"/>
          <w:color w:val="000000"/>
          <w:spacing w:val="-2"/>
          <w:sz w:val="24"/>
          <w:szCs w:val="24"/>
        </w:rPr>
        <w:t xml:space="preserve"> участник/  член на обединение/ </w:t>
      </w:r>
      <w:r w:rsidRPr="00E0261B">
        <w:rPr>
          <w:rFonts w:ascii="Times New Roman" w:hAnsi="Times New Roman"/>
          <w:b/>
          <w:i/>
          <w:sz w:val="24"/>
          <w:szCs w:val="24"/>
        </w:rPr>
        <w:t>(зачертайте невярното)</w:t>
      </w:r>
      <w:r w:rsidRPr="00E0261B">
        <w:rPr>
          <w:rFonts w:ascii="Times New Roman" w:hAnsi="Times New Roman"/>
          <w:b/>
          <w:sz w:val="24"/>
          <w:szCs w:val="24"/>
        </w:rPr>
        <w:t xml:space="preserve"> </w:t>
      </w:r>
      <w:r w:rsidRPr="00E0261B">
        <w:rPr>
          <w:rFonts w:ascii="Times New Roman" w:hAnsi="Times New Roman"/>
          <w:color w:val="000000"/>
          <w:spacing w:val="-2"/>
          <w:sz w:val="24"/>
          <w:szCs w:val="24"/>
        </w:rPr>
        <w:t>в процедура за възлагане на обществена поръчка с предмет: ……………………………………….</w:t>
      </w:r>
      <w:r w:rsidRPr="00E0261B">
        <w:rPr>
          <w:rFonts w:ascii="Times New Roman" w:hAnsi="Times New Roman"/>
          <w:sz w:val="24"/>
          <w:szCs w:val="24"/>
        </w:rPr>
        <w:t>лицата по член 47, ал.4 от ЗОП не са свързани лица с възложителя или със служители на ръководна длъжност в неговата организация;</w:t>
      </w:r>
    </w:p>
    <w:p w:rsidR="00277C74" w:rsidRPr="00E0261B" w:rsidRDefault="00277C74" w:rsidP="008F592C">
      <w:pPr>
        <w:autoSpaceDE w:val="0"/>
        <w:autoSpaceDN w:val="0"/>
        <w:adjustRightInd w:val="0"/>
        <w:ind w:right="72" w:firstLine="708"/>
        <w:jc w:val="both"/>
        <w:rPr>
          <w:rFonts w:ascii="Times New Roman" w:hAnsi="Times New Roman"/>
          <w:sz w:val="24"/>
          <w:szCs w:val="24"/>
        </w:rPr>
      </w:pPr>
      <w:proofErr w:type="spellStart"/>
      <w:r w:rsidRPr="00E0261B">
        <w:rPr>
          <w:rFonts w:ascii="Times New Roman" w:hAnsi="Times New Roman"/>
          <w:b/>
          <w:sz w:val="24"/>
          <w:szCs w:val="24"/>
        </w:rPr>
        <w:t>ІV</w:t>
      </w:r>
      <w:proofErr w:type="spellEnd"/>
      <w:r w:rsidRPr="00E0261B">
        <w:rPr>
          <w:rFonts w:ascii="Times New Roman" w:hAnsi="Times New Roman"/>
          <w:sz w:val="24"/>
          <w:szCs w:val="24"/>
        </w:rPr>
        <w:t xml:space="preserve">. Като чуждестранно физическо или юридическо лице – участник в процедурата за възлагане на обществената поръчка, в държавата, в която съм установен, не е налице някое от обстоятелствата  </w:t>
      </w:r>
      <w:r w:rsidRPr="00E0261B">
        <w:rPr>
          <w:rFonts w:ascii="Times New Roman" w:hAnsi="Times New Roman"/>
          <w:b/>
          <w:bCs/>
          <w:i/>
          <w:iCs/>
          <w:sz w:val="24"/>
          <w:szCs w:val="24"/>
        </w:rPr>
        <w:t xml:space="preserve">по р.І и по  р.ІІ, т.1-4 </w:t>
      </w:r>
      <w:r w:rsidRPr="00E0261B">
        <w:rPr>
          <w:rFonts w:ascii="Times New Roman" w:hAnsi="Times New Roman"/>
          <w:sz w:val="24"/>
          <w:szCs w:val="24"/>
        </w:rPr>
        <w:t>от настоящата декларация.</w:t>
      </w:r>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b/>
          <w:sz w:val="24"/>
          <w:szCs w:val="24"/>
        </w:rPr>
        <w:lastRenderedPageBreak/>
        <w:t>V.</w:t>
      </w:r>
      <w:r w:rsidRPr="00E0261B">
        <w:rPr>
          <w:rFonts w:ascii="Times New Roman" w:hAnsi="Times New Roman"/>
          <w:sz w:val="24"/>
          <w:szCs w:val="24"/>
        </w:rPr>
        <w:t xml:space="preserve"> Представям информация относно публичните регистри, в които се съдържат посочените по-горе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както следва: </w:t>
      </w:r>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sz w:val="24"/>
          <w:szCs w:val="24"/>
        </w:rPr>
        <w:t>………………………………………………….. .</w:t>
      </w:r>
    </w:p>
    <w:p w:rsidR="00277C74" w:rsidRPr="00E0261B" w:rsidRDefault="00277C74" w:rsidP="008C60EF">
      <w:pPr>
        <w:ind w:firstLine="708"/>
        <w:jc w:val="both"/>
        <w:rPr>
          <w:rFonts w:ascii="Times New Roman" w:hAnsi="Times New Roman"/>
          <w:sz w:val="24"/>
          <w:szCs w:val="24"/>
        </w:rPr>
      </w:pPr>
      <w:r w:rsidRPr="00E0261B">
        <w:rPr>
          <w:rFonts w:ascii="Times New Roman" w:hAnsi="Times New Roman"/>
          <w:sz w:val="24"/>
          <w:szCs w:val="24"/>
        </w:rPr>
        <w:t>Задължавам се да уведомя писмено Възложителя за всички настъпили промени в горепосочените обстоятелства в процеса на провеждане на процедурата в 7-дневен срок от настъпването им, съгласно чл.69, ал.3 от ЗОП.</w:t>
      </w:r>
    </w:p>
    <w:p w:rsidR="00277C74" w:rsidRPr="00E0261B" w:rsidRDefault="00277C74" w:rsidP="008C60EF">
      <w:pPr>
        <w:autoSpaceDE w:val="0"/>
        <w:autoSpaceDN w:val="0"/>
        <w:adjustRightInd w:val="0"/>
        <w:ind w:right="72" w:firstLine="708"/>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Известно ми е, че за посочване на неверни данни в настоящата декларация подлежа на наказателна отговорност по чл. 313 от Наказателния кодекс.</w:t>
      </w:r>
    </w:p>
    <w:p w:rsidR="00277C74" w:rsidRPr="00E0261B" w:rsidRDefault="00277C74" w:rsidP="0059107D">
      <w:pPr>
        <w:autoSpaceDE w:val="0"/>
        <w:autoSpaceDN w:val="0"/>
        <w:adjustRightInd w:val="0"/>
        <w:ind w:right="72" w:firstLine="708"/>
        <w:jc w:val="both"/>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 xml:space="preserve">....................... г. </w:t>
      </w:r>
      <w:r w:rsidRPr="00E0261B">
        <w:rPr>
          <w:rFonts w:ascii="Times New Roman" w:hAnsi="Times New Roman"/>
          <w:b/>
          <w:sz w:val="24"/>
          <w:szCs w:val="24"/>
        </w:rPr>
        <w:tab/>
      </w:r>
      <w:r w:rsidRPr="00E0261B">
        <w:rPr>
          <w:rFonts w:ascii="Times New Roman" w:hAnsi="Times New Roman"/>
          <w:b/>
          <w:sz w:val="24"/>
          <w:szCs w:val="24"/>
        </w:rPr>
        <w:tab/>
      </w:r>
      <w:r w:rsidRPr="00E0261B">
        <w:rPr>
          <w:rFonts w:ascii="Times New Roman" w:hAnsi="Times New Roman"/>
          <w:b/>
          <w:sz w:val="24"/>
          <w:szCs w:val="24"/>
        </w:rPr>
        <w:tab/>
      </w:r>
      <w:r w:rsidRPr="00E0261B">
        <w:rPr>
          <w:rFonts w:ascii="Times New Roman" w:hAnsi="Times New Roman"/>
          <w:b/>
          <w:sz w:val="24"/>
          <w:szCs w:val="24"/>
        </w:rPr>
        <w:tab/>
      </w:r>
      <w:r>
        <w:rPr>
          <w:rFonts w:ascii="Times New Roman" w:hAnsi="Times New Roman"/>
          <w:b/>
          <w:sz w:val="24"/>
          <w:szCs w:val="24"/>
        </w:rPr>
        <w:tab/>
      </w:r>
      <w:r w:rsidRPr="00E0261B">
        <w:rPr>
          <w:rFonts w:ascii="Times New Roman" w:hAnsi="Times New Roman"/>
          <w:b/>
          <w:sz w:val="24"/>
          <w:szCs w:val="24"/>
        </w:rPr>
        <w:t>Декларатор:</w:t>
      </w:r>
      <w:r>
        <w:rPr>
          <w:rFonts w:ascii="Times New Roman" w:hAnsi="Times New Roman"/>
          <w:b/>
          <w:sz w:val="24"/>
          <w:szCs w:val="24"/>
        </w:rPr>
        <w:t>...................</w:t>
      </w:r>
    </w:p>
    <w:p w:rsidR="00277C74" w:rsidRPr="00E0261B" w:rsidRDefault="00277C74" w:rsidP="0059107D">
      <w:pPr>
        <w:autoSpaceDE w:val="0"/>
        <w:autoSpaceDN w:val="0"/>
        <w:adjustRightInd w:val="0"/>
        <w:ind w:right="72" w:firstLine="708"/>
        <w:jc w:val="both"/>
        <w:rPr>
          <w:rFonts w:ascii="Times New Roman" w:hAnsi="Times New Roman"/>
          <w:b/>
          <w:i/>
          <w:iCs/>
          <w:sz w:val="24"/>
          <w:szCs w:val="24"/>
        </w:rPr>
      </w:pPr>
      <w:r w:rsidRPr="00E0261B">
        <w:rPr>
          <w:rFonts w:ascii="Times New Roman" w:hAnsi="Times New Roman"/>
          <w:b/>
          <w:i/>
          <w:iCs/>
          <w:sz w:val="24"/>
          <w:szCs w:val="24"/>
        </w:rPr>
        <w:t xml:space="preserve">(дата на подписване) </w:t>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t>(подпис)</w:t>
      </w:r>
    </w:p>
    <w:p w:rsidR="00277C74" w:rsidRPr="00E0261B" w:rsidRDefault="00277C74" w:rsidP="008C60EF">
      <w:pPr>
        <w:autoSpaceDE w:val="0"/>
        <w:autoSpaceDN w:val="0"/>
        <w:adjustRightInd w:val="0"/>
        <w:ind w:right="72"/>
        <w:rPr>
          <w:rFonts w:ascii="Times New Roman" w:hAnsi="Times New Roman"/>
          <w:b/>
          <w:i/>
          <w:iCs/>
          <w:sz w:val="24"/>
          <w:szCs w:val="24"/>
        </w:rPr>
      </w:pPr>
    </w:p>
    <w:p w:rsidR="00277C74" w:rsidRDefault="00277C74" w:rsidP="008C60EF">
      <w:pPr>
        <w:autoSpaceDE w:val="0"/>
        <w:autoSpaceDN w:val="0"/>
        <w:adjustRightInd w:val="0"/>
        <w:ind w:right="72" w:firstLine="708"/>
        <w:rPr>
          <w:rFonts w:ascii="TimesNewRomanPS-BoldItalicMT" w:hAnsi="TimesNewRomanPS-BoldItalicMT" w:cs="TimesNewRomanPS-BoldItalicMT"/>
          <w:b/>
          <w:bCs/>
          <w:i/>
          <w:iCs/>
          <w:szCs w:val="24"/>
          <w:u w:val="single"/>
        </w:rPr>
      </w:pP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u w:val="single"/>
        </w:rPr>
        <w:t>Забележка</w:t>
      </w:r>
      <w:r>
        <w:rPr>
          <w:rFonts w:ascii="TimesNewRomanPS-BoldItalicMT" w:hAnsi="TimesNewRomanPS-BoldItalicMT" w:cs="TimesNewRomanPS-BoldItalicMT"/>
          <w:b/>
          <w:bCs/>
          <w:i/>
          <w:iCs/>
          <w:szCs w:val="24"/>
        </w:rPr>
        <w:t xml:space="preserve">: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 xml:space="preserve">1.Тази декларация се подписва от лицата, които представляват участника, съгласно член 47, ал.9 от ЗОП.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2. Когато участник, член на обединение  е юридическо лице,декларацията по раздел І се попълва от лицата по член 47, ал.4 от ЗОП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3. Когато участник е обединение, тази  декларация следва да се подпише и представи от всеки един член на обединението;</w:t>
      </w:r>
    </w:p>
    <w:p w:rsidR="00277C74" w:rsidRDefault="00277C74">
      <w:r>
        <w:br w:type="page"/>
      </w:r>
    </w:p>
    <w:p w:rsidR="00277C74" w:rsidRDefault="00277C74" w:rsidP="008F592C">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lastRenderedPageBreak/>
        <w:t>Образец №22</w:t>
      </w:r>
    </w:p>
    <w:p w:rsidR="00277C74" w:rsidRDefault="00277C74" w:rsidP="008F592C">
      <w:pPr>
        <w:autoSpaceDE w:val="0"/>
        <w:autoSpaceDN w:val="0"/>
        <w:adjustRightInd w:val="0"/>
        <w:spacing w:line="360" w:lineRule="auto"/>
        <w:ind w:right="140"/>
        <w:jc w:val="center"/>
        <w:rPr>
          <w:rFonts w:ascii="Times New Roman" w:hAnsi="Times New Roman"/>
          <w:b/>
          <w:bCs/>
          <w:sz w:val="24"/>
          <w:szCs w:val="24"/>
        </w:rPr>
      </w:pP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А Ц И Я</w:t>
      </w: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от подизпълнител</w:t>
      </w: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за отсъствие на обстоятелствата по чл. 47, ал. 1, т. 1, (без б. „е“), т. 2, т. 3 и т. 4 и ал. 5, т. 1 и т. 2 от ЗОП</w:t>
      </w:r>
    </w:p>
    <w:p w:rsidR="00277C74" w:rsidRPr="00AB626D" w:rsidRDefault="00277C74" w:rsidP="0059107D">
      <w:pPr>
        <w:ind w:right="140"/>
        <w:jc w:val="center"/>
        <w:rPr>
          <w:rFonts w:ascii="Times New Roman" w:hAnsi="Times New Roman"/>
          <w:sz w:val="24"/>
          <w:szCs w:val="24"/>
        </w:rPr>
      </w:pPr>
      <w:r w:rsidRPr="00AB626D">
        <w:rPr>
          <w:rFonts w:ascii="Times New Roman" w:hAnsi="Times New Roman"/>
          <w:spacing w:val="2"/>
          <w:w w:val="111"/>
          <w:sz w:val="24"/>
          <w:szCs w:val="24"/>
        </w:rPr>
        <w:t>Подписаният: ………………………………</w:t>
      </w:r>
      <w:r w:rsidRPr="00AB626D">
        <w:rPr>
          <w:rFonts w:ascii="Times New Roman" w:hAnsi="Times New Roman"/>
          <w:sz w:val="24"/>
          <w:szCs w:val="24"/>
        </w:rPr>
        <w:t>………………………………...................</w:t>
      </w:r>
    </w:p>
    <w:p w:rsidR="00277C74" w:rsidRPr="00AB626D" w:rsidRDefault="00277C74" w:rsidP="0059107D">
      <w:pPr>
        <w:ind w:right="140"/>
        <w:jc w:val="center"/>
        <w:rPr>
          <w:rFonts w:ascii="Times New Roman" w:hAnsi="Times New Roman"/>
          <w:i/>
          <w:iCs/>
          <w:spacing w:val="4"/>
          <w:sz w:val="24"/>
          <w:szCs w:val="24"/>
        </w:rPr>
      </w:pPr>
      <w:r w:rsidRPr="00AB626D">
        <w:rPr>
          <w:rFonts w:ascii="Times New Roman" w:hAnsi="Times New Roman"/>
          <w:i/>
          <w:iCs/>
          <w:spacing w:val="4"/>
          <w:sz w:val="24"/>
          <w:szCs w:val="24"/>
        </w:rPr>
        <w:t>(три имена)</w:t>
      </w:r>
    </w:p>
    <w:p w:rsidR="00277C74" w:rsidRPr="00AB626D" w:rsidRDefault="00277C74" w:rsidP="0059107D">
      <w:pPr>
        <w:ind w:right="140"/>
        <w:jc w:val="center"/>
        <w:rPr>
          <w:rFonts w:ascii="Times New Roman" w:hAnsi="Times New Roman"/>
          <w:spacing w:val="5"/>
          <w:sz w:val="24"/>
          <w:szCs w:val="24"/>
        </w:rPr>
      </w:pPr>
      <w:r w:rsidRPr="00AB626D">
        <w:rPr>
          <w:rFonts w:ascii="Times New Roman" w:hAnsi="Times New Roman"/>
          <w:spacing w:val="5"/>
          <w:sz w:val="24"/>
          <w:szCs w:val="24"/>
        </w:rPr>
        <w:t>Данни по документ за самоличност ..................................................................</w:t>
      </w:r>
    </w:p>
    <w:p w:rsidR="00277C74" w:rsidRPr="00AB626D" w:rsidRDefault="00277C74" w:rsidP="0059107D">
      <w:pPr>
        <w:ind w:right="140"/>
        <w:jc w:val="center"/>
        <w:rPr>
          <w:rFonts w:ascii="Times New Roman" w:hAnsi="Times New Roman"/>
          <w:spacing w:val="4"/>
          <w:sz w:val="24"/>
          <w:szCs w:val="24"/>
        </w:rPr>
      </w:pPr>
      <w:r w:rsidRPr="00AB626D">
        <w:rPr>
          <w:rFonts w:ascii="Times New Roman" w:hAnsi="Times New Roman"/>
          <w:spacing w:val="4"/>
          <w:sz w:val="24"/>
          <w:szCs w:val="24"/>
        </w:rPr>
        <w:t>......................................................................................................................</w:t>
      </w:r>
    </w:p>
    <w:p w:rsidR="00277C74" w:rsidRPr="00AB626D" w:rsidRDefault="00277C74" w:rsidP="008F592C">
      <w:pPr>
        <w:autoSpaceDE w:val="0"/>
        <w:autoSpaceDN w:val="0"/>
        <w:adjustRightInd w:val="0"/>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(номер на лична карта, дата, орган и място на издаването)</w:t>
      </w:r>
    </w:p>
    <w:p w:rsidR="00277C74" w:rsidRPr="00AB626D" w:rsidRDefault="00277C74" w:rsidP="008F592C">
      <w:pPr>
        <w:tabs>
          <w:tab w:val="left" w:leader="dot" w:pos="6588"/>
        </w:tabs>
        <w:spacing w:line="360" w:lineRule="auto"/>
        <w:ind w:right="140"/>
        <w:jc w:val="center"/>
        <w:rPr>
          <w:rFonts w:ascii="Times New Roman" w:hAnsi="Times New Roman"/>
          <w:sz w:val="24"/>
          <w:szCs w:val="24"/>
        </w:rPr>
      </w:pPr>
      <w:r w:rsidRPr="00AB626D">
        <w:rPr>
          <w:rFonts w:ascii="Times New Roman" w:hAnsi="Times New Roman"/>
          <w:spacing w:val="5"/>
          <w:w w:val="111"/>
          <w:sz w:val="24"/>
          <w:szCs w:val="24"/>
        </w:rPr>
        <w:t xml:space="preserve">в качеството си на </w:t>
      </w:r>
      <w:r w:rsidRPr="00AB626D">
        <w:rPr>
          <w:rFonts w:ascii="Times New Roman" w:hAnsi="Times New Roman"/>
          <w:sz w:val="24"/>
          <w:szCs w:val="24"/>
        </w:rPr>
        <w:t>…………………………………………………………………………</w:t>
      </w:r>
    </w:p>
    <w:p w:rsidR="00277C74" w:rsidRPr="00AB626D" w:rsidRDefault="00277C74" w:rsidP="008F592C">
      <w:pPr>
        <w:spacing w:line="360" w:lineRule="auto"/>
        <w:ind w:right="140"/>
        <w:jc w:val="center"/>
        <w:rPr>
          <w:rFonts w:ascii="Times New Roman" w:hAnsi="Times New Roman"/>
          <w:i/>
          <w:iCs/>
          <w:sz w:val="24"/>
          <w:szCs w:val="24"/>
        </w:rPr>
      </w:pPr>
      <w:r w:rsidRPr="00AB626D">
        <w:rPr>
          <w:rFonts w:ascii="Times New Roman" w:hAnsi="Times New Roman"/>
          <w:i/>
          <w:iCs/>
          <w:spacing w:val="3"/>
          <w:sz w:val="24"/>
          <w:szCs w:val="24"/>
        </w:rPr>
        <w:t>(длъжност)</w:t>
      </w:r>
    </w:p>
    <w:p w:rsidR="00277C74" w:rsidRPr="00AB626D" w:rsidRDefault="00277C74" w:rsidP="008F592C">
      <w:pPr>
        <w:spacing w:line="360" w:lineRule="auto"/>
        <w:ind w:right="140"/>
        <w:jc w:val="center"/>
        <w:rPr>
          <w:rFonts w:ascii="Times New Roman" w:hAnsi="Times New Roman"/>
          <w:sz w:val="24"/>
          <w:szCs w:val="24"/>
        </w:rPr>
      </w:pPr>
      <w:r w:rsidRPr="00AB626D">
        <w:rPr>
          <w:rFonts w:ascii="Times New Roman" w:hAnsi="Times New Roman"/>
          <w:sz w:val="24"/>
          <w:szCs w:val="24"/>
        </w:rPr>
        <w:t>на …………………………………………..…………………………………………………</w:t>
      </w:r>
    </w:p>
    <w:p w:rsidR="00277C74" w:rsidRPr="0059107D" w:rsidRDefault="00277C74" w:rsidP="0059107D">
      <w:pPr>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(наименование на участника)</w:t>
      </w:r>
    </w:p>
    <w:p w:rsidR="00277C74" w:rsidRPr="0074687D" w:rsidRDefault="00277C74" w:rsidP="008F592C">
      <w:pPr>
        <w:spacing w:line="360" w:lineRule="auto"/>
        <w:ind w:right="140"/>
        <w:jc w:val="center"/>
        <w:rPr>
          <w:rFonts w:ascii="Times New Roman" w:hAnsi="Times New Roman"/>
          <w:b/>
          <w:bCs/>
          <w:sz w:val="24"/>
          <w:szCs w:val="24"/>
          <w:lang w:val="ru-RU"/>
        </w:rPr>
      </w:pPr>
      <w:r w:rsidRPr="00AB626D">
        <w:rPr>
          <w:rFonts w:ascii="Times New Roman" w:hAnsi="Times New Roman"/>
          <w:sz w:val="24"/>
          <w:szCs w:val="24"/>
        </w:rPr>
        <w:t>подизпълнител в процедура за възлагане на обществена поръчка с предмет:</w:t>
      </w:r>
    </w:p>
    <w:p w:rsidR="00481647" w:rsidRPr="005663CF" w:rsidRDefault="00481647" w:rsidP="00481647">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w:t>
      </w:r>
      <w:proofErr w:type="spellStart"/>
      <w:r w:rsidRPr="005663CF">
        <w:rPr>
          <w:rFonts w:ascii="Times New Roman" w:hAnsi="Times New Roman"/>
        </w:rPr>
        <w:t>Масспектрометър</w:t>
      </w:r>
      <w:proofErr w:type="spellEnd"/>
      <w:r w:rsidRPr="005663CF">
        <w:rPr>
          <w:rFonts w:ascii="Times New Roman" w:hAnsi="Times New Roman"/>
        </w:rPr>
        <w:t xml:space="preserve">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w:t>
      </w:r>
      <w:proofErr w:type="spellStart"/>
      <w:r w:rsidRPr="005663CF">
        <w:rPr>
          <w:rFonts w:ascii="Times New Roman" w:hAnsi="Times New Roman"/>
        </w:rPr>
        <w:t>хроматограф</w:t>
      </w:r>
      <w:proofErr w:type="spellEnd"/>
      <w:r w:rsidRPr="005663CF">
        <w:rPr>
          <w:rFonts w:ascii="Times New Roman" w:hAnsi="Times New Roman"/>
        </w:rPr>
        <w:t xml:space="preserve"> с </w:t>
      </w:r>
      <w:proofErr w:type="spellStart"/>
      <w:r w:rsidRPr="005663CF">
        <w:rPr>
          <w:rFonts w:ascii="Times New Roman" w:hAnsi="Times New Roman"/>
        </w:rPr>
        <w:t>масдетектор</w:t>
      </w:r>
      <w:proofErr w:type="spellEnd"/>
      <w:r w:rsidRPr="005663CF">
        <w:rPr>
          <w:rFonts w:ascii="Times New Roman" w:hAnsi="Times New Roman"/>
        </w:rPr>
        <w:t xml:space="preserve"> и </w:t>
      </w:r>
      <w:proofErr w:type="spellStart"/>
      <w:r w:rsidRPr="005663CF">
        <w:rPr>
          <w:rFonts w:ascii="Times New Roman" w:hAnsi="Times New Roman"/>
        </w:rPr>
        <w:t>хедспейс</w:t>
      </w:r>
      <w:proofErr w:type="spellEnd"/>
      <w:r w:rsidRPr="005663CF">
        <w:rPr>
          <w:rFonts w:ascii="Times New Roman" w:hAnsi="Times New Roman"/>
        </w:rPr>
        <w:t xml:space="preserve">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59107D">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59107D">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8F592C">
      <w:pPr>
        <w:spacing w:line="360" w:lineRule="auto"/>
        <w:ind w:right="140"/>
        <w:jc w:val="center"/>
        <w:rPr>
          <w:rFonts w:ascii="Times New Roman" w:hAnsi="Times New Roman"/>
          <w:b/>
          <w:bCs/>
          <w:sz w:val="24"/>
          <w:szCs w:val="24"/>
          <w:lang w:val="ru-RU"/>
        </w:rPr>
      </w:pPr>
    </w:p>
    <w:p w:rsidR="006704E4" w:rsidRPr="0074687D" w:rsidRDefault="006704E4" w:rsidP="008F592C">
      <w:pPr>
        <w:spacing w:line="360" w:lineRule="auto"/>
        <w:ind w:right="140"/>
        <w:jc w:val="center"/>
        <w:rPr>
          <w:rFonts w:ascii="Times New Roman" w:hAnsi="Times New Roman"/>
          <w:b/>
          <w:bCs/>
          <w:sz w:val="24"/>
          <w:szCs w:val="24"/>
          <w:lang w:val="ru-RU"/>
        </w:rPr>
      </w:pPr>
    </w:p>
    <w:p w:rsidR="00277C74" w:rsidRPr="00AB626D" w:rsidRDefault="00277C74" w:rsidP="0059107D">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И Р А М:</w:t>
      </w: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 xml:space="preserve">1. Не съм осъждан(а) с влязла в сила присъда /Реабилитиран съм за: </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б) подкуп по чл. 301 - 307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в) участие в организирана престъпна група по чл. 321 и 321а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г) престъпление против собствеността по чл. 194 - 217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д) престъпление против стопанството по чл. 219 - 252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2.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3.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hAnsi="Times New Roman"/>
          <w:sz w:val="24"/>
          <w:szCs w:val="24"/>
        </w:rPr>
        <w:t>4. Представляваното от мен дружество н</w:t>
      </w:r>
      <w:r w:rsidRPr="00AB626D">
        <w:rPr>
          <w:rFonts w:ascii="Times New Roman" w:eastAsia="Batang" w:hAnsi="Times New Roman"/>
          <w:sz w:val="24"/>
          <w:szCs w:val="24"/>
        </w:rPr>
        <w:t xml:space="preserve">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а ако има такива задължения – допуснато е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е установено юридическото лице. </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t xml:space="preserve">5. </w:t>
      </w:r>
      <w:r w:rsidRPr="00AB626D">
        <w:rPr>
          <w:rFonts w:ascii="Times New Roman" w:hAnsi="Times New Roman"/>
          <w:sz w:val="24"/>
          <w:szCs w:val="24"/>
        </w:rPr>
        <w:t>Представляваното от мен дружество</w:t>
      </w:r>
      <w:r w:rsidRPr="00AB626D">
        <w:rPr>
          <w:rFonts w:ascii="Times New Roman" w:eastAsia="Batang" w:hAnsi="Times New Roman"/>
          <w:sz w:val="24"/>
          <w:szCs w:val="24"/>
        </w:rPr>
        <w:t xml:space="preserve"> не е сключило договор с лице по чл. 21 или чл. 22 от Закона за предотвратяване и установяване на конфликт на интереси.</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t>6.</w:t>
      </w:r>
      <w:r w:rsidRPr="00AB626D">
        <w:rPr>
          <w:rFonts w:ascii="Times New Roman" w:hAnsi="Times New Roman"/>
          <w:sz w:val="24"/>
          <w:szCs w:val="24"/>
        </w:rPr>
        <w:t xml:space="preserve"> Представляваното от мен дружество не е обявено в несъстоятелност.</w:t>
      </w: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jc w:val="both"/>
        <w:rPr>
          <w:rFonts w:ascii="Times New Roman" w:hAnsi="Times New Roman"/>
          <w:b/>
          <w:sz w:val="24"/>
          <w:szCs w:val="24"/>
        </w:rPr>
      </w:pPr>
      <w:r w:rsidRPr="00AB626D">
        <w:rPr>
          <w:rFonts w:ascii="Times New Roman" w:hAnsi="Times New Roman"/>
          <w:b/>
          <w:sz w:val="24"/>
          <w:szCs w:val="24"/>
        </w:rPr>
        <w:t>Дата:</w:t>
      </w:r>
      <w:r>
        <w:rPr>
          <w:rFonts w:ascii="Times New Roman" w:hAnsi="Times New Roman"/>
          <w:b/>
          <w:sz w:val="24"/>
          <w:szCs w:val="24"/>
        </w:rPr>
        <w:t xml:space="preserve"> </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ДЕКЛАРАТОР:........................</w:t>
      </w:r>
    </w:p>
    <w:p w:rsidR="00277C74" w:rsidRPr="00AB626D" w:rsidRDefault="00277C74" w:rsidP="008F592C">
      <w:pPr>
        <w:spacing w:line="360" w:lineRule="auto"/>
        <w:ind w:right="140"/>
        <w:jc w:val="both"/>
        <w:rPr>
          <w:rFonts w:ascii="Times New Roman" w:hAnsi="Times New Roman"/>
          <w:b/>
          <w:sz w:val="24"/>
          <w:szCs w:val="24"/>
        </w:rPr>
      </w:pP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B626D">
        <w:rPr>
          <w:rFonts w:ascii="Times New Roman" w:hAnsi="Times New Roman"/>
          <w:b/>
          <w:sz w:val="24"/>
          <w:szCs w:val="24"/>
        </w:rPr>
        <w:t>(подпис, печат)</w:t>
      </w:r>
    </w:p>
    <w:p w:rsidR="00277C74" w:rsidRPr="0059107D" w:rsidRDefault="00277C74" w:rsidP="008F592C">
      <w:pPr>
        <w:spacing w:line="360" w:lineRule="auto"/>
        <w:ind w:right="140"/>
        <w:jc w:val="both"/>
        <w:rPr>
          <w:rFonts w:ascii="Times New Roman" w:hAnsi="Times New Roman"/>
          <w:b/>
          <w:bCs/>
          <w:i/>
          <w:iCs/>
          <w:sz w:val="24"/>
          <w:szCs w:val="24"/>
        </w:rPr>
      </w:pPr>
    </w:p>
    <w:p w:rsidR="00277C74" w:rsidRPr="0059107D" w:rsidRDefault="00277C74" w:rsidP="008F592C">
      <w:pPr>
        <w:spacing w:line="360" w:lineRule="auto"/>
        <w:ind w:right="140"/>
        <w:jc w:val="both"/>
        <w:rPr>
          <w:rFonts w:ascii="Times New Roman" w:hAnsi="Times New Roman"/>
          <w:b/>
          <w:bCs/>
          <w:i/>
          <w:iCs/>
          <w:sz w:val="24"/>
          <w:szCs w:val="24"/>
        </w:rPr>
      </w:pPr>
    </w:p>
    <w:p w:rsidR="00277C74" w:rsidRPr="00AB626D" w:rsidRDefault="00277C74" w:rsidP="008F592C">
      <w:pPr>
        <w:spacing w:line="360" w:lineRule="auto"/>
        <w:ind w:right="140"/>
        <w:jc w:val="both"/>
        <w:rPr>
          <w:rFonts w:ascii="Times New Roman" w:hAnsi="Times New Roman"/>
          <w:i/>
          <w:iCs/>
          <w:sz w:val="24"/>
          <w:szCs w:val="24"/>
        </w:rPr>
      </w:pPr>
      <w:r w:rsidRPr="00AB626D">
        <w:rPr>
          <w:rFonts w:ascii="Times New Roman" w:hAnsi="Times New Roman"/>
          <w:b/>
          <w:bCs/>
          <w:i/>
          <w:iCs/>
          <w:sz w:val="24"/>
          <w:szCs w:val="24"/>
        </w:rPr>
        <w:t>ПОЯСНЕНИЕ</w:t>
      </w:r>
      <w:r w:rsidRPr="00AB626D">
        <w:rPr>
          <w:rFonts w:ascii="Times New Roman" w:hAnsi="Times New Roman"/>
          <w:i/>
          <w:iCs/>
          <w:sz w:val="24"/>
          <w:szCs w:val="24"/>
        </w:rPr>
        <w:t>: В случай, че участникът е юридическо лице, декларацията се подписва задължително от лицата, посочени в чл. 47, ал. 4 от ЗОП.</w:t>
      </w:r>
    </w:p>
    <w:p w:rsidR="00277C74" w:rsidRPr="00AB626D" w:rsidRDefault="00277C74" w:rsidP="008F592C">
      <w:pPr>
        <w:spacing w:line="360" w:lineRule="auto"/>
        <w:ind w:right="140"/>
        <w:jc w:val="both"/>
        <w:rPr>
          <w:rFonts w:ascii="Times New Roman" w:hAnsi="Times New Roman"/>
          <w:i/>
          <w:iCs/>
          <w:sz w:val="24"/>
          <w:szCs w:val="24"/>
        </w:rPr>
      </w:pPr>
      <w:r w:rsidRPr="00AB626D">
        <w:rPr>
          <w:rFonts w:ascii="Times New Roman" w:hAnsi="Times New Roman"/>
          <w:i/>
          <w:iCs/>
          <w:sz w:val="24"/>
          <w:szCs w:val="24"/>
        </w:rPr>
        <w:t>Когато деклараторът е чуждестранен гражданин, декларацията, която е на чужд език се представя и в превод.</w:t>
      </w:r>
    </w:p>
    <w:p w:rsidR="00277C74" w:rsidRPr="00801471" w:rsidRDefault="00277C74" w:rsidP="0059107D"/>
    <w:sectPr w:rsidR="00277C74" w:rsidRPr="00801471" w:rsidSect="00EE2BCA">
      <w:pgSz w:w="11906" w:h="16838"/>
      <w:pgMar w:top="1810" w:right="70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A7" w:rsidRDefault="00511AA7" w:rsidP="00F45032">
      <w:pPr>
        <w:spacing w:after="0" w:line="240" w:lineRule="auto"/>
      </w:pPr>
      <w:r>
        <w:separator/>
      </w:r>
    </w:p>
  </w:endnote>
  <w:endnote w:type="continuationSeparator" w:id="0">
    <w:p w:rsidR="00511AA7" w:rsidRDefault="00511AA7" w:rsidP="00F4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4D" w:rsidRDefault="00753654">
    <w:pPr>
      <w:pStyle w:val="Footer"/>
      <w:jc w:val="right"/>
    </w:pPr>
    <w:r>
      <w:fldChar w:fldCharType="begin"/>
    </w:r>
    <w:r w:rsidR="00F009FB">
      <w:instrText xml:space="preserve"> PAGE   \* MERGEFORMAT </w:instrText>
    </w:r>
    <w:r>
      <w:fldChar w:fldCharType="separate"/>
    </w:r>
    <w:r w:rsidR="00A13599">
      <w:rPr>
        <w:noProof/>
      </w:rPr>
      <w:t>100</w:t>
    </w:r>
    <w:r>
      <w:rPr>
        <w:noProof/>
      </w:rPr>
      <w:fldChar w:fldCharType="end"/>
    </w:r>
  </w:p>
  <w:p w:rsidR="0097524D" w:rsidRDefault="00975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A7" w:rsidRDefault="00511AA7" w:rsidP="00F45032">
      <w:pPr>
        <w:spacing w:after="0" w:line="240" w:lineRule="auto"/>
      </w:pPr>
      <w:r>
        <w:separator/>
      </w:r>
    </w:p>
  </w:footnote>
  <w:footnote w:type="continuationSeparator" w:id="0">
    <w:p w:rsidR="00511AA7" w:rsidRDefault="00511AA7" w:rsidP="00F45032">
      <w:pPr>
        <w:spacing w:after="0" w:line="240" w:lineRule="auto"/>
      </w:pPr>
      <w:r>
        <w:continuationSeparator/>
      </w:r>
    </w:p>
  </w:footnote>
  <w:footnote w:id="1">
    <w:p w:rsidR="0097524D" w:rsidRDefault="0097524D" w:rsidP="00A1172A">
      <w:pPr>
        <w:pStyle w:val="FootnoteText"/>
      </w:pPr>
      <w:r>
        <w:rPr>
          <w:rStyle w:val="FootnoteReference"/>
        </w:rPr>
        <w:footnoteRef/>
      </w:r>
      <w:r w:rsidRPr="000879A4">
        <w:rPr>
          <w:lang w:val="bg-BG"/>
        </w:rPr>
        <w:t>Включва се в офертата в случаите, когато е приложимо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2235"/>
      <w:gridCol w:w="7686"/>
    </w:tblGrid>
    <w:tr w:rsidR="0097524D" w:rsidRPr="00A15B19" w:rsidTr="007422C3">
      <w:tc>
        <w:tcPr>
          <w:tcW w:w="2235" w:type="dxa"/>
        </w:tcPr>
        <w:p w:rsidR="0097524D" w:rsidRPr="00A15B19" w:rsidRDefault="0097524D" w:rsidP="007422C3">
          <w:pPr>
            <w:pStyle w:val="Header"/>
          </w:pPr>
          <w:r>
            <w:rPr>
              <w:noProof/>
              <w:lang w:eastAsia="bg-BG"/>
            </w:rPr>
            <w:drawing>
              <wp:inline distT="0" distB="0" distL="0" distR="0">
                <wp:extent cx="1075055" cy="107505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075055" cy="1075055"/>
                        </a:xfrm>
                        <a:prstGeom prst="rect">
                          <a:avLst/>
                        </a:prstGeom>
                        <a:noFill/>
                        <a:ln w="9525">
                          <a:noFill/>
                          <a:miter lim="800000"/>
                          <a:headEnd/>
                          <a:tailEnd/>
                        </a:ln>
                      </pic:spPr>
                    </pic:pic>
                  </a:graphicData>
                </a:graphic>
              </wp:inline>
            </w:drawing>
          </w:r>
        </w:p>
      </w:tc>
      <w:tc>
        <w:tcPr>
          <w:tcW w:w="7686" w:type="dxa"/>
        </w:tcPr>
        <w:p w:rsidR="0097524D" w:rsidRPr="009D378D" w:rsidRDefault="0097524D" w:rsidP="00A4765E">
          <w:pPr>
            <w:autoSpaceDE w:val="0"/>
            <w:autoSpaceDN w:val="0"/>
            <w:adjustRightInd w:val="0"/>
            <w:jc w:val="both"/>
            <w:rPr>
              <w:rFonts w:ascii="Times New Roman" w:hAnsi="Times New Roman"/>
              <w:i/>
              <w:sz w:val="18"/>
              <w:szCs w:val="18"/>
              <w:highlight w:val="yellow"/>
              <w:lang w:val="ru-RU"/>
            </w:rPr>
          </w:pPr>
          <w:r w:rsidRPr="00471697">
            <w:rPr>
              <w:rFonts w:ascii="Times New Roman" w:hAnsi="Times New Roman"/>
              <w:i/>
              <w:sz w:val="18"/>
              <w:szCs w:val="18"/>
            </w:rPr>
            <w:t xml:space="preserve">Поръчка с предмет: </w:t>
          </w:r>
          <w:r w:rsidRPr="00471697">
            <w:rPr>
              <w:rFonts w:ascii="Times New Roman" w:hAnsi="Times New Roman"/>
              <w:sz w:val="18"/>
              <w:szCs w:val="18"/>
              <w:lang w:val="ru-RU"/>
            </w:rPr>
            <w:t>“</w:t>
          </w:r>
          <w:r w:rsidRPr="00471697">
            <w:rPr>
              <w:rFonts w:ascii="Times New Roman" w:hAnsi="Times New Roman"/>
              <w:sz w:val="18"/>
              <w:szCs w:val="18"/>
            </w:rPr>
            <w:t>Доставка на аналитична апаратура със следните обособени позиции</w:t>
          </w:r>
          <w:r w:rsidRPr="00471697">
            <w:rPr>
              <w:rFonts w:ascii="Times New Roman" w:hAnsi="Times New Roman"/>
              <w:i/>
              <w:sz w:val="18"/>
              <w:szCs w:val="18"/>
            </w:rPr>
            <w:t xml:space="preserve">: </w:t>
          </w:r>
          <w:r w:rsidRPr="00471697">
            <w:rPr>
              <w:rFonts w:ascii="Times New Roman" w:hAnsi="Times New Roman"/>
              <w:i/>
              <w:sz w:val="18"/>
              <w:szCs w:val="18"/>
              <w:u w:val="single"/>
            </w:rPr>
            <w:t>Обособена позиция № 1</w:t>
          </w:r>
          <w:r w:rsidRPr="00471697">
            <w:rPr>
              <w:rFonts w:ascii="Times New Roman" w:hAnsi="Times New Roman"/>
              <w:i/>
              <w:sz w:val="18"/>
              <w:szCs w:val="18"/>
            </w:rPr>
            <w:t>:</w:t>
          </w:r>
          <w:r w:rsidRPr="00471697">
            <w:rPr>
              <w:rFonts w:ascii="Times New Roman" w:hAnsi="Times New Roman"/>
              <w:sz w:val="18"/>
              <w:szCs w:val="18"/>
            </w:rPr>
            <w:t xml:space="preserve"> </w:t>
          </w:r>
          <w:r w:rsidRPr="007E4E74">
            <w:rPr>
              <w:rFonts w:ascii="Times New Roman" w:hAnsi="Times New Roman"/>
              <w:sz w:val="18"/>
              <w:szCs w:val="18"/>
            </w:rPr>
            <w:t>Доставка на</w:t>
          </w:r>
          <w:r>
            <w:rPr>
              <w:rFonts w:ascii="Times New Roman" w:hAnsi="Times New Roman"/>
              <w:sz w:val="18"/>
              <w:szCs w:val="18"/>
            </w:rPr>
            <w:t xml:space="preserve"> </w:t>
          </w:r>
          <w:proofErr w:type="spellStart"/>
          <w:r w:rsidRPr="00471697">
            <w:rPr>
              <w:rFonts w:ascii="Times New Roman" w:hAnsi="Times New Roman"/>
              <w:sz w:val="18"/>
              <w:szCs w:val="18"/>
            </w:rPr>
            <w:t>Масспектрометър</w:t>
          </w:r>
          <w:proofErr w:type="spellEnd"/>
          <w:r w:rsidRPr="00471697">
            <w:rPr>
              <w:rFonts w:ascii="Times New Roman" w:hAnsi="Times New Roman"/>
              <w:sz w:val="18"/>
              <w:szCs w:val="18"/>
            </w:rPr>
            <w:t xml:space="preserve"> с индуктивно свързана плазма (ICP MS); </w:t>
          </w:r>
          <w:r w:rsidRPr="00471697">
            <w:rPr>
              <w:rFonts w:ascii="Times New Roman" w:hAnsi="Times New Roman"/>
              <w:i/>
              <w:sz w:val="18"/>
              <w:szCs w:val="18"/>
              <w:u w:val="single"/>
            </w:rPr>
            <w:t>Обособена позиция № 2:</w:t>
          </w:r>
          <w:r w:rsidRPr="00471697">
            <w:rPr>
              <w:rFonts w:ascii="Times New Roman" w:hAnsi="Times New Roman"/>
              <w:i/>
              <w:sz w:val="18"/>
              <w:szCs w:val="18"/>
            </w:rPr>
            <w:t xml:space="preserve"> </w:t>
          </w:r>
          <w:r w:rsidRPr="007E4E74">
            <w:rPr>
              <w:rFonts w:ascii="Times New Roman" w:hAnsi="Times New Roman"/>
              <w:sz w:val="18"/>
              <w:szCs w:val="18"/>
            </w:rPr>
            <w:t>Доставка на</w:t>
          </w:r>
          <w:r>
            <w:rPr>
              <w:rFonts w:ascii="Times New Roman" w:hAnsi="Times New Roman"/>
              <w:sz w:val="18"/>
              <w:szCs w:val="18"/>
            </w:rPr>
            <w:t xml:space="preserve"> </w:t>
          </w:r>
          <w:r w:rsidRPr="00471697">
            <w:rPr>
              <w:rFonts w:ascii="Times New Roman" w:hAnsi="Times New Roman"/>
              <w:sz w:val="18"/>
              <w:szCs w:val="18"/>
            </w:rPr>
            <w:t xml:space="preserve">Газов </w:t>
          </w:r>
          <w:proofErr w:type="spellStart"/>
          <w:r w:rsidRPr="00471697">
            <w:rPr>
              <w:rFonts w:ascii="Times New Roman" w:hAnsi="Times New Roman"/>
              <w:sz w:val="18"/>
              <w:szCs w:val="18"/>
            </w:rPr>
            <w:t>хроматограф</w:t>
          </w:r>
          <w:proofErr w:type="spellEnd"/>
          <w:r w:rsidRPr="00471697">
            <w:rPr>
              <w:rFonts w:ascii="Times New Roman" w:hAnsi="Times New Roman"/>
              <w:sz w:val="18"/>
              <w:szCs w:val="18"/>
            </w:rPr>
            <w:t xml:space="preserve"> с </w:t>
          </w:r>
          <w:proofErr w:type="spellStart"/>
          <w:r w:rsidRPr="00471697">
            <w:rPr>
              <w:rFonts w:ascii="Times New Roman" w:hAnsi="Times New Roman"/>
              <w:sz w:val="18"/>
              <w:szCs w:val="18"/>
            </w:rPr>
            <w:t>масдетектор</w:t>
          </w:r>
          <w:proofErr w:type="spellEnd"/>
          <w:r w:rsidRPr="00471697">
            <w:rPr>
              <w:rFonts w:ascii="Times New Roman" w:hAnsi="Times New Roman"/>
              <w:sz w:val="18"/>
              <w:szCs w:val="18"/>
              <w:lang w:val="ru-RU"/>
            </w:rPr>
            <w:t xml:space="preserve"> </w:t>
          </w:r>
          <w:r w:rsidRPr="00471697">
            <w:rPr>
              <w:rFonts w:ascii="Times New Roman" w:hAnsi="Times New Roman"/>
              <w:sz w:val="18"/>
              <w:szCs w:val="18"/>
            </w:rPr>
            <w:t xml:space="preserve">и </w:t>
          </w:r>
          <w:proofErr w:type="spellStart"/>
          <w:r w:rsidRPr="00471697">
            <w:rPr>
              <w:rFonts w:ascii="Times New Roman" w:hAnsi="Times New Roman"/>
              <w:sz w:val="18"/>
              <w:szCs w:val="18"/>
            </w:rPr>
            <w:t>хедспейс</w:t>
          </w:r>
          <w:proofErr w:type="spellEnd"/>
          <w:r w:rsidRPr="00471697">
            <w:rPr>
              <w:rFonts w:ascii="Times New Roman" w:hAnsi="Times New Roman"/>
              <w:sz w:val="18"/>
              <w:szCs w:val="18"/>
            </w:rPr>
            <w:t xml:space="preserve"> (GC MS HS); </w:t>
          </w:r>
          <w:r w:rsidRPr="00471697">
            <w:rPr>
              <w:rFonts w:ascii="Times New Roman" w:hAnsi="Times New Roman"/>
              <w:i/>
              <w:sz w:val="18"/>
              <w:szCs w:val="18"/>
              <w:u w:val="single"/>
            </w:rPr>
            <w:t xml:space="preserve">Обособена позиция № </w:t>
          </w:r>
          <w:r w:rsidRPr="00471697">
            <w:rPr>
              <w:rFonts w:ascii="Times New Roman" w:hAnsi="Times New Roman"/>
              <w:i/>
              <w:sz w:val="18"/>
              <w:szCs w:val="18"/>
              <w:u w:val="single"/>
              <w:lang w:val="ru-RU"/>
            </w:rPr>
            <w:t>3</w:t>
          </w:r>
          <w:r w:rsidRPr="00471697">
            <w:rPr>
              <w:rFonts w:ascii="Times New Roman" w:hAnsi="Times New Roman"/>
              <w:i/>
              <w:sz w:val="18"/>
              <w:szCs w:val="18"/>
              <w:u w:val="single"/>
            </w:rPr>
            <w:t>:</w:t>
          </w:r>
          <w:r w:rsidRPr="00471697">
            <w:rPr>
              <w:rFonts w:ascii="Times New Roman" w:hAnsi="Times New Roman"/>
              <w:sz w:val="18"/>
              <w:szCs w:val="18"/>
            </w:rPr>
            <w:t xml:space="preserve"> </w:t>
          </w:r>
          <w:r w:rsidRPr="007E4E74">
            <w:rPr>
              <w:rFonts w:ascii="Times New Roman" w:hAnsi="Times New Roman"/>
              <w:sz w:val="18"/>
              <w:szCs w:val="18"/>
            </w:rPr>
            <w:t>Доставка на</w:t>
          </w:r>
          <w:r>
            <w:rPr>
              <w:rFonts w:ascii="Times New Roman" w:hAnsi="Times New Roman"/>
              <w:sz w:val="18"/>
              <w:szCs w:val="18"/>
            </w:rPr>
            <w:t xml:space="preserve"> </w:t>
          </w:r>
          <w:r w:rsidRPr="00471697">
            <w:rPr>
              <w:rFonts w:ascii="Times New Roman" w:hAnsi="Times New Roman"/>
              <w:sz w:val="18"/>
              <w:szCs w:val="18"/>
            </w:rPr>
            <w:t xml:space="preserve">Анализатор за общ органичен въглерод (TOC), </w:t>
          </w:r>
          <w:r w:rsidRPr="00471697">
            <w:rPr>
              <w:rFonts w:ascii="Times New Roman" w:hAnsi="Times New Roman"/>
              <w:bCs/>
              <w:sz w:val="18"/>
              <w:szCs w:val="18"/>
            </w:rPr>
            <w:t xml:space="preserve">за нуждите на </w:t>
          </w:r>
          <w:r w:rsidRPr="00471697">
            <w:rPr>
              <w:rFonts w:ascii="Times New Roman" w:hAnsi="Times New Roman"/>
              <w:sz w:val="18"/>
              <w:szCs w:val="18"/>
            </w:rPr>
            <w:t xml:space="preserve">изпълнение на проект „Подобрен мониторинг на морската вода” – </w:t>
          </w:r>
          <w:r w:rsidRPr="00471697">
            <w:rPr>
              <w:rFonts w:ascii="Times New Roman" w:hAnsi="Times New Roman"/>
              <w:sz w:val="18"/>
              <w:szCs w:val="18"/>
              <w:lang w:val="en-US"/>
            </w:rPr>
            <w:t>IMAMO</w:t>
          </w:r>
          <w:r w:rsidRPr="00471697">
            <w:rPr>
              <w:rFonts w:ascii="Times New Roman" w:hAnsi="Times New Roman"/>
              <w:sz w:val="18"/>
              <w:szCs w:val="18"/>
            </w:rPr>
            <w:t>, Д-34-10/31.03.2015г., финансиран в рамките на Програма BG02 в България по Финансовия механизъм на Европейското икономическо пространство 2009-2014 г.</w:t>
          </w:r>
          <w:r w:rsidRPr="00471697">
            <w:rPr>
              <w:rFonts w:ascii="Times New Roman" w:hAnsi="Times New Roman"/>
              <w:sz w:val="18"/>
              <w:szCs w:val="18"/>
              <w:lang w:val="ru-RU"/>
            </w:rPr>
            <w:t>”</w:t>
          </w:r>
        </w:p>
      </w:tc>
    </w:tr>
  </w:tbl>
  <w:p w:rsidR="0097524D" w:rsidRPr="007422C3" w:rsidRDefault="0097524D" w:rsidP="007422C3">
    <w:r>
      <w:rPr>
        <w:noProof/>
        <w:lang w:eastAsia="bg-BG"/>
      </w:rPr>
      <w:drawing>
        <wp:inline distT="0" distB="0" distL="0" distR="0">
          <wp:extent cx="5669280" cy="5669280"/>
          <wp:effectExtent l="19050" t="0" r="762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5669280" cy="5669280"/>
                  </a:xfrm>
                  <a:prstGeom prst="rect">
                    <a:avLst/>
                  </a:prstGeom>
                  <a:noFill/>
                  <a:ln w="9525">
                    <a:noFill/>
                    <a:miter lim="800000"/>
                    <a:headEnd/>
                    <a:tailEnd/>
                  </a:ln>
                </pic:spPr>
              </pic:pic>
            </a:graphicData>
          </a:graphic>
        </wp:inline>
      </w:drawing>
    </w:r>
  </w:p>
  <w:p w:rsidR="0097524D" w:rsidRPr="007422C3" w:rsidRDefault="0097524D" w:rsidP="00742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7FA"/>
    <w:multiLevelType w:val="hybridMultilevel"/>
    <w:tmpl w:val="D3BC5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7945B9"/>
    <w:multiLevelType w:val="hybridMultilevel"/>
    <w:tmpl w:val="E4BA63C2"/>
    <w:lvl w:ilvl="0" w:tplc="CD1662BA">
      <w:start w:val="6"/>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2">
    <w:nsid w:val="0D605751"/>
    <w:multiLevelType w:val="hybridMultilevel"/>
    <w:tmpl w:val="545E10C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4C63735"/>
    <w:multiLevelType w:val="multilevel"/>
    <w:tmpl w:val="87BA7EB8"/>
    <w:lvl w:ilvl="0">
      <w:start w:val="1"/>
      <w:numFmt w:val="decimal"/>
      <w:lvlText w:val="%1."/>
      <w:lvlJc w:val="left"/>
      <w:pPr>
        <w:ind w:left="720" w:hanging="360"/>
      </w:pPr>
      <w:rPr>
        <w:rFonts w:cs="Times New Roman" w:hint="default"/>
        <w:b/>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4">
    <w:nsid w:val="15702475"/>
    <w:multiLevelType w:val="multilevel"/>
    <w:tmpl w:val="4F24766C"/>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
    <w:nsid w:val="16796256"/>
    <w:multiLevelType w:val="hybridMultilevel"/>
    <w:tmpl w:val="D10E8AD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19352A50"/>
    <w:multiLevelType w:val="hybridMultilevel"/>
    <w:tmpl w:val="D5BAE6F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1AF0121D"/>
    <w:multiLevelType w:val="hybridMultilevel"/>
    <w:tmpl w:val="BE90440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1D306986"/>
    <w:multiLevelType w:val="hybridMultilevel"/>
    <w:tmpl w:val="A72254E0"/>
    <w:lvl w:ilvl="0" w:tplc="37869D9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9">
    <w:nsid w:val="1E526A54"/>
    <w:multiLevelType w:val="hybridMultilevel"/>
    <w:tmpl w:val="2514E82A"/>
    <w:lvl w:ilvl="0" w:tplc="7B085BEC">
      <w:start w:val="1"/>
      <w:numFmt w:val="bullet"/>
      <w:lvlText w:val=""/>
      <w:lvlJc w:val="left"/>
      <w:pPr>
        <w:tabs>
          <w:tab w:val="num" w:pos="1065"/>
        </w:tabs>
        <w:ind w:left="1065" w:hanging="360"/>
      </w:pPr>
      <w:rPr>
        <w:rFonts w:ascii="Symbol" w:hAnsi="Symbol" w:hint="default"/>
      </w:rPr>
    </w:lvl>
    <w:lvl w:ilvl="1" w:tplc="5A782C1C">
      <w:start w:val="1"/>
      <w:numFmt w:val="lowerLetter"/>
      <w:lvlText w:val="%2."/>
      <w:lvlJc w:val="left"/>
      <w:pPr>
        <w:tabs>
          <w:tab w:val="num" w:pos="1785"/>
        </w:tabs>
        <w:ind w:left="1785" w:hanging="360"/>
      </w:pPr>
      <w:rPr>
        <w:rFonts w:cs="Times New Roman"/>
      </w:rPr>
    </w:lvl>
    <w:lvl w:ilvl="2" w:tplc="C910F698" w:tentative="1">
      <w:start w:val="1"/>
      <w:numFmt w:val="lowerRoman"/>
      <w:lvlText w:val="%3."/>
      <w:lvlJc w:val="right"/>
      <w:pPr>
        <w:tabs>
          <w:tab w:val="num" w:pos="2505"/>
        </w:tabs>
        <w:ind w:left="2505" w:hanging="180"/>
      </w:pPr>
      <w:rPr>
        <w:rFonts w:cs="Times New Roman"/>
      </w:rPr>
    </w:lvl>
    <w:lvl w:ilvl="3" w:tplc="04090001" w:tentative="1">
      <w:start w:val="1"/>
      <w:numFmt w:val="decimal"/>
      <w:lvlText w:val="%4."/>
      <w:lvlJc w:val="left"/>
      <w:pPr>
        <w:tabs>
          <w:tab w:val="num" w:pos="3225"/>
        </w:tabs>
        <w:ind w:left="3225" w:hanging="360"/>
      </w:pPr>
      <w:rPr>
        <w:rFonts w:cs="Times New Roman"/>
      </w:rPr>
    </w:lvl>
    <w:lvl w:ilvl="4" w:tplc="04090003" w:tentative="1">
      <w:start w:val="1"/>
      <w:numFmt w:val="lowerLetter"/>
      <w:lvlText w:val="%5."/>
      <w:lvlJc w:val="left"/>
      <w:pPr>
        <w:tabs>
          <w:tab w:val="num" w:pos="3945"/>
        </w:tabs>
        <w:ind w:left="3945" w:hanging="360"/>
      </w:pPr>
      <w:rPr>
        <w:rFonts w:cs="Times New Roman"/>
      </w:rPr>
    </w:lvl>
    <w:lvl w:ilvl="5" w:tplc="04090005" w:tentative="1">
      <w:start w:val="1"/>
      <w:numFmt w:val="lowerRoman"/>
      <w:lvlText w:val="%6."/>
      <w:lvlJc w:val="right"/>
      <w:pPr>
        <w:tabs>
          <w:tab w:val="num" w:pos="4665"/>
        </w:tabs>
        <w:ind w:left="4665" w:hanging="180"/>
      </w:pPr>
      <w:rPr>
        <w:rFonts w:cs="Times New Roman"/>
      </w:rPr>
    </w:lvl>
    <w:lvl w:ilvl="6" w:tplc="04090001" w:tentative="1">
      <w:start w:val="1"/>
      <w:numFmt w:val="decimal"/>
      <w:lvlText w:val="%7."/>
      <w:lvlJc w:val="left"/>
      <w:pPr>
        <w:tabs>
          <w:tab w:val="num" w:pos="5385"/>
        </w:tabs>
        <w:ind w:left="5385" w:hanging="360"/>
      </w:pPr>
      <w:rPr>
        <w:rFonts w:cs="Times New Roman"/>
      </w:rPr>
    </w:lvl>
    <w:lvl w:ilvl="7" w:tplc="04090003" w:tentative="1">
      <w:start w:val="1"/>
      <w:numFmt w:val="lowerLetter"/>
      <w:lvlText w:val="%8."/>
      <w:lvlJc w:val="left"/>
      <w:pPr>
        <w:tabs>
          <w:tab w:val="num" w:pos="6105"/>
        </w:tabs>
        <w:ind w:left="6105" w:hanging="360"/>
      </w:pPr>
      <w:rPr>
        <w:rFonts w:cs="Times New Roman"/>
      </w:rPr>
    </w:lvl>
    <w:lvl w:ilvl="8" w:tplc="04090005" w:tentative="1">
      <w:start w:val="1"/>
      <w:numFmt w:val="lowerRoman"/>
      <w:lvlText w:val="%9."/>
      <w:lvlJc w:val="right"/>
      <w:pPr>
        <w:tabs>
          <w:tab w:val="num" w:pos="6825"/>
        </w:tabs>
        <w:ind w:left="6825" w:hanging="180"/>
      </w:pPr>
      <w:rPr>
        <w:rFonts w:cs="Times New Roman"/>
      </w:rPr>
    </w:lvl>
  </w:abstractNum>
  <w:abstractNum w:abstractNumId="10">
    <w:nsid w:val="221E10C7"/>
    <w:multiLevelType w:val="hybridMultilevel"/>
    <w:tmpl w:val="085E3B80"/>
    <w:lvl w:ilvl="0" w:tplc="667886A6">
      <w:start w:val="5"/>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11">
    <w:nsid w:val="262517ED"/>
    <w:multiLevelType w:val="hybridMultilevel"/>
    <w:tmpl w:val="3B4A019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EFD589F"/>
    <w:multiLevelType w:val="hybridMultilevel"/>
    <w:tmpl w:val="3CD2BFC6"/>
    <w:lvl w:ilvl="0" w:tplc="C5A49F50">
      <w:start w:val="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700403E"/>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3A0C18ED"/>
    <w:multiLevelType w:val="hybridMultilevel"/>
    <w:tmpl w:val="25BCF0A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3AEE0695"/>
    <w:multiLevelType w:val="hybridMultilevel"/>
    <w:tmpl w:val="314EC34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3E337BBE"/>
    <w:multiLevelType w:val="hybridMultilevel"/>
    <w:tmpl w:val="AC3E7476"/>
    <w:lvl w:ilvl="0" w:tplc="22522250">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1465043"/>
    <w:multiLevelType w:val="hybridMultilevel"/>
    <w:tmpl w:val="427CFE9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4496792F"/>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nsid w:val="4E1661DE"/>
    <w:multiLevelType w:val="hybridMultilevel"/>
    <w:tmpl w:val="D1E60886"/>
    <w:lvl w:ilvl="0" w:tplc="78EEBABC">
      <w:start w:val="1"/>
      <w:numFmt w:val="bullet"/>
      <w:lvlText w:val=""/>
      <w:lvlJc w:val="left"/>
      <w:pPr>
        <w:ind w:left="1211" w:hanging="360"/>
      </w:pPr>
      <w:rPr>
        <w:rFonts w:ascii="Symbol" w:hAnsi="Symbol" w:hint="default"/>
        <w:color w:val="auto"/>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20">
    <w:nsid w:val="50A520D8"/>
    <w:multiLevelType w:val="hybridMultilevel"/>
    <w:tmpl w:val="7484907E"/>
    <w:lvl w:ilvl="0" w:tplc="C174F628">
      <w:numFmt w:val="bullet"/>
      <w:lvlText w:val="-"/>
      <w:lvlJc w:val="left"/>
      <w:pPr>
        <w:ind w:left="720" w:hanging="360"/>
      </w:pPr>
      <w:rPr>
        <w:rFonts w:ascii="Calibri" w:eastAsia="Times New Roman"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A3FC9"/>
    <w:multiLevelType w:val="hybridMultilevel"/>
    <w:tmpl w:val="E54885D2"/>
    <w:lvl w:ilvl="0" w:tplc="1CF0A1A6">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2">
    <w:nsid w:val="53187911"/>
    <w:multiLevelType w:val="hybridMultilevel"/>
    <w:tmpl w:val="2800D8B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9D45D30"/>
    <w:multiLevelType w:val="multilevel"/>
    <w:tmpl w:val="8FCAE34A"/>
    <w:lvl w:ilvl="0">
      <w:start w:val="1"/>
      <w:numFmt w:val="decimal"/>
      <w:lvlText w:val="%1."/>
      <w:lvlJc w:val="left"/>
      <w:pPr>
        <w:ind w:left="1068" w:hanging="360"/>
      </w:pPr>
      <w:rPr>
        <w:rFonts w:cs="Times New Roman" w:hint="default"/>
      </w:rPr>
    </w:lvl>
    <w:lvl w:ilvl="1">
      <w:start w:val="2"/>
      <w:numFmt w:val="decimal"/>
      <w:isLgl/>
      <w:lvlText w:val="%1.%2"/>
      <w:lvlJc w:val="left"/>
      <w:pPr>
        <w:ind w:left="1278"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9E326CE"/>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64AD0E55"/>
    <w:multiLevelType w:val="hybridMultilevel"/>
    <w:tmpl w:val="EC0069A4"/>
    <w:lvl w:ilvl="0" w:tplc="CF7C79BA">
      <w:start w:val="1"/>
      <w:numFmt w:val="upperRoman"/>
      <w:lvlText w:val="%1."/>
      <w:lvlJc w:val="left"/>
      <w:pPr>
        <w:ind w:left="1080" w:hanging="72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6FC47E7E"/>
    <w:multiLevelType w:val="hybridMultilevel"/>
    <w:tmpl w:val="245AD848"/>
    <w:lvl w:ilvl="0" w:tplc="ED96388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nsid w:val="73512CFE"/>
    <w:multiLevelType w:val="hybridMultilevel"/>
    <w:tmpl w:val="BBA66392"/>
    <w:lvl w:ilvl="0" w:tplc="0F325016">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A8764BC"/>
    <w:multiLevelType w:val="hybridMultilevel"/>
    <w:tmpl w:val="3530E8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AA315B7"/>
    <w:multiLevelType w:val="hybridMultilevel"/>
    <w:tmpl w:val="1B7E2CC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D113AC5"/>
    <w:multiLevelType w:val="hybridMultilevel"/>
    <w:tmpl w:val="7BC49164"/>
    <w:lvl w:ilvl="0" w:tplc="8E361CFE">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1">
    <w:nsid w:val="7E4D35F4"/>
    <w:multiLevelType w:val="hybridMultilevel"/>
    <w:tmpl w:val="CDC81AFC"/>
    <w:lvl w:ilvl="0" w:tplc="C7F45C7E">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5"/>
  </w:num>
  <w:num w:numId="4">
    <w:abstractNumId w:val="20"/>
  </w:num>
  <w:num w:numId="5">
    <w:abstractNumId w:val="3"/>
  </w:num>
  <w:num w:numId="6">
    <w:abstractNumId w:val="9"/>
  </w:num>
  <w:num w:numId="7">
    <w:abstractNumId w:val="24"/>
  </w:num>
  <w:num w:numId="8">
    <w:abstractNumId w:val="4"/>
  </w:num>
  <w:num w:numId="9">
    <w:abstractNumId w:val="10"/>
  </w:num>
  <w:num w:numId="10">
    <w:abstractNumId w:val="23"/>
  </w:num>
  <w:num w:numId="11">
    <w:abstractNumId w:val="17"/>
  </w:num>
  <w:num w:numId="12">
    <w:abstractNumId w:val="13"/>
  </w:num>
  <w:num w:numId="13">
    <w:abstractNumId w:val="18"/>
  </w:num>
  <w:num w:numId="14">
    <w:abstractNumId w:val="25"/>
  </w:num>
  <w:num w:numId="15">
    <w:abstractNumId w:val="1"/>
  </w:num>
  <w:num w:numId="16">
    <w:abstractNumId w:val="11"/>
  </w:num>
  <w:num w:numId="17">
    <w:abstractNumId w:val="5"/>
  </w:num>
  <w:num w:numId="18">
    <w:abstractNumId w:val="7"/>
  </w:num>
  <w:num w:numId="19">
    <w:abstractNumId w:val="8"/>
  </w:num>
  <w:num w:numId="20">
    <w:abstractNumId w:val="22"/>
  </w:num>
  <w:num w:numId="21">
    <w:abstractNumId w:val="12"/>
  </w:num>
  <w:num w:numId="22">
    <w:abstractNumId w:val="19"/>
  </w:num>
  <w:num w:numId="23">
    <w:abstractNumId w:val="0"/>
  </w:num>
  <w:num w:numId="24">
    <w:abstractNumId w:val="6"/>
  </w:num>
  <w:num w:numId="25">
    <w:abstractNumId w:val="2"/>
  </w:num>
  <w:num w:numId="26">
    <w:abstractNumId w:val="21"/>
  </w:num>
  <w:num w:numId="27">
    <w:abstractNumId w:val="14"/>
  </w:num>
  <w:num w:numId="28">
    <w:abstractNumId w:val="30"/>
  </w:num>
  <w:num w:numId="29">
    <w:abstractNumId w:val="29"/>
  </w:num>
  <w:num w:numId="30">
    <w:abstractNumId w:val="31"/>
  </w:num>
  <w:num w:numId="31">
    <w:abstractNumId w:val="27"/>
  </w:num>
  <w:num w:numId="32">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45032"/>
    <w:rsid w:val="000009D8"/>
    <w:rsid w:val="00000E7E"/>
    <w:rsid w:val="0000250A"/>
    <w:rsid w:val="00002748"/>
    <w:rsid w:val="000028A2"/>
    <w:rsid w:val="0000321F"/>
    <w:rsid w:val="0000399A"/>
    <w:rsid w:val="000039D8"/>
    <w:rsid w:val="000040C8"/>
    <w:rsid w:val="000047A1"/>
    <w:rsid w:val="000069E0"/>
    <w:rsid w:val="00006AED"/>
    <w:rsid w:val="00006E79"/>
    <w:rsid w:val="00006FCE"/>
    <w:rsid w:val="000071B0"/>
    <w:rsid w:val="00007DA5"/>
    <w:rsid w:val="00007FCA"/>
    <w:rsid w:val="000105B8"/>
    <w:rsid w:val="00010B91"/>
    <w:rsid w:val="0001286F"/>
    <w:rsid w:val="00012F46"/>
    <w:rsid w:val="00014A8E"/>
    <w:rsid w:val="00014EE9"/>
    <w:rsid w:val="00015659"/>
    <w:rsid w:val="00015AB8"/>
    <w:rsid w:val="00016642"/>
    <w:rsid w:val="0001664D"/>
    <w:rsid w:val="00016A45"/>
    <w:rsid w:val="00016A7D"/>
    <w:rsid w:val="00017880"/>
    <w:rsid w:val="00017980"/>
    <w:rsid w:val="00017D74"/>
    <w:rsid w:val="00017F5A"/>
    <w:rsid w:val="00020512"/>
    <w:rsid w:val="00021890"/>
    <w:rsid w:val="000225A8"/>
    <w:rsid w:val="00022E4B"/>
    <w:rsid w:val="00022F1E"/>
    <w:rsid w:val="00023C4E"/>
    <w:rsid w:val="00023CE2"/>
    <w:rsid w:val="00024747"/>
    <w:rsid w:val="000248A7"/>
    <w:rsid w:val="00025AB0"/>
    <w:rsid w:val="00025AFD"/>
    <w:rsid w:val="00025B98"/>
    <w:rsid w:val="00025FBA"/>
    <w:rsid w:val="000276EF"/>
    <w:rsid w:val="00030FD9"/>
    <w:rsid w:val="00031EB2"/>
    <w:rsid w:val="00035169"/>
    <w:rsid w:val="000354A2"/>
    <w:rsid w:val="0003663B"/>
    <w:rsid w:val="00037417"/>
    <w:rsid w:val="00037437"/>
    <w:rsid w:val="0003778B"/>
    <w:rsid w:val="00037B75"/>
    <w:rsid w:val="00040B60"/>
    <w:rsid w:val="00040F2E"/>
    <w:rsid w:val="00041D7C"/>
    <w:rsid w:val="0004204E"/>
    <w:rsid w:val="00042ED2"/>
    <w:rsid w:val="0004405E"/>
    <w:rsid w:val="000446D9"/>
    <w:rsid w:val="00044AD0"/>
    <w:rsid w:val="0004583D"/>
    <w:rsid w:val="00045DB5"/>
    <w:rsid w:val="000469CC"/>
    <w:rsid w:val="00047CAE"/>
    <w:rsid w:val="00050247"/>
    <w:rsid w:val="00051436"/>
    <w:rsid w:val="00051A94"/>
    <w:rsid w:val="00051E66"/>
    <w:rsid w:val="0005449F"/>
    <w:rsid w:val="00054C98"/>
    <w:rsid w:val="00054D28"/>
    <w:rsid w:val="00054E60"/>
    <w:rsid w:val="00055BAE"/>
    <w:rsid w:val="000563CC"/>
    <w:rsid w:val="000567EB"/>
    <w:rsid w:val="0006040B"/>
    <w:rsid w:val="00060A07"/>
    <w:rsid w:val="00060CEE"/>
    <w:rsid w:val="0006151C"/>
    <w:rsid w:val="000644D2"/>
    <w:rsid w:val="00064B8F"/>
    <w:rsid w:val="00065079"/>
    <w:rsid w:val="000651A6"/>
    <w:rsid w:val="000652D4"/>
    <w:rsid w:val="00065520"/>
    <w:rsid w:val="000661F3"/>
    <w:rsid w:val="00066EFE"/>
    <w:rsid w:val="00067450"/>
    <w:rsid w:val="000677B8"/>
    <w:rsid w:val="00067B89"/>
    <w:rsid w:val="0007026E"/>
    <w:rsid w:val="00070C58"/>
    <w:rsid w:val="00070FC0"/>
    <w:rsid w:val="0007125A"/>
    <w:rsid w:val="000716D4"/>
    <w:rsid w:val="00071FF3"/>
    <w:rsid w:val="00072283"/>
    <w:rsid w:val="00072626"/>
    <w:rsid w:val="000732B6"/>
    <w:rsid w:val="00073573"/>
    <w:rsid w:val="000735BA"/>
    <w:rsid w:val="0007366D"/>
    <w:rsid w:val="0007445C"/>
    <w:rsid w:val="00074924"/>
    <w:rsid w:val="0007498D"/>
    <w:rsid w:val="000750C1"/>
    <w:rsid w:val="000757E6"/>
    <w:rsid w:val="00076822"/>
    <w:rsid w:val="00076AC7"/>
    <w:rsid w:val="00080229"/>
    <w:rsid w:val="00082252"/>
    <w:rsid w:val="00082DB2"/>
    <w:rsid w:val="00083458"/>
    <w:rsid w:val="000837F9"/>
    <w:rsid w:val="00083C7B"/>
    <w:rsid w:val="00084FD4"/>
    <w:rsid w:val="00085519"/>
    <w:rsid w:val="000860B3"/>
    <w:rsid w:val="000869D6"/>
    <w:rsid w:val="000870BC"/>
    <w:rsid w:val="000876F3"/>
    <w:rsid w:val="00087841"/>
    <w:rsid w:val="000879A4"/>
    <w:rsid w:val="00090A31"/>
    <w:rsid w:val="000916D0"/>
    <w:rsid w:val="00092057"/>
    <w:rsid w:val="00092212"/>
    <w:rsid w:val="00092238"/>
    <w:rsid w:val="0009259D"/>
    <w:rsid w:val="000925DC"/>
    <w:rsid w:val="000926F7"/>
    <w:rsid w:val="00092B97"/>
    <w:rsid w:val="0009375B"/>
    <w:rsid w:val="00093BA0"/>
    <w:rsid w:val="00095940"/>
    <w:rsid w:val="000963CC"/>
    <w:rsid w:val="00097286"/>
    <w:rsid w:val="0009749A"/>
    <w:rsid w:val="000A199F"/>
    <w:rsid w:val="000A1C21"/>
    <w:rsid w:val="000A2185"/>
    <w:rsid w:val="000A23A9"/>
    <w:rsid w:val="000A2658"/>
    <w:rsid w:val="000A2F29"/>
    <w:rsid w:val="000A3938"/>
    <w:rsid w:val="000A3E12"/>
    <w:rsid w:val="000A4F9A"/>
    <w:rsid w:val="000A5627"/>
    <w:rsid w:val="000A7733"/>
    <w:rsid w:val="000A7F3E"/>
    <w:rsid w:val="000A7FCE"/>
    <w:rsid w:val="000B1063"/>
    <w:rsid w:val="000B116D"/>
    <w:rsid w:val="000B1A0E"/>
    <w:rsid w:val="000B1E71"/>
    <w:rsid w:val="000B2080"/>
    <w:rsid w:val="000B433B"/>
    <w:rsid w:val="000B5A81"/>
    <w:rsid w:val="000B64B3"/>
    <w:rsid w:val="000B7D17"/>
    <w:rsid w:val="000C0CFB"/>
    <w:rsid w:val="000C19DE"/>
    <w:rsid w:val="000C2001"/>
    <w:rsid w:val="000C2771"/>
    <w:rsid w:val="000C3977"/>
    <w:rsid w:val="000C39D9"/>
    <w:rsid w:val="000C3A6D"/>
    <w:rsid w:val="000C44C0"/>
    <w:rsid w:val="000C53A6"/>
    <w:rsid w:val="000C6912"/>
    <w:rsid w:val="000C6E98"/>
    <w:rsid w:val="000C703F"/>
    <w:rsid w:val="000C7935"/>
    <w:rsid w:val="000C7D90"/>
    <w:rsid w:val="000D006D"/>
    <w:rsid w:val="000D08D5"/>
    <w:rsid w:val="000D1727"/>
    <w:rsid w:val="000D2658"/>
    <w:rsid w:val="000D3E9E"/>
    <w:rsid w:val="000D491C"/>
    <w:rsid w:val="000D4CD3"/>
    <w:rsid w:val="000D6E12"/>
    <w:rsid w:val="000E05AC"/>
    <w:rsid w:val="000E2111"/>
    <w:rsid w:val="000E2750"/>
    <w:rsid w:val="000E2C5A"/>
    <w:rsid w:val="000E42F3"/>
    <w:rsid w:val="000E48AF"/>
    <w:rsid w:val="000E5452"/>
    <w:rsid w:val="000E610F"/>
    <w:rsid w:val="000E6E4B"/>
    <w:rsid w:val="000E7546"/>
    <w:rsid w:val="000F0ADE"/>
    <w:rsid w:val="000F122A"/>
    <w:rsid w:val="000F1715"/>
    <w:rsid w:val="000F28EA"/>
    <w:rsid w:val="000F2EC4"/>
    <w:rsid w:val="000F3797"/>
    <w:rsid w:val="000F3AF3"/>
    <w:rsid w:val="000F550C"/>
    <w:rsid w:val="000F6362"/>
    <w:rsid w:val="000F650E"/>
    <w:rsid w:val="000F79E9"/>
    <w:rsid w:val="00100CC6"/>
    <w:rsid w:val="00102F37"/>
    <w:rsid w:val="0010321F"/>
    <w:rsid w:val="00103F5A"/>
    <w:rsid w:val="00104F8A"/>
    <w:rsid w:val="0010608D"/>
    <w:rsid w:val="001076DC"/>
    <w:rsid w:val="00107ED0"/>
    <w:rsid w:val="001109F0"/>
    <w:rsid w:val="0011108C"/>
    <w:rsid w:val="00111372"/>
    <w:rsid w:val="0011246B"/>
    <w:rsid w:val="001137E9"/>
    <w:rsid w:val="001146F5"/>
    <w:rsid w:val="00114A55"/>
    <w:rsid w:val="00114F42"/>
    <w:rsid w:val="00115A73"/>
    <w:rsid w:val="001166C5"/>
    <w:rsid w:val="001166F4"/>
    <w:rsid w:val="00116714"/>
    <w:rsid w:val="001167FA"/>
    <w:rsid w:val="0011737A"/>
    <w:rsid w:val="001202B4"/>
    <w:rsid w:val="00120ED1"/>
    <w:rsid w:val="001222BC"/>
    <w:rsid w:val="00122F40"/>
    <w:rsid w:val="00123D10"/>
    <w:rsid w:val="00124B82"/>
    <w:rsid w:val="00124BF5"/>
    <w:rsid w:val="00124EB8"/>
    <w:rsid w:val="0012582C"/>
    <w:rsid w:val="00126500"/>
    <w:rsid w:val="00126E16"/>
    <w:rsid w:val="00127FED"/>
    <w:rsid w:val="00131100"/>
    <w:rsid w:val="00131237"/>
    <w:rsid w:val="00131511"/>
    <w:rsid w:val="001315EC"/>
    <w:rsid w:val="001332AA"/>
    <w:rsid w:val="0013354C"/>
    <w:rsid w:val="00134437"/>
    <w:rsid w:val="00134CCA"/>
    <w:rsid w:val="001362BA"/>
    <w:rsid w:val="00136C83"/>
    <w:rsid w:val="001405D7"/>
    <w:rsid w:val="00141BFA"/>
    <w:rsid w:val="00142101"/>
    <w:rsid w:val="0014357E"/>
    <w:rsid w:val="00143F10"/>
    <w:rsid w:val="00144A52"/>
    <w:rsid w:val="00144FAA"/>
    <w:rsid w:val="001454E5"/>
    <w:rsid w:val="00145869"/>
    <w:rsid w:val="00145919"/>
    <w:rsid w:val="00150CFA"/>
    <w:rsid w:val="0015260D"/>
    <w:rsid w:val="00152725"/>
    <w:rsid w:val="00152788"/>
    <w:rsid w:val="0015369C"/>
    <w:rsid w:val="00153B70"/>
    <w:rsid w:val="001566F4"/>
    <w:rsid w:val="00157A24"/>
    <w:rsid w:val="001605C6"/>
    <w:rsid w:val="00161B1A"/>
    <w:rsid w:val="00161E0F"/>
    <w:rsid w:val="00161FB6"/>
    <w:rsid w:val="00161FF6"/>
    <w:rsid w:val="001623BB"/>
    <w:rsid w:val="00164841"/>
    <w:rsid w:val="00165E36"/>
    <w:rsid w:val="001666C1"/>
    <w:rsid w:val="001666F0"/>
    <w:rsid w:val="00167785"/>
    <w:rsid w:val="001702A7"/>
    <w:rsid w:val="00170352"/>
    <w:rsid w:val="0017095B"/>
    <w:rsid w:val="00172079"/>
    <w:rsid w:val="00172664"/>
    <w:rsid w:val="00172924"/>
    <w:rsid w:val="00173294"/>
    <w:rsid w:val="001733CE"/>
    <w:rsid w:val="00174071"/>
    <w:rsid w:val="001748E7"/>
    <w:rsid w:val="00174977"/>
    <w:rsid w:val="00174C99"/>
    <w:rsid w:val="00174D76"/>
    <w:rsid w:val="001757EA"/>
    <w:rsid w:val="00175D57"/>
    <w:rsid w:val="00175F69"/>
    <w:rsid w:val="00176537"/>
    <w:rsid w:val="001768D1"/>
    <w:rsid w:val="00177149"/>
    <w:rsid w:val="00177726"/>
    <w:rsid w:val="0018007C"/>
    <w:rsid w:val="00180555"/>
    <w:rsid w:val="00180664"/>
    <w:rsid w:val="001813D8"/>
    <w:rsid w:val="001818E2"/>
    <w:rsid w:val="001819C2"/>
    <w:rsid w:val="00181E45"/>
    <w:rsid w:val="00182C76"/>
    <w:rsid w:val="001834D7"/>
    <w:rsid w:val="00183EEF"/>
    <w:rsid w:val="001877A7"/>
    <w:rsid w:val="00190F3A"/>
    <w:rsid w:val="001921C2"/>
    <w:rsid w:val="00192BDE"/>
    <w:rsid w:val="0019376B"/>
    <w:rsid w:val="00193A34"/>
    <w:rsid w:val="001953F1"/>
    <w:rsid w:val="00196395"/>
    <w:rsid w:val="001A09C0"/>
    <w:rsid w:val="001A0E18"/>
    <w:rsid w:val="001A1760"/>
    <w:rsid w:val="001A254B"/>
    <w:rsid w:val="001A2AEE"/>
    <w:rsid w:val="001A35F0"/>
    <w:rsid w:val="001A39A4"/>
    <w:rsid w:val="001A4006"/>
    <w:rsid w:val="001A4782"/>
    <w:rsid w:val="001A4E3F"/>
    <w:rsid w:val="001A5AEE"/>
    <w:rsid w:val="001A5E59"/>
    <w:rsid w:val="001A662E"/>
    <w:rsid w:val="001A6D77"/>
    <w:rsid w:val="001A7294"/>
    <w:rsid w:val="001A7FC7"/>
    <w:rsid w:val="001B04A9"/>
    <w:rsid w:val="001B1796"/>
    <w:rsid w:val="001B1809"/>
    <w:rsid w:val="001B1EAE"/>
    <w:rsid w:val="001B2D06"/>
    <w:rsid w:val="001B307C"/>
    <w:rsid w:val="001B30F4"/>
    <w:rsid w:val="001B316C"/>
    <w:rsid w:val="001B377B"/>
    <w:rsid w:val="001B3C71"/>
    <w:rsid w:val="001B408B"/>
    <w:rsid w:val="001B40DE"/>
    <w:rsid w:val="001B44CE"/>
    <w:rsid w:val="001B6641"/>
    <w:rsid w:val="001C0192"/>
    <w:rsid w:val="001C1491"/>
    <w:rsid w:val="001C2D20"/>
    <w:rsid w:val="001C4192"/>
    <w:rsid w:val="001C4770"/>
    <w:rsid w:val="001C5281"/>
    <w:rsid w:val="001C58C4"/>
    <w:rsid w:val="001C6716"/>
    <w:rsid w:val="001C6BEB"/>
    <w:rsid w:val="001C7C23"/>
    <w:rsid w:val="001D0ACC"/>
    <w:rsid w:val="001D1A66"/>
    <w:rsid w:val="001D3F37"/>
    <w:rsid w:val="001D4212"/>
    <w:rsid w:val="001D56E3"/>
    <w:rsid w:val="001D787B"/>
    <w:rsid w:val="001E0706"/>
    <w:rsid w:val="001E0A23"/>
    <w:rsid w:val="001E0C83"/>
    <w:rsid w:val="001E129C"/>
    <w:rsid w:val="001E1642"/>
    <w:rsid w:val="001E3236"/>
    <w:rsid w:val="001E38AD"/>
    <w:rsid w:val="001E3CE9"/>
    <w:rsid w:val="001E4B33"/>
    <w:rsid w:val="001E554E"/>
    <w:rsid w:val="001E5A6E"/>
    <w:rsid w:val="001E5B5A"/>
    <w:rsid w:val="001E65D3"/>
    <w:rsid w:val="001E7501"/>
    <w:rsid w:val="001E756B"/>
    <w:rsid w:val="001F0335"/>
    <w:rsid w:val="001F100D"/>
    <w:rsid w:val="001F29A7"/>
    <w:rsid w:val="001F2AF0"/>
    <w:rsid w:val="001F5002"/>
    <w:rsid w:val="001F5A1C"/>
    <w:rsid w:val="001F6888"/>
    <w:rsid w:val="001F735F"/>
    <w:rsid w:val="001F7564"/>
    <w:rsid w:val="001F7DFB"/>
    <w:rsid w:val="002000E4"/>
    <w:rsid w:val="002003C7"/>
    <w:rsid w:val="00201301"/>
    <w:rsid w:val="0020158B"/>
    <w:rsid w:val="0020192E"/>
    <w:rsid w:val="00202148"/>
    <w:rsid w:val="002023B1"/>
    <w:rsid w:val="00205BE2"/>
    <w:rsid w:val="00205C67"/>
    <w:rsid w:val="00206019"/>
    <w:rsid w:val="00206557"/>
    <w:rsid w:val="00206A11"/>
    <w:rsid w:val="002074EA"/>
    <w:rsid w:val="00210110"/>
    <w:rsid w:val="00211110"/>
    <w:rsid w:val="002119CC"/>
    <w:rsid w:val="00213681"/>
    <w:rsid w:val="0021416B"/>
    <w:rsid w:val="00214C65"/>
    <w:rsid w:val="00215592"/>
    <w:rsid w:val="00215774"/>
    <w:rsid w:val="00215B1F"/>
    <w:rsid w:val="002168D7"/>
    <w:rsid w:val="0022066E"/>
    <w:rsid w:val="00221B5F"/>
    <w:rsid w:val="002223CA"/>
    <w:rsid w:val="0022346E"/>
    <w:rsid w:val="002255DF"/>
    <w:rsid w:val="002257DA"/>
    <w:rsid w:val="00225D9D"/>
    <w:rsid w:val="0022613E"/>
    <w:rsid w:val="002268C8"/>
    <w:rsid w:val="00232EFC"/>
    <w:rsid w:val="00232F00"/>
    <w:rsid w:val="002337E1"/>
    <w:rsid w:val="002343A2"/>
    <w:rsid w:val="00235172"/>
    <w:rsid w:val="00235901"/>
    <w:rsid w:val="00236AFE"/>
    <w:rsid w:val="0023762E"/>
    <w:rsid w:val="002376DC"/>
    <w:rsid w:val="002379BF"/>
    <w:rsid w:val="002400EE"/>
    <w:rsid w:val="00240963"/>
    <w:rsid w:val="00240FA8"/>
    <w:rsid w:val="00241C55"/>
    <w:rsid w:val="00242047"/>
    <w:rsid w:val="00242D58"/>
    <w:rsid w:val="0024352E"/>
    <w:rsid w:val="002474B1"/>
    <w:rsid w:val="00247603"/>
    <w:rsid w:val="00250888"/>
    <w:rsid w:val="002508FD"/>
    <w:rsid w:val="00251C8F"/>
    <w:rsid w:val="00252210"/>
    <w:rsid w:val="0025278E"/>
    <w:rsid w:val="002528B5"/>
    <w:rsid w:val="0025346E"/>
    <w:rsid w:val="00254D42"/>
    <w:rsid w:val="00255F09"/>
    <w:rsid w:val="00256708"/>
    <w:rsid w:val="00257840"/>
    <w:rsid w:val="002579BE"/>
    <w:rsid w:val="00257ABA"/>
    <w:rsid w:val="002614E6"/>
    <w:rsid w:val="002615BC"/>
    <w:rsid w:val="0026186B"/>
    <w:rsid w:val="002635AB"/>
    <w:rsid w:val="002638B1"/>
    <w:rsid w:val="0026667B"/>
    <w:rsid w:val="0026699D"/>
    <w:rsid w:val="00266E91"/>
    <w:rsid w:val="00267841"/>
    <w:rsid w:val="0026787C"/>
    <w:rsid w:val="00267986"/>
    <w:rsid w:val="00267E15"/>
    <w:rsid w:val="00270125"/>
    <w:rsid w:val="002703E9"/>
    <w:rsid w:val="002711F7"/>
    <w:rsid w:val="0027168F"/>
    <w:rsid w:val="002731D4"/>
    <w:rsid w:val="00274AC5"/>
    <w:rsid w:val="00274E48"/>
    <w:rsid w:val="00275AB8"/>
    <w:rsid w:val="00275F78"/>
    <w:rsid w:val="002763C7"/>
    <w:rsid w:val="0027684D"/>
    <w:rsid w:val="00276DBF"/>
    <w:rsid w:val="00277C74"/>
    <w:rsid w:val="00277D57"/>
    <w:rsid w:val="002806FF"/>
    <w:rsid w:val="00283175"/>
    <w:rsid w:val="002832D4"/>
    <w:rsid w:val="00283A22"/>
    <w:rsid w:val="00284648"/>
    <w:rsid w:val="002851A4"/>
    <w:rsid w:val="00285696"/>
    <w:rsid w:val="0028654A"/>
    <w:rsid w:val="00286D59"/>
    <w:rsid w:val="002872D7"/>
    <w:rsid w:val="00287417"/>
    <w:rsid w:val="0029040A"/>
    <w:rsid w:val="002909AA"/>
    <w:rsid w:val="0029169A"/>
    <w:rsid w:val="0029235A"/>
    <w:rsid w:val="00292441"/>
    <w:rsid w:val="0029341A"/>
    <w:rsid w:val="002944CF"/>
    <w:rsid w:val="00294A03"/>
    <w:rsid w:val="002950E3"/>
    <w:rsid w:val="00295627"/>
    <w:rsid w:val="00295BFC"/>
    <w:rsid w:val="00295F11"/>
    <w:rsid w:val="00297815"/>
    <w:rsid w:val="002A0FCE"/>
    <w:rsid w:val="002A183C"/>
    <w:rsid w:val="002A1AA1"/>
    <w:rsid w:val="002A24BD"/>
    <w:rsid w:val="002A2519"/>
    <w:rsid w:val="002A3732"/>
    <w:rsid w:val="002A4672"/>
    <w:rsid w:val="002A565C"/>
    <w:rsid w:val="002A5705"/>
    <w:rsid w:val="002B028D"/>
    <w:rsid w:val="002B0462"/>
    <w:rsid w:val="002B0483"/>
    <w:rsid w:val="002B0AE2"/>
    <w:rsid w:val="002B185D"/>
    <w:rsid w:val="002B279F"/>
    <w:rsid w:val="002B30E0"/>
    <w:rsid w:val="002B383C"/>
    <w:rsid w:val="002B3A88"/>
    <w:rsid w:val="002B4860"/>
    <w:rsid w:val="002B5514"/>
    <w:rsid w:val="002B56F1"/>
    <w:rsid w:val="002B65B0"/>
    <w:rsid w:val="002B70EC"/>
    <w:rsid w:val="002B73DC"/>
    <w:rsid w:val="002B7B9D"/>
    <w:rsid w:val="002C0218"/>
    <w:rsid w:val="002C09AB"/>
    <w:rsid w:val="002C223D"/>
    <w:rsid w:val="002C23B1"/>
    <w:rsid w:val="002C55D4"/>
    <w:rsid w:val="002C5C1A"/>
    <w:rsid w:val="002C6EE9"/>
    <w:rsid w:val="002C6F88"/>
    <w:rsid w:val="002C7A43"/>
    <w:rsid w:val="002C7AFD"/>
    <w:rsid w:val="002C7F7E"/>
    <w:rsid w:val="002D00F9"/>
    <w:rsid w:val="002D0281"/>
    <w:rsid w:val="002D1D45"/>
    <w:rsid w:val="002D2BE4"/>
    <w:rsid w:val="002D2FA6"/>
    <w:rsid w:val="002D50CB"/>
    <w:rsid w:val="002D558B"/>
    <w:rsid w:val="002D574B"/>
    <w:rsid w:val="002E012C"/>
    <w:rsid w:val="002E059D"/>
    <w:rsid w:val="002E16D0"/>
    <w:rsid w:val="002E16FB"/>
    <w:rsid w:val="002E2194"/>
    <w:rsid w:val="002E2F14"/>
    <w:rsid w:val="002E3121"/>
    <w:rsid w:val="002E3365"/>
    <w:rsid w:val="002E4F8A"/>
    <w:rsid w:val="002E5351"/>
    <w:rsid w:val="002E592D"/>
    <w:rsid w:val="002E68D2"/>
    <w:rsid w:val="002E76CC"/>
    <w:rsid w:val="002E778B"/>
    <w:rsid w:val="002E79A0"/>
    <w:rsid w:val="002F200A"/>
    <w:rsid w:val="002F20D3"/>
    <w:rsid w:val="002F235E"/>
    <w:rsid w:val="002F3653"/>
    <w:rsid w:val="002F38DB"/>
    <w:rsid w:val="002F4D44"/>
    <w:rsid w:val="002F5B82"/>
    <w:rsid w:val="002F7A53"/>
    <w:rsid w:val="0030065E"/>
    <w:rsid w:val="0030141A"/>
    <w:rsid w:val="00302D42"/>
    <w:rsid w:val="0030482E"/>
    <w:rsid w:val="00304FCC"/>
    <w:rsid w:val="00305062"/>
    <w:rsid w:val="00305499"/>
    <w:rsid w:val="00305D34"/>
    <w:rsid w:val="00306814"/>
    <w:rsid w:val="00307F0A"/>
    <w:rsid w:val="0031049A"/>
    <w:rsid w:val="00311D05"/>
    <w:rsid w:val="00313D29"/>
    <w:rsid w:val="00313D44"/>
    <w:rsid w:val="003146BB"/>
    <w:rsid w:val="00314E88"/>
    <w:rsid w:val="00315414"/>
    <w:rsid w:val="00315EA8"/>
    <w:rsid w:val="00320453"/>
    <w:rsid w:val="00322CDC"/>
    <w:rsid w:val="00323DE1"/>
    <w:rsid w:val="0032424B"/>
    <w:rsid w:val="0032503E"/>
    <w:rsid w:val="00325BB1"/>
    <w:rsid w:val="00326F9E"/>
    <w:rsid w:val="0033061E"/>
    <w:rsid w:val="0033066D"/>
    <w:rsid w:val="003307F7"/>
    <w:rsid w:val="00331959"/>
    <w:rsid w:val="00333F60"/>
    <w:rsid w:val="00334A5D"/>
    <w:rsid w:val="00335F3B"/>
    <w:rsid w:val="00336408"/>
    <w:rsid w:val="00336EAC"/>
    <w:rsid w:val="003375D8"/>
    <w:rsid w:val="00340014"/>
    <w:rsid w:val="00342163"/>
    <w:rsid w:val="0034337A"/>
    <w:rsid w:val="003465AE"/>
    <w:rsid w:val="00346BD3"/>
    <w:rsid w:val="0034749A"/>
    <w:rsid w:val="003502C9"/>
    <w:rsid w:val="003503D0"/>
    <w:rsid w:val="00350666"/>
    <w:rsid w:val="00350CBE"/>
    <w:rsid w:val="00351D7B"/>
    <w:rsid w:val="003526A1"/>
    <w:rsid w:val="003536AF"/>
    <w:rsid w:val="00353E21"/>
    <w:rsid w:val="003540CE"/>
    <w:rsid w:val="003541DB"/>
    <w:rsid w:val="003547AC"/>
    <w:rsid w:val="00355E29"/>
    <w:rsid w:val="00356EAB"/>
    <w:rsid w:val="0035792A"/>
    <w:rsid w:val="0036050D"/>
    <w:rsid w:val="003636A6"/>
    <w:rsid w:val="00364A90"/>
    <w:rsid w:val="0036581C"/>
    <w:rsid w:val="00365DF6"/>
    <w:rsid w:val="00366004"/>
    <w:rsid w:val="00366677"/>
    <w:rsid w:val="0036792E"/>
    <w:rsid w:val="00367D31"/>
    <w:rsid w:val="003702CE"/>
    <w:rsid w:val="00371198"/>
    <w:rsid w:val="003717F1"/>
    <w:rsid w:val="003722C0"/>
    <w:rsid w:val="00372314"/>
    <w:rsid w:val="00373CDA"/>
    <w:rsid w:val="00374A0C"/>
    <w:rsid w:val="003762F9"/>
    <w:rsid w:val="003771FF"/>
    <w:rsid w:val="003775C0"/>
    <w:rsid w:val="00377A6A"/>
    <w:rsid w:val="00377B0A"/>
    <w:rsid w:val="00377C3B"/>
    <w:rsid w:val="00377DF6"/>
    <w:rsid w:val="00380221"/>
    <w:rsid w:val="00381DF9"/>
    <w:rsid w:val="00382833"/>
    <w:rsid w:val="003830F6"/>
    <w:rsid w:val="00384368"/>
    <w:rsid w:val="0038510F"/>
    <w:rsid w:val="003856F2"/>
    <w:rsid w:val="00385DC6"/>
    <w:rsid w:val="00385F4C"/>
    <w:rsid w:val="00386AF4"/>
    <w:rsid w:val="00386C19"/>
    <w:rsid w:val="00387421"/>
    <w:rsid w:val="003879EA"/>
    <w:rsid w:val="00391055"/>
    <w:rsid w:val="003913DD"/>
    <w:rsid w:val="00392315"/>
    <w:rsid w:val="00395FFE"/>
    <w:rsid w:val="00396103"/>
    <w:rsid w:val="003963A0"/>
    <w:rsid w:val="003A2083"/>
    <w:rsid w:val="003A32E0"/>
    <w:rsid w:val="003A4EA5"/>
    <w:rsid w:val="003A66A7"/>
    <w:rsid w:val="003B139C"/>
    <w:rsid w:val="003B2E2B"/>
    <w:rsid w:val="003B3FD5"/>
    <w:rsid w:val="003B4F59"/>
    <w:rsid w:val="003B59A1"/>
    <w:rsid w:val="003B7B6A"/>
    <w:rsid w:val="003C035A"/>
    <w:rsid w:val="003C0A15"/>
    <w:rsid w:val="003C0B7B"/>
    <w:rsid w:val="003C1179"/>
    <w:rsid w:val="003C3103"/>
    <w:rsid w:val="003C3D85"/>
    <w:rsid w:val="003C3EF7"/>
    <w:rsid w:val="003C3F4E"/>
    <w:rsid w:val="003C5D8A"/>
    <w:rsid w:val="003C6AD6"/>
    <w:rsid w:val="003D0775"/>
    <w:rsid w:val="003D0C8F"/>
    <w:rsid w:val="003D0E01"/>
    <w:rsid w:val="003D1EF1"/>
    <w:rsid w:val="003D35A3"/>
    <w:rsid w:val="003D492F"/>
    <w:rsid w:val="003D65DC"/>
    <w:rsid w:val="003D662A"/>
    <w:rsid w:val="003E0FF8"/>
    <w:rsid w:val="003E11AE"/>
    <w:rsid w:val="003E196A"/>
    <w:rsid w:val="003E23DB"/>
    <w:rsid w:val="003E2805"/>
    <w:rsid w:val="003E33F2"/>
    <w:rsid w:val="003E3755"/>
    <w:rsid w:val="003E5A9B"/>
    <w:rsid w:val="003E6826"/>
    <w:rsid w:val="003E6A75"/>
    <w:rsid w:val="003E6CCE"/>
    <w:rsid w:val="003E77F5"/>
    <w:rsid w:val="003E7E25"/>
    <w:rsid w:val="003F0799"/>
    <w:rsid w:val="003F08F1"/>
    <w:rsid w:val="003F1127"/>
    <w:rsid w:val="003F1171"/>
    <w:rsid w:val="003F1DDD"/>
    <w:rsid w:val="003F1FBA"/>
    <w:rsid w:val="003F2EC1"/>
    <w:rsid w:val="003F2FF6"/>
    <w:rsid w:val="003F363F"/>
    <w:rsid w:val="003F3A19"/>
    <w:rsid w:val="003F43CE"/>
    <w:rsid w:val="003F4450"/>
    <w:rsid w:val="003F44DE"/>
    <w:rsid w:val="003F49DE"/>
    <w:rsid w:val="003F5355"/>
    <w:rsid w:val="003F5659"/>
    <w:rsid w:val="003F5BA7"/>
    <w:rsid w:val="003F6D7F"/>
    <w:rsid w:val="004001F6"/>
    <w:rsid w:val="004003BB"/>
    <w:rsid w:val="004007CB"/>
    <w:rsid w:val="004019D4"/>
    <w:rsid w:val="00401B2B"/>
    <w:rsid w:val="0040202C"/>
    <w:rsid w:val="00402561"/>
    <w:rsid w:val="00403D23"/>
    <w:rsid w:val="00404BB4"/>
    <w:rsid w:val="00404C97"/>
    <w:rsid w:val="00405AFB"/>
    <w:rsid w:val="00405BA5"/>
    <w:rsid w:val="00405E13"/>
    <w:rsid w:val="00405FEA"/>
    <w:rsid w:val="00406D1D"/>
    <w:rsid w:val="004079C6"/>
    <w:rsid w:val="00410D5E"/>
    <w:rsid w:val="00411864"/>
    <w:rsid w:val="00411BF9"/>
    <w:rsid w:val="00412D43"/>
    <w:rsid w:val="00414469"/>
    <w:rsid w:val="0041448B"/>
    <w:rsid w:val="00414DD2"/>
    <w:rsid w:val="00415891"/>
    <w:rsid w:val="00415F5B"/>
    <w:rsid w:val="00416279"/>
    <w:rsid w:val="0042065E"/>
    <w:rsid w:val="00420AF8"/>
    <w:rsid w:val="00422795"/>
    <w:rsid w:val="00423B8F"/>
    <w:rsid w:val="00423E26"/>
    <w:rsid w:val="00424634"/>
    <w:rsid w:val="00424E31"/>
    <w:rsid w:val="00426B23"/>
    <w:rsid w:val="00427BFB"/>
    <w:rsid w:val="00430DC7"/>
    <w:rsid w:val="004315CB"/>
    <w:rsid w:val="004339C9"/>
    <w:rsid w:val="00434238"/>
    <w:rsid w:val="0043466C"/>
    <w:rsid w:val="00435FD2"/>
    <w:rsid w:val="0043624F"/>
    <w:rsid w:val="004379A1"/>
    <w:rsid w:val="00437CF2"/>
    <w:rsid w:val="0044047C"/>
    <w:rsid w:val="00440FE0"/>
    <w:rsid w:val="004444F3"/>
    <w:rsid w:val="00445624"/>
    <w:rsid w:val="00445BF5"/>
    <w:rsid w:val="00447CCE"/>
    <w:rsid w:val="00447E7B"/>
    <w:rsid w:val="004506F7"/>
    <w:rsid w:val="00451672"/>
    <w:rsid w:val="004516AF"/>
    <w:rsid w:val="00451DDC"/>
    <w:rsid w:val="004521A8"/>
    <w:rsid w:val="004523A9"/>
    <w:rsid w:val="004546A7"/>
    <w:rsid w:val="00454BDC"/>
    <w:rsid w:val="0045554F"/>
    <w:rsid w:val="004558BC"/>
    <w:rsid w:val="00455CF8"/>
    <w:rsid w:val="00456605"/>
    <w:rsid w:val="00456AE7"/>
    <w:rsid w:val="00456F0F"/>
    <w:rsid w:val="004572BE"/>
    <w:rsid w:val="004638F3"/>
    <w:rsid w:val="004638FC"/>
    <w:rsid w:val="00465091"/>
    <w:rsid w:val="004654A1"/>
    <w:rsid w:val="00466F19"/>
    <w:rsid w:val="0046764C"/>
    <w:rsid w:val="00470EF9"/>
    <w:rsid w:val="00471697"/>
    <w:rsid w:val="00472040"/>
    <w:rsid w:val="004720A7"/>
    <w:rsid w:val="00472261"/>
    <w:rsid w:val="004724D9"/>
    <w:rsid w:val="00472829"/>
    <w:rsid w:val="00472B7B"/>
    <w:rsid w:val="00472D65"/>
    <w:rsid w:val="004732EA"/>
    <w:rsid w:val="00473378"/>
    <w:rsid w:val="00473CD0"/>
    <w:rsid w:val="00473EC3"/>
    <w:rsid w:val="004746A7"/>
    <w:rsid w:val="00474881"/>
    <w:rsid w:val="00474BC0"/>
    <w:rsid w:val="00474BF6"/>
    <w:rsid w:val="00475672"/>
    <w:rsid w:val="0047580B"/>
    <w:rsid w:val="00475E4D"/>
    <w:rsid w:val="00476010"/>
    <w:rsid w:val="00476570"/>
    <w:rsid w:val="004770C6"/>
    <w:rsid w:val="004776AC"/>
    <w:rsid w:val="00477B50"/>
    <w:rsid w:val="00477CF8"/>
    <w:rsid w:val="00480722"/>
    <w:rsid w:val="00480893"/>
    <w:rsid w:val="00480CED"/>
    <w:rsid w:val="00481647"/>
    <w:rsid w:val="0048164A"/>
    <w:rsid w:val="00483360"/>
    <w:rsid w:val="004839A1"/>
    <w:rsid w:val="00483F64"/>
    <w:rsid w:val="00485576"/>
    <w:rsid w:val="00487793"/>
    <w:rsid w:val="00490380"/>
    <w:rsid w:val="0049218B"/>
    <w:rsid w:val="00492A1A"/>
    <w:rsid w:val="00492A3C"/>
    <w:rsid w:val="00493250"/>
    <w:rsid w:val="00494FA3"/>
    <w:rsid w:val="00495605"/>
    <w:rsid w:val="00496806"/>
    <w:rsid w:val="004971FC"/>
    <w:rsid w:val="00497A02"/>
    <w:rsid w:val="004A0223"/>
    <w:rsid w:val="004A1289"/>
    <w:rsid w:val="004A31C3"/>
    <w:rsid w:val="004A34DD"/>
    <w:rsid w:val="004A403F"/>
    <w:rsid w:val="004A4267"/>
    <w:rsid w:val="004A52B9"/>
    <w:rsid w:val="004A5BED"/>
    <w:rsid w:val="004A5F04"/>
    <w:rsid w:val="004A5F2C"/>
    <w:rsid w:val="004B0727"/>
    <w:rsid w:val="004B19F3"/>
    <w:rsid w:val="004B1E97"/>
    <w:rsid w:val="004B2EA4"/>
    <w:rsid w:val="004B3143"/>
    <w:rsid w:val="004B3F15"/>
    <w:rsid w:val="004B4E9E"/>
    <w:rsid w:val="004B5533"/>
    <w:rsid w:val="004B5A56"/>
    <w:rsid w:val="004B5BD0"/>
    <w:rsid w:val="004B5C11"/>
    <w:rsid w:val="004B6831"/>
    <w:rsid w:val="004C0B2E"/>
    <w:rsid w:val="004C19AB"/>
    <w:rsid w:val="004C1BDF"/>
    <w:rsid w:val="004C2156"/>
    <w:rsid w:val="004C2E56"/>
    <w:rsid w:val="004C2F95"/>
    <w:rsid w:val="004C34A2"/>
    <w:rsid w:val="004C4931"/>
    <w:rsid w:val="004C4A93"/>
    <w:rsid w:val="004C4CE1"/>
    <w:rsid w:val="004C4FFA"/>
    <w:rsid w:val="004C5E71"/>
    <w:rsid w:val="004C6214"/>
    <w:rsid w:val="004C7460"/>
    <w:rsid w:val="004C75BD"/>
    <w:rsid w:val="004C7AC2"/>
    <w:rsid w:val="004C7C1E"/>
    <w:rsid w:val="004C7F3D"/>
    <w:rsid w:val="004D31BC"/>
    <w:rsid w:val="004D467A"/>
    <w:rsid w:val="004D4FA0"/>
    <w:rsid w:val="004D5578"/>
    <w:rsid w:val="004D5DDA"/>
    <w:rsid w:val="004D6B17"/>
    <w:rsid w:val="004D6D67"/>
    <w:rsid w:val="004D6EFD"/>
    <w:rsid w:val="004D7762"/>
    <w:rsid w:val="004E0316"/>
    <w:rsid w:val="004E064F"/>
    <w:rsid w:val="004E0789"/>
    <w:rsid w:val="004E07B4"/>
    <w:rsid w:val="004E0F59"/>
    <w:rsid w:val="004E10B0"/>
    <w:rsid w:val="004E1CDB"/>
    <w:rsid w:val="004E1EE9"/>
    <w:rsid w:val="004E2D87"/>
    <w:rsid w:val="004E30B3"/>
    <w:rsid w:val="004E395A"/>
    <w:rsid w:val="004E3A43"/>
    <w:rsid w:val="004E526A"/>
    <w:rsid w:val="004E5613"/>
    <w:rsid w:val="004E5B7C"/>
    <w:rsid w:val="004E6142"/>
    <w:rsid w:val="004E6623"/>
    <w:rsid w:val="004E77DB"/>
    <w:rsid w:val="004F075A"/>
    <w:rsid w:val="004F0C91"/>
    <w:rsid w:val="004F1196"/>
    <w:rsid w:val="004F21F2"/>
    <w:rsid w:val="004F244B"/>
    <w:rsid w:val="004F352B"/>
    <w:rsid w:val="004F4741"/>
    <w:rsid w:val="004F5D70"/>
    <w:rsid w:val="004F6989"/>
    <w:rsid w:val="004F7DBB"/>
    <w:rsid w:val="005007FB"/>
    <w:rsid w:val="005008ED"/>
    <w:rsid w:val="005013F5"/>
    <w:rsid w:val="00501D44"/>
    <w:rsid w:val="00501E2F"/>
    <w:rsid w:val="0050216B"/>
    <w:rsid w:val="00502798"/>
    <w:rsid w:val="00505C3A"/>
    <w:rsid w:val="00506F49"/>
    <w:rsid w:val="00507017"/>
    <w:rsid w:val="0050779D"/>
    <w:rsid w:val="005079C5"/>
    <w:rsid w:val="00507F94"/>
    <w:rsid w:val="00510573"/>
    <w:rsid w:val="00510D78"/>
    <w:rsid w:val="00510FF3"/>
    <w:rsid w:val="00511AA7"/>
    <w:rsid w:val="00512479"/>
    <w:rsid w:val="005138F5"/>
    <w:rsid w:val="00513BB4"/>
    <w:rsid w:val="00514BEC"/>
    <w:rsid w:val="005150F0"/>
    <w:rsid w:val="00515AA0"/>
    <w:rsid w:val="00516B42"/>
    <w:rsid w:val="00517F5E"/>
    <w:rsid w:val="0052035E"/>
    <w:rsid w:val="00521243"/>
    <w:rsid w:val="00521C4A"/>
    <w:rsid w:val="00521CC3"/>
    <w:rsid w:val="00521F8D"/>
    <w:rsid w:val="00522CDC"/>
    <w:rsid w:val="00524106"/>
    <w:rsid w:val="00525096"/>
    <w:rsid w:val="005251C7"/>
    <w:rsid w:val="0052520B"/>
    <w:rsid w:val="005255BE"/>
    <w:rsid w:val="00525C00"/>
    <w:rsid w:val="0052626A"/>
    <w:rsid w:val="00526CA8"/>
    <w:rsid w:val="005277B8"/>
    <w:rsid w:val="00527AEE"/>
    <w:rsid w:val="00530D0B"/>
    <w:rsid w:val="00531F63"/>
    <w:rsid w:val="00532C37"/>
    <w:rsid w:val="00533234"/>
    <w:rsid w:val="00534469"/>
    <w:rsid w:val="00535ADA"/>
    <w:rsid w:val="00535B53"/>
    <w:rsid w:val="0053631D"/>
    <w:rsid w:val="00536BFC"/>
    <w:rsid w:val="00536EA0"/>
    <w:rsid w:val="005404BB"/>
    <w:rsid w:val="0054117C"/>
    <w:rsid w:val="005425DC"/>
    <w:rsid w:val="005433EC"/>
    <w:rsid w:val="0054360B"/>
    <w:rsid w:val="00544269"/>
    <w:rsid w:val="005467C3"/>
    <w:rsid w:val="00546AE0"/>
    <w:rsid w:val="00546C9D"/>
    <w:rsid w:val="00546E97"/>
    <w:rsid w:val="00550279"/>
    <w:rsid w:val="00552514"/>
    <w:rsid w:val="00552BA2"/>
    <w:rsid w:val="00552D6B"/>
    <w:rsid w:val="005543F9"/>
    <w:rsid w:val="00554B1A"/>
    <w:rsid w:val="00555293"/>
    <w:rsid w:val="005554F1"/>
    <w:rsid w:val="00555CA1"/>
    <w:rsid w:val="00555E01"/>
    <w:rsid w:val="005561F2"/>
    <w:rsid w:val="0055695F"/>
    <w:rsid w:val="005570D2"/>
    <w:rsid w:val="00557E30"/>
    <w:rsid w:val="00560019"/>
    <w:rsid w:val="00560460"/>
    <w:rsid w:val="00560814"/>
    <w:rsid w:val="00560DED"/>
    <w:rsid w:val="0056251D"/>
    <w:rsid w:val="0056397E"/>
    <w:rsid w:val="00563D3E"/>
    <w:rsid w:val="00563E92"/>
    <w:rsid w:val="00564111"/>
    <w:rsid w:val="00564CFA"/>
    <w:rsid w:val="00565207"/>
    <w:rsid w:val="005663CF"/>
    <w:rsid w:val="00566B21"/>
    <w:rsid w:val="00566BEA"/>
    <w:rsid w:val="005702A3"/>
    <w:rsid w:val="00571125"/>
    <w:rsid w:val="0057140F"/>
    <w:rsid w:val="00571931"/>
    <w:rsid w:val="0057208B"/>
    <w:rsid w:val="00572253"/>
    <w:rsid w:val="0057381C"/>
    <w:rsid w:val="005746BD"/>
    <w:rsid w:val="0057496D"/>
    <w:rsid w:val="00574D05"/>
    <w:rsid w:val="005754ED"/>
    <w:rsid w:val="00577BF0"/>
    <w:rsid w:val="00581902"/>
    <w:rsid w:val="00582776"/>
    <w:rsid w:val="00582A10"/>
    <w:rsid w:val="00583049"/>
    <w:rsid w:val="0058484B"/>
    <w:rsid w:val="00584E8E"/>
    <w:rsid w:val="00585209"/>
    <w:rsid w:val="005855B3"/>
    <w:rsid w:val="00587C2C"/>
    <w:rsid w:val="005908EC"/>
    <w:rsid w:val="0059107D"/>
    <w:rsid w:val="00591AD5"/>
    <w:rsid w:val="00592AAE"/>
    <w:rsid w:val="005940EA"/>
    <w:rsid w:val="00594512"/>
    <w:rsid w:val="00594E3C"/>
    <w:rsid w:val="00595BB7"/>
    <w:rsid w:val="005961E9"/>
    <w:rsid w:val="00596920"/>
    <w:rsid w:val="0059738D"/>
    <w:rsid w:val="005976CE"/>
    <w:rsid w:val="005A0323"/>
    <w:rsid w:val="005A1C89"/>
    <w:rsid w:val="005A20F4"/>
    <w:rsid w:val="005A24CE"/>
    <w:rsid w:val="005A295C"/>
    <w:rsid w:val="005A4694"/>
    <w:rsid w:val="005A4C66"/>
    <w:rsid w:val="005A5B17"/>
    <w:rsid w:val="005A72DD"/>
    <w:rsid w:val="005B0746"/>
    <w:rsid w:val="005B14E6"/>
    <w:rsid w:val="005B1694"/>
    <w:rsid w:val="005B3ED6"/>
    <w:rsid w:val="005B4537"/>
    <w:rsid w:val="005B5304"/>
    <w:rsid w:val="005B5B42"/>
    <w:rsid w:val="005B5CCE"/>
    <w:rsid w:val="005B612B"/>
    <w:rsid w:val="005B75BF"/>
    <w:rsid w:val="005C0875"/>
    <w:rsid w:val="005C20FB"/>
    <w:rsid w:val="005C31D8"/>
    <w:rsid w:val="005C47DB"/>
    <w:rsid w:val="005C53A9"/>
    <w:rsid w:val="005C6D65"/>
    <w:rsid w:val="005C7723"/>
    <w:rsid w:val="005D003A"/>
    <w:rsid w:val="005D02CD"/>
    <w:rsid w:val="005D0417"/>
    <w:rsid w:val="005D1138"/>
    <w:rsid w:val="005D13DA"/>
    <w:rsid w:val="005D1801"/>
    <w:rsid w:val="005D18AF"/>
    <w:rsid w:val="005D200F"/>
    <w:rsid w:val="005D2243"/>
    <w:rsid w:val="005D26C7"/>
    <w:rsid w:val="005D2847"/>
    <w:rsid w:val="005D542A"/>
    <w:rsid w:val="005D5823"/>
    <w:rsid w:val="005D6781"/>
    <w:rsid w:val="005D6904"/>
    <w:rsid w:val="005D69FC"/>
    <w:rsid w:val="005D7783"/>
    <w:rsid w:val="005E1B71"/>
    <w:rsid w:val="005E26A0"/>
    <w:rsid w:val="005E315E"/>
    <w:rsid w:val="005E424B"/>
    <w:rsid w:val="005E7127"/>
    <w:rsid w:val="005E7382"/>
    <w:rsid w:val="005F0164"/>
    <w:rsid w:val="005F0B53"/>
    <w:rsid w:val="005F2C4B"/>
    <w:rsid w:val="005F38B6"/>
    <w:rsid w:val="005F469E"/>
    <w:rsid w:val="005F4F32"/>
    <w:rsid w:val="005F55C1"/>
    <w:rsid w:val="005F5675"/>
    <w:rsid w:val="005F6B2A"/>
    <w:rsid w:val="005F6B85"/>
    <w:rsid w:val="005F6C45"/>
    <w:rsid w:val="005F7AF1"/>
    <w:rsid w:val="00600075"/>
    <w:rsid w:val="0060053A"/>
    <w:rsid w:val="00600B73"/>
    <w:rsid w:val="006023AE"/>
    <w:rsid w:val="00603FA5"/>
    <w:rsid w:val="00605628"/>
    <w:rsid w:val="00606714"/>
    <w:rsid w:val="00606BA9"/>
    <w:rsid w:val="00606D15"/>
    <w:rsid w:val="00606F92"/>
    <w:rsid w:val="006102B3"/>
    <w:rsid w:val="00610C96"/>
    <w:rsid w:val="00611AEC"/>
    <w:rsid w:val="00614D2F"/>
    <w:rsid w:val="00615935"/>
    <w:rsid w:val="00615BD9"/>
    <w:rsid w:val="0061648E"/>
    <w:rsid w:val="00616B23"/>
    <w:rsid w:val="00616DA0"/>
    <w:rsid w:val="00616E07"/>
    <w:rsid w:val="00617185"/>
    <w:rsid w:val="00617E21"/>
    <w:rsid w:val="00620D4D"/>
    <w:rsid w:val="00620E6F"/>
    <w:rsid w:val="006220D4"/>
    <w:rsid w:val="006230DE"/>
    <w:rsid w:val="0062336A"/>
    <w:rsid w:val="006233BA"/>
    <w:rsid w:val="006236CD"/>
    <w:rsid w:val="0062370D"/>
    <w:rsid w:val="00625ACA"/>
    <w:rsid w:val="00626037"/>
    <w:rsid w:val="006270BA"/>
    <w:rsid w:val="0062762E"/>
    <w:rsid w:val="0062777A"/>
    <w:rsid w:val="00627F15"/>
    <w:rsid w:val="00627F56"/>
    <w:rsid w:val="00630305"/>
    <w:rsid w:val="00630D4B"/>
    <w:rsid w:val="0063135C"/>
    <w:rsid w:val="006314FF"/>
    <w:rsid w:val="0063194D"/>
    <w:rsid w:val="00631FCB"/>
    <w:rsid w:val="00635C4F"/>
    <w:rsid w:val="00636CB4"/>
    <w:rsid w:val="00637736"/>
    <w:rsid w:val="00637864"/>
    <w:rsid w:val="0064127C"/>
    <w:rsid w:val="006417A5"/>
    <w:rsid w:val="00641EA8"/>
    <w:rsid w:val="00641F12"/>
    <w:rsid w:val="0064242C"/>
    <w:rsid w:val="006429C7"/>
    <w:rsid w:val="00642D77"/>
    <w:rsid w:val="006432D9"/>
    <w:rsid w:val="00643754"/>
    <w:rsid w:val="00643FF7"/>
    <w:rsid w:val="006444E5"/>
    <w:rsid w:val="00644968"/>
    <w:rsid w:val="00645EA1"/>
    <w:rsid w:val="00647331"/>
    <w:rsid w:val="0065159C"/>
    <w:rsid w:val="00651B5A"/>
    <w:rsid w:val="006525CC"/>
    <w:rsid w:val="00652D3C"/>
    <w:rsid w:val="00652EA4"/>
    <w:rsid w:val="006565FE"/>
    <w:rsid w:val="00656EDF"/>
    <w:rsid w:val="006577AA"/>
    <w:rsid w:val="006603A7"/>
    <w:rsid w:val="0066067F"/>
    <w:rsid w:val="0066164F"/>
    <w:rsid w:val="006623FA"/>
    <w:rsid w:val="006624E7"/>
    <w:rsid w:val="00662D9D"/>
    <w:rsid w:val="00663E57"/>
    <w:rsid w:val="0066558D"/>
    <w:rsid w:val="00666AD5"/>
    <w:rsid w:val="0067005A"/>
    <w:rsid w:val="00670296"/>
    <w:rsid w:val="006704E4"/>
    <w:rsid w:val="00670DD2"/>
    <w:rsid w:val="006724A1"/>
    <w:rsid w:val="00672963"/>
    <w:rsid w:val="00672EFC"/>
    <w:rsid w:val="00673B6A"/>
    <w:rsid w:val="006744AE"/>
    <w:rsid w:val="00674C78"/>
    <w:rsid w:val="00674FB3"/>
    <w:rsid w:val="00675D17"/>
    <w:rsid w:val="00676A6D"/>
    <w:rsid w:val="00676CB0"/>
    <w:rsid w:val="00676D68"/>
    <w:rsid w:val="0067786C"/>
    <w:rsid w:val="00677D86"/>
    <w:rsid w:val="00680463"/>
    <w:rsid w:val="006825B7"/>
    <w:rsid w:val="0068291E"/>
    <w:rsid w:val="0068433E"/>
    <w:rsid w:val="00686457"/>
    <w:rsid w:val="00690A34"/>
    <w:rsid w:val="00691589"/>
    <w:rsid w:val="00691A6F"/>
    <w:rsid w:val="00693B55"/>
    <w:rsid w:val="006946C6"/>
    <w:rsid w:val="00694C35"/>
    <w:rsid w:val="00695456"/>
    <w:rsid w:val="0069569F"/>
    <w:rsid w:val="00696753"/>
    <w:rsid w:val="00696E2F"/>
    <w:rsid w:val="00696FA4"/>
    <w:rsid w:val="006970E1"/>
    <w:rsid w:val="00697EB6"/>
    <w:rsid w:val="006A1279"/>
    <w:rsid w:val="006A14B3"/>
    <w:rsid w:val="006A2D05"/>
    <w:rsid w:val="006A5134"/>
    <w:rsid w:val="006A5408"/>
    <w:rsid w:val="006A68BE"/>
    <w:rsid w:val="006A6EF1"/>
    <w:rsid w:val="006B00CD"/>
    <w:rsid w:val="006B0719"/>
    <w:rsid w:val="006B0DB0"/>
    <w:rsid w:val="006B10DE"/>
    <w:rsid w:val="006B1D69"/>
    <w:rsid w:val="006B1D79"/>
    <w:rsid w:val="006B20D9"/>
    <w:rsid w:val="006B219E"/>
    <w:rsid w:val="006B232A"/>
    <w:rsid w:val="006B2E5F"/>
    <w:rsid w:val="006B4C24"/>
    <w:rsid w:val="006B51B3"/>
    <w:rsid w:val="006B53C3"/>
    <w:rsid w:val="006B5931"/>
    <w:rsid w:val="006B5E21"/>
    <w:rsid w:val="006B6050"/>
    <w:rsid w:val="006B6714"/>
    <w:rsid w:val="006B6ED8"/>
    <w:rsid w:val="006B7B03"/>
    <w:rsid w:val="006B7E19"/>
    <w:rsid w:val="006C063E"/>
    <w:rsid w:val="006C12C6"/>
    <w:rsid w:val="006C2050"/>
    <w:rsid w:val="006C2E5A"/>
    <w:rsid w:val="006C2F68"/>
    <w:rsid w:val="006C392D"/>
    <w:rsid w:val="006C3AAC"/>
    <w:rsid w:val="006C3BC0"/>
    <w:rsid w:val="006C528F"/>
    <w:rsid w:val="006C6534"/>
    <w:rsid w:val="006C7598"/>
    <w:rsid w:val="006D0505"/>
    <w:rsid w:val="006D26E1"/>
    <w:rsid w:val="006D2A88"/>
    <w:rsid w:val="006D3732"/>
    <w:rsid w:val="006D3FC3"/>
    <w:rsid w:val="006D4BDA"/>
    <w:rsid w:val="006D4E8F"/>
    <w:rsid w:val="006D5425"/>
    <w:rsid w:val="006D634E"/>
    <w:rsid w:val="006D64FD"/>
    <w:rsid w:val="006D69B9"/>
    <w:rsid w:val="006D7562"/>
    <w:rsid w:val="006D7B00"/>
    <w:rsid w:val="006D7D2B"/>
    <w:rsid w:val="006E0AEC"/>
    <w:rsid w:val="006E183F"/>
    <w:rsid w:val="006E2FC2"/>
    <w:rsid w:val="006E3698"/>
    <w:rsid w:val="006E36B2"/>
    <w:rsid w:val="006E5733"/>
    <w:rsid w:val="006E6256"/>
    <w:rsid w:val="006E642E"/>
    <w:rsid w:val="006E6571"/>
    <w:rsid w:val="006E7412"/>
    <w:rsid w:val="006E7436"/>
    <w:rsid w:val="006E7553"/>
    <w:rsid w:val="006E7888"/>
    <w:rsid w:val="006E7E12"/>
    <w:rsid w:val="006F07DF"/>
    <w:rsid w:val="006F08BD"/>
    <w:rsid w:val="006F0D93"/>
    <w:rsid w:val="006F10E5"/>
    <w:rsid w:val="006F178C"/>
    <w:rsid w:val="006F1AC4"/>
    <w:rsid w:val="006F1EBE"/>
    <w:rsid w:val="006F2630"/>
    <w:rsid w:val="006F376E"/>
    <w:rsid w:val="006F3A67"/>
    <w:rsid w:val="006F581A"/>
    <w:rsid w:val="006F59DD"/>
    <w:rsid w:val="006F71CC"/>
    <w:rsid w:val="006F7DCD"/>
    <w:rsid w:val="007000DF"/>
    <w:rsid w:val="007002EF"/>
    <w:rsid w:val="0070412C"/>
    <w:rsid w:val="007052D4"/>
    <w:rsid w:val="00706966"/>
    <w:rsid w:val="00706DD8"/>
    <w:rsid w:val="007076E1"/>
    <w:rsid w:val="00711C7C"/>
    <w:rsid w:val="00712B56"/>
    <w:rsid w:val="00715EBF"/>
    <w:rsid w:val="00716E07"/>
    <w:rsid w:val="00720723"/>
    <w:rsid w:val="00720B7B"/>
    <w:rsid w:val="0072164D"/>
    <w:rsid w:val="0072180A"/>
    <w:rsid w:val="00721BAA"/>
    <w:rsid w:val="00721D9C"/>
    <w:rsid w:val="007238A5"/>
    <w:rsid w:val="00724D76"/>
    <w:rsid w:val="00727D93"/>
    <w:rsid w:val="00733DBD"/>
    <w:rsid w:val="007344D2"/>
    <w:rsid w:val="00734C40"/>
    <w:rsid w:val="007361F3"/>
    <w:rsid w:val="00736679"/>
    <w:rsid w:val="0074131B"/>
    <w:rsid w:val="007414BF"/>
    <w:rsid w:val="007422C3"/>
    <w:rsid w:val="00742ECD"/>
    <w:rsid w:val="007430FB"/>
    <w:rsid w:val="00744B16"/>
    <w:rsid w:val="007453B0"/>
    <w:rsid w:val="0074597F"/>
    <w:rsid w:val="007463D8"/>
    <w:rsid w:val="0074687D"/>
    <w:rsid w:val="00746E36"/>
    <w:rsid w:val="00747177"/>
    <w:rsid w:val="0074739C"/>
    <w:rsid w:val="0075011C"/>
    <w:rsid w:val="0075196A"/>
    <w:rsid w:val="007523DC"/>
    <w:rsid w:val="00752552"/>
    <w:rsid w:val="00752C72"/>
    <w:rsid w:val="0075355A"/>
    <w:rsid w:val="007535CD"/>
    <w:rsid w:val="00753654"/>
    <w:rsid w:val="007549E9"/>
    <w:rsid w:val="007559D8"/>
    <w:rsid w:val="00755D0A"/>
    <w:rsid w:val="00757089"/>
    <w:rsid w:val="007574BF"/>
    <w:rsid w:val="0076011C"/>
    <w:rsid w:val="007612AC"/>
    <w:rsid w:val="00762191"/>
    <w:rsid w:val="00763874"/>
    <w:rsid w:val="00763913"/>
    <w:rsid w:val="007650A9"/>
    <w:rsid w:val="007652A4"/>
    <w:rsid w:val="0077097F"/>
    <w:rsid w:val="00771258"/>
    <w:rsid w:val="007713D5"/>
    <w:rsid w:val="00771871"/>
    <w:rsid w:val="0077189D"/>
    <w:rsid w:val="00771970"/>
    <w:rsid w:val="00772C20"/>
    <w:rsid w:val="00773C84"/>
    <w:rsid w:val="00774B50"/>
    <w:rsid w:val="00775731"/>
    <w:rsid w:val="00776B04"/>
    <w:rsid w:val="00776EB4"/>
    <w:rsid w:val="00776EE1"/>
    <w:rsid w:val="00780C68"/>
    <w:rsid w:val="00782CB6"/>
    <w:rsid w:val="00782DF0"/>
    <w:rsid w:val="007833A8"/>
    <w:rsid w:val="0078367F"/>
    <w:rsid w:val="007842B7"/>
    <w:rsid w:val="00784D06"/>
    <w:rsid w:val="00784FAA"/>
    <w:rsid w:val="00787DC4"/>
    <w:rsid w:val="007901B0"/>
    <w:rsid w:val="0079121C"/>
    <w:rsid w:val="00791D08"/>
    <w:rsid w:val="007921FC"/>
    <w:rsid w:val="0079238E"/>
    <w:rsid w:val="007928BB"/>
    <w:rsid w:val="0079326D"/>
    <w:rsid w:val="0079368A"/>
    <w:rsid w:val="00793E48"/>
    <w:rsid w:val="00794613"/>
    <w:rsid w:val="0079522A"/>
    <w:rsid w:val="00795DFD"/>
    <w:rsid w:val="0079616B"/>
    <w:rsid w:val="00796C2D"/>
    <w:rsid w:val="00797E5F"/>
    <w:rsid w:val="00797FEA"/>
    <w:rsid w:val="007A0065"/>
    <w:rsid w:val="007A0788"/>
    <w:rsid w:val="007A08D1"/>
    <w:rsid w:val="007A1D47"/>
    <w:rsid w:val="007A3A26"/>
    <w:rsid w:val="007A3BBA"/>
    <w:rsid w:val="007A3CCE"/>
    <w:rsid w:val="007A46B6"/>
    <w:rsid w:val="007A4C48"/>
    <w:rsid w:val="007A57E2"/>
    <w:rsid w:val="007A5B77"/>
    <w:rsid w:val="007A6960"/>
    <w:rsid w:val="007A6B84"/>
    <w:rsid w:val="007A73F2"/>
    <w:rsid w:val="007A7566"/>
    <w:rsid w:val="007B0AA5"/>
    <w:rsid w:val="007B1311"/>
    <w:rsid w:val="007B1932"/>
    <w:rsid w:val="007B1E30"/>
    <w:rsid w:val="007B256B"/>
    <w:rsid w:val="007B3952"/>
    <w:rsid w:val="007B3D49"/>
    <w:rsid w:val="007B3F19"/>
    <w:rsid w:val="007B4BC3"/>
    <w:rsid w:val="007B558A"/>
    <w:rsid w:val="007B5645"/>
    <w:rsid w:val="007B63EC"/>
    <w:rsid w:val="007B6A81"/>
    <w:rsid w:val="007B6B8F"/>
    <w:rsid w:val="007B7523"/>
    <w:rsid w:val="007B7838"/>
    <w:rsid w:val="007C05B3"/>
    <w:rsid w:val="007C0A72"/>
    <w:rsid w:val="007C112F"/>
    <w:rsid w:val="007C2330"/>
    <w:rsid w:val="007C2E1F"/>
    <w:rsid w:val="007C3379"/>
    <w:rsid w:val="007C389C"/>
    <w:rsid w:val="007C45AB"/>
    <w:rsid w:val="007C4830"/>
    <w:rsid w:val="007C4EE4"/>
    <w:rsid w:val="007C5321"/>
    <w:rsid w:val="007C53C6"/>
    <w:rsid w:val="007C5D0B"/>
    <w:rsid w:val="007C6452"/>
    <w:rsid w:val="007C689C"/>
    <w:rsid w:val="007D22E7"/>
    <w:rsid w:val="007D43AC"/>
    <w:rsid w:val="007D6896"/>
    <w:rsid w:val="007D70B7"/>
    <w:rsid w:val="007D72F3"/>
    <w:rsid w:val="007D750E"/>
    <w:rsid w:val="007E03B0"/>
    <w:rsid w:val="007E065E"/>
    <w:rsid w:val="007E09F7"/>
    <w:rsid w:val="007E1444"/>
    <w:rsid w:val="007E14E0"/>
    <w:rsid w:val="007E1B6A"/>
    <w:rsid w:val="007E35B2"/>
    <w:rsid w:val="007E3B88"/>
    <w:rsid w:val="007E4191"/>
    <w:rsid w:val="007E49CF"/>
    <w:rsid w:val="007E4E74"/>
    <w:rsid w:val="007E5656"/>
    <w:rsid w:val="007E5E4C"/>
    <w:rsid w:val="007E67E8"/>
    <w:rsid w:val="007E6CBC"/>
    <w:rsid w:val="007E7619"/>
    <w:rsid w:val="007E7C6A"/>
    <w:rsid w:val="007F30CD"/>
    <w:rsid w:val="007F4147"/>
    <w:rsid w:val="007F490F"/>
    <w:rsid w:val="007F4AEA"/>
    <w:rsid w:val="007F5CBF"/>
    <w:rsid w:val="007F6155"/>
    <w:rsid w:val="007F63EA"/>
    <w:rsid w:val="007F6990"/>
    <w:rsid w:val="007F6BC7"/>
    <w:rsid w:val="007F7683"/>
    <w:rsid w:val="007F786D"/>
    <w:rsid w:val="007F7C32"/>
    <w:rsid w:val="007F7FD9"/>
    <w:rsid w:val="00801471"/>
    <w:rsid w:val="008016DE"/>
    <w:rsid w:val="008025C3"/>
    <w:rsid w:val="008028CD"/>
    <w:rsid w:val="00802C20"/>
    <w:rsid w:val="008034DD"/>
    <w:rsid w:val="00803A4F"/>
    <w:rsid w:val="00804C01"/>
    <w:rsid w:val="008051A9"/>
    <w:rsid w:val="008060B6"/>
    <w:rsid w:val="0080625E"/>
    <w:rsid w:val="008067D9"/>
    <w:rsid w:val="008071E6"/>
    <w:rsid w:val="008079ED"/>
    <w:rsid w:val="00807AF5"/>
    <w:rsid w:val="00810434"/>
    <w:rsid w:val="00810442"/>
    <w:rsid w:val="00810B8D"/>
    <w:rsid w:val="00811BAC"/>
    <w:rsid w:val="00812235"/>
    <w:rsid w:val="008122E0"/>
    <w:rsid w:val="00812C95"/>
    <w:rsid w:val="008130DE"/>
    <w:rsid w:val="008130FE"/>
    <w:rsid w:val="00813D8E"/>
    <w:rsid w:val="008156F5"/>
    <w:rsid w:val="00816024"/>
    <w:rsid w:val="008178DE"/>
    <w:rsid w:val="00820059"/>
    <w:rsid w:val="008200DE"/>
    <w:rsid w:val="00820438"/>
    <w:rsid w:val="008211F1"/>
    <w:rsid w:val="008216C6"/>
    <w:rsid w:val="008223BA"/>
    <w:rsid w:val="00822EF0"/>
    <w:rsid w:val="00822F04"/>
    <w:rsid w:val="00823B0B"/>
    <w:rsid w:val="0082414D"/>
    <w:rsid w:val="00824759"/>
    <w:rsid w:val="008255AE"/>
    <w:rsid w:val="00827506"/>
    <w:rsid w:val="00831DE0"/>
    <w:rsid w:val="008321EB"/>
    <w:rsid w:val="00832A90"/>
    <w:rsid w:val="00833620"/>
    <w:rsid w:val="00833A10"/>
    <w:rsid w:val="00833ECC"/>
    <w:rsid w:val="00833FE4"/>
    <w:rsid w:val="00834959"/>
    <w:rsid w:val="00835090"/>
    <w:rsid w:val="00836638"/>
    <w:rsid w:val="00836E1C"/>
    <w:rsid w:val="00837357"/>
    <w:rsid w:val="00840407"/>
    <w:rsid w:val="00840648"/>
    <w:rsid w:val="00841022"/>
    <w:rsid w:val="00844037"/>
    <w:rsid w:val="00845482"/>
    <w:rsid w:val="008455CB"/>
    <w:rsid w:val="00847664"/>
    <w:rsid w:val="0085029A"/>
    <w:rsid w:val="008512C6"/>
    <w:rsid w:val="0085137C"/>
    <w:rsid w:val="00852674"/>
    <w:rsid w:val="0085280B"/>
    <w:rsid w:val="00853869"/>
    <w:rsid w:val="008543B1"/>
    <w:rsid w:val="00855B8A"/>
    <w:rsid w:val="00855C48"/>
    <w:rsid w:val="00856040"/>
    <w:rsid w:val="0085616A"/>
    <w:rsid w:val="00856899"/>
    <w:rsid w:val="0085755D"/>
    <w:rsid w:val="00857E21"/>
    <w:rsid w:val="00863109"/>
    <w:rsid w:val="00863F9A"/>
    <w:rsid w:val="008655B8"/>
    <w:rsid w:val="008658DB"/>
    <w:rsid w:val="008659A2"/>
    <w:rsid w:val="00865CC4"/>
    <w:rsid w:val="008668E5"/>
    <w:rsid w:val="00866B4A"/>
    <w:rsid w:val="00871476"/>
    <w:rsid w:val="00871A46"/>
    <w:rsid w:val="008721A1"/>
    <w:rsid w:val="008723B9"/>
    <w:rsid w:val="00873228"/>
    <w:rsid w:val="008732EC"/>
    <w:rsid w:val="008735BE"/>
    <w:rsid w:val="00873A30"/>
    <w:rsid w:val="00873BA8"/>
    <w:rsid w:val="00874677"/>
    <w:rsid w:val="00874697"/>
    <w:rsid w:val="00877427"/>
    <w:rsid w:val="008802F8"/>
    <w:rsid w:val="00880776"/>
    <w:rsid w:val="00881566"/>
    <w:rsid w:val="00881838"/>
    <w:rsid w:val="00882566"/>
    <w:rsid w:val="0088262E"/>
    <w:rsid w:val="00884DD0"/>
    <w:rsid w:val="00884FC8"/>
    <w:rsid w:val="00886B0E"/>
    <w:rsid w:val="00886B70"/>
    <w:rsid w:val="0088742A"/>
    <w:rsid w:val="00887C65"/>
    <w:rsid w:val="00887E17"/>
    <w:rsid w:val="0089009F"/>
    <w:rsid w:val="008910DA"/>
    <w:rsid w:val="0089197E"/>
    <w:rsid w:val="00892678"/>
    <w:rsid w:val="00892D08"/>
    <w:rsid w:val="00893070"/>
    <w:rsid w:val="00893EF7"/>
    <w:rsid w:val="0089469F"/>
    <w:rsid w:val="008967A5"/>
    <w:rsid w:val="00897273"/>
    <w:rsid w:val="00897E00"/>
    <w:rsid w:val="008A1BB1"/>
    <w:rsid w:val="008A2199"/>
    <w:rsid w:val="008A2DF0"/>
    <w:rsid w:val="008A35B2"/>
    <w:rsid w:val="008A4368"/>
    <w:rsid w:val="008A48FB"/>
    <w:rsid w:val="008A4B8C"/>
    <w:rsid w:val="008A4D46"/>
    <w:rsid w:val="008A63C3"/>
    <w:rsid w:val="008A6C67"/>
    <w:rsid w:val="008A6D5C"/>
    <w:rsid w:val="008A7B3A"/>
    <w:rsid w:val="008B03C4"/>
    <w:rsid w:val="008B26ED"/>
    <w:rsid w:val="008B2799"/>
    <w:rsid w:val="008B27CD"/>
    <w:rsid w:val="008B2C34"/>
    <w:rsid w:val="008B2EB7"/>
    <w:rsid w:val="008B4BB9"/>
    <w:rsid w:val="008B4F74"/>
    <w:rsid w:val="008B5207"/>
    <w:rsid w:val="008C05DC"/>
    <w:rsid w:val="008C0FA9"/>
    <w:rsid w:val="008C14E6"/>
    <w:rsid w:val="008C1552"/>
    <w:rsid w:val="008C158B"/>
    <w:rsid w:val="008C2412"/>
    <w:rsid w:val="008C345F"/>
    <w:rsid w:val="008C3AAB"/>
    <w:rsid w:val="008C4AA4"/>
    <w:rsid w:val="008C60EF"/>
    <w:rsid w:val="008C6162"/>
    <w:rsid w:val="008C7280"/>
    <w:rsid w:val="008C7D1A"/>
    <w:rsid w:val="008D025E"/>
    <w:rsid w:val="008D08A6"/>
    <w:rsid w:val="008D0A8F"/>
    <w:rsid w:val="008D0AAF"/>
    <w:rsid w:val="008D2520"/>
    <w:rsid w:val="008D2561"/>
    <w:rsid w:val="008D30F0"/>
    <w:rsid w:val="008D3E77"/>
    <w:rsid w:val="008D4BD1"/>
    <w:rsid w:val="008D5537"/>
    <w:rsid w:val="008D669A"/>
    <w:rsid w:val="008D6CCC"/>
    <w:rsid w:val="008D726C"/>
    <w:rsid w:val="008D775F"/>
    <w:rsid w:val="008D7C8E"/>
    <w:rsid w:val="008D7CD5"/>
    <w:rsid w:val="008E319F"/>
    <w:rsid w:val="008E4463"/>
    <w:rsid w:val="008E5584"/>
    <w:rsid w:val="008E62ED"/>
    <w:rsid w:val="008E6666"/>
    <w:rsid w:val="008E7366"/>
    <w:rsid w:val="008E7D89"/>
    <w:rsid w:val="008F1200"/>
    <w:rsid w:val="008F19EE"/>
    <w:rsid w:val="008F27A0"/>
    <w:rsid w:val="008F2E2F"/>
    <w:rsid w:val="008F48BD"/>
    <w:rsid w:val="008F52B4"/>
    <w:rsid w:val="008F592C"/>
    <w:rsid w:val="008F6C58"/>
    <w:rsid w:val="008F73BD"/>
    <w:rsid w:val="0090069A"/>
    <w:rsid w:val="00900F7E"/>
    <w:rsid w:val="009010C8"/>
    <w:rsid w:val="0090115D"/>
    <w:rsid w:val="00901DBE"/>
    <w:rsid w:val="0090214E"/>
    <w:rsid w:val="00902451"/>
    <w:rsid w:val="0090248A"/>
    <w:rsid w:val="009029C9"/>
    <w:rsid w:val="00902FA2"/>
    <w:rsid w:val="0090379C"/>
    <w:rsid w:val="009048EB"/>
    <w:rsid w:val="00904CAA"/>
    <w:rsid w:val="0090744C"/>
    <w:rsid w:val="00907E94"/>
    <w:rsid w:val="00910F13"/>
    <w:rsid w:val="00912948"/>
    <w:rsid w:val="00914A62"/>
    <w:rsid w:val="00914AEA"/>
    <w:rsid w:val="00914F77"/>
    <w:rsid w:val="00915B0F"/>
    <w:rsid w:val="00915CAE"/>
    <w:rsid w:val="00917635"/>
    <w:rsid w:val="009201D0"/>
    <w:rsid w:val="00920D9F"/>
    <w:rsid w:val="009211B5"/>
    <w:rsid w:val="00921371"/>
    <w:rsid w:val="0092168F"/>
    <w:rsid w:val="00923B3F"/>
    <w:rsid w:val="00923BA8"/>
    <w:rsid w:val="00923E8C"/>
    <w:rsid w:val="009269D3"/>
    <w:rsid w:val="009317B7"/>
    <w:rsid w:val="00934E73"/>
    <w:rsid w:val="00934FC0"/>
    <w:rsid w:val="009353C7"/>
    <w:rsid w:val="00935C9F"/>
    <w:rsid w:val="009362DA"/>
    <w:rsid w:val="00936C96"/>
    <w:rsid w:val="00937F66"/>
    <w:rsid w:val="00940518"/>
    <w:rsid w:val="00940AB1"/>
    <w:rsid w:val="0094202E"/>
    <w:rsid w:val="0094235A"/>
    <w:rsid w:val="00942545"/>
    <w:rsid w:val="0094309B"/>
    <w:rsid w:val="00943BB0"/>
    <w:rsid w:val="00945713"/>
    <w:rsid w:val="0094660A"/>
    <w:rsid w:val="009508B4"/>
    <w:rsid w:val="00951331"/>
    <w:rsid w:val="0095133B"/>
    <w:rsid w:val="0095157A"/>
    <w:rsid w:val="009528A7"/>
    <w:rsid w:val="00952DEF"/>
    <w:rsid w:val="00953B96"/>
    <w:rsid w:val="00953E4C"/>
    <w:rsid w:val="009544C0"/>
    <w:rsid w:val="00954BC3"/>
    <w:rsid w:val="00955074"/>
    <w:rsid w:val="00955804"/>
    <w:rsid w:val="00955F84"/>
    <w:rsid w:val="00956283"/>
    <w:rsid w:val="009567BC"/>
    <w:rsid w:val="00960883"/>
    <w:rsid w:val="00961AFF"/>
    <w:rsid w:val="0096250B"/>
    <w:rsid w:val="00963170"/>
    <w:rsid w:val="0096409B"/>
    <w:rsid w:val="00964FF4"/>
    <w:rsid w:val="0096576C"/>
    <w:rsid w:val="0096582C"/>
    <w:rsid w:val="00971195"/>
    <w:rsid w:val="0097210B"/>
    <w:rsid w:val="0097213A"/>
    <w:rsid w:val="00972530"/>
    <w:rsid w:val="009727F9"/>
    <w:rsid w:val="00972DBA"/>
    <w:rsid w:val="009730CD"/>
    <w:rsid w:val="00973337"/>
    <w:rsid w:val="0097335F"/>
    <w:rsid w:val="0097457A"/>
    <w:rsid w:val="00974DC8"/>
    <w:rsid w:val="0097524D"/>
    <w:rsid w:val="00975302"/>
    <w:rsid w:val="009760EF"/>
    <w:rsid w:val="009762B5"/>
    <w:rsid w:val="0097713A"/>
    <w:rsid w:val="00980186"/>
    <w:rsid w:val="00980AA7"/>
    <w:rsid w:val="00983257"/>
    <w:rsid w:val="0098337C"/>
    <w:rsid w:val="009839D6"/>
    <w:rsid w:val="00983AA4"/>
    <w:rsid w:val="00984CC1"/>
    <w:rsid w:val="009858A9"/>
    <w:rsid w:val="00985BA6"/>
    <w:rsid w:val="0098637D"/>
    <w:rsid w:val="0098677F"/>
    <w:rsid w:val="0099027F"/>
    <w:rsid w:val="00992D1B"/>
    <w:rsid w:val="00992D8E"/>
    <w:rsid w:val="00992E18"/>
    <w:rsid w:val="00992E9D"/>
    <w:rsid w:val="009936E7"/>
    <w:rsid w:val="009942C5"/>
    <w:rsid w:val="00994586"/>
    <w:rsid w:val="00995003"/>
    <w:rsid w:val="00996080"/>
    <w:rsid w:val="00996A20"/>
    <w:rsid w:val="009A15AB"/>
    <w:rsid w:val="009A1784"/>
    <w:rsid w:val="009A18B5"/>
    <w:rsid w:val="009A19A8"/>
    <w:rsid w:val="009A21F0"/>
    <w:rsid w:val="009A2D96"/>
    <w:rsid w:val="009A3166"/>
    <w:rsid w:val="009A588A"/>
    <w:rsid w:val="009A753C"/>
    <w:rsid w:val="009A7E0F"/>
    <w:rsid w:val="009B1564"/>
    <w:rsid w:val="009B1677"/>
    <w:rsid w:val="009B1FF5"/>
    <w:rsid w:val="009B4C2E"/>
    <w:rsid w:val="009B526A"/>
    <w:rsid w:val="009B69D7"/>
    <w:rsid w:val="009B6E43"/>
    <w:rsid w:val="009B72A5"/>
    <w:rsid w:val="009C0D37"/>
    <w:rsid w:val="009C287E"/>
    <w:rsid w:val="009C2922"/>
    <w:rsid w:val="009C2AEF"/>
    <w:rsid w:val="009C3FC6"/>
    <w:rsid w:val="009C47D4"/>
    <w:rsid w:val="009C4955"/>
    <w:rsid w:val="009C4B1C"/>
    <w:rsid w:val="009C5896"/>
    <w:rsid w:val="009C5C9B"/>
    <w:rsid w:val="009C5D1D"/>
    <w:rsid w:val="009C6A02"/>
    <w:rsid w:val="009C6ED0"/>
    <w:rsid w:val="009C6FEB"/>
    <w:rsid w:val="009C747C"/>
    <w:rsid w:val="009C7826"/>
    <w:rsid w:val="009D0430"/>
    <w:rsid w:val="009D0BA4"/>
    <w:rsid w:val="009D0DA4"/>
    <w:rsid w:val="009D0E47"/>
    <w:rsid w:val="009D0ED3"/>
    <w:rsid w:val="009D1DE7"/>
    <w:rsid w:val="009D30C8"/>
    <w:rsid w:val="009D3766"/>
    <w:rsid w:val="009D378D"/>
    <w:rsid w:val="009D6C37"/>
    <w:rsid w:val="009D6F6D"/>
    <w:rsid w:val="009D780D"/>
    <w:rsid w:val="009D7F20"/>
    <w:rsid w:val="009E0323"/>
    <w:rsid w:val="009E0FD0"/>
    <w:rsid w:val="009E39EC"/>
    <w:rsid w:val="009E3F30"/>
    <w:rsid w:val="009E40E9"/>
    <w:rsid w:val="009E40F0"/>
    <w:rsid w:val="009E4D6B"/>
    <w:rsid w:val="009E5857"/>
    <w:rsid w:val="009E7B2E"/>
    <w:rsid w:val="009F0F41"/>
    <w:rsid w:val="009F0F94"/>
    <w:rsid w:val="009F29ED"/>
    <w:rsid w:val="009F37ED"/>
    <w:rsid w:val="009F4079"/>
    <w:rsid w:val="009F56A2"/>
    <w:rsid w:val="009F65EA"/>
    <w:rsid w:val="009F68A8"/>
    <w:rsid w:val="009F6E21"/>
    <w:rsid w:val="009F7789"/>
    <w:rsid w:val="00A00ECB"/>
    <w:rsid w:val="00A01107"/>
    <w:rsid w:val="00A01431"/>
    <w:rsid w:val="00A018E7"/>
    <w:rsid w:val="00A01C66"/>
    <w:rsid w:val="00A03CA4"/>
    <w:rsid w:val="00A03E28"/>
    <w:rsid w:val="00A0534F"/>
    <w:rsid w:val="00A05462"/>
    <w:rsid w:val="00A069DE"/>
    <w:rsid w:val="00A07A2D"/>
    <w:rsid w:val="00A103F0"/>
    <w:rsid w:val="00A106C0"/>
    <w:rsid w:val="00A10848"/>
    <w:rsid w:val="00A1172A"/>
    <w:rsid w:val="00A11B25"/>
    <w:rsid w:val="00A11D40"/>
    <w:rsid w:val="00A1271C"/>
    <w:rsid w:val="00A13599"/>
    <w:rsid w:val="00A14E4E"/>
    <w:rsid w:val="00A14EF7"/>
    <w:rsid w:val="00A15B19"/>
    <w:rsid w:val="00A15BAF"/>
    <w:rsid w:val="00A166C1"/>
    <w:rsid w:val="00A16E51"/>
    <w:rsid w:val="00A170F1"/>
    <w:rsid w:val="00A201A6"/>
    <w:rsid w:val="00A202D3"/>
    <w:rsid w:val="00A204A0"/>
    <w:rsid w:val="00A2160C"/>
    <w:rsid w:val="00A22D9D"/>
    <w:rsid w:val="00A23176"/>
    <w:rsid w:val="00A23D2F"/>
    <w:rsid w:val="00A24046"/>
    <w:rsid w:val="00A247DA"/>
    <w:rsid w:val="00A24EC3"/>
    <w:rsid w:val="00A25929"/>
    <w:rsid w:val="00A25AB8"/>
    <w:rsid w:val="00A262AD"/>
    <w:rsid w:val="00A26B9C"/>
    <w:rsid w:val="00A27B62"/>
    <w:rsid w:val="00A27F53"/>
    <w:rsid w:val="00A303D4"/>
    <w:rsid w:val="00A30D73"/>
    <w:rsid w:val="00A30F42"/>
    <w:rsid w:val="00A30F5D"/>
    <w:rsid w:val="00A312C8"/>
    <w:rsid w:val="00A31B39"/>
    <w:rsid w:val="00A32F3E"/>
    <w:rsid w:val="00A346C6"/>
    <w:rsid w:val="00A357E9"/>
    <w:rsid w:val="00A36261"/>
    <w:rsid w:val="00A374F9"/>
    <w:rsid w:val="00A37902"/>
    <w:rsid w:val="00A40E13"/>
    <w:rsid w:val="00A41553"/>
    <w:rsid w:val="00A41A5C"/>
    <w:rsid w:val="00A4283C"/>
    <w:rsid w:val="00A42894"/>
    <w:rsid w:val="00A44693"/>
    <w:rsid w:val="00A4478C"/>
    <w:rsid w:val="00A45B65"/>
    <w:rsid w:val="00A4765E"/>
    <w:rsid w:val="00A500E3"/>
    <w:rsid w:val="00A50898"/>
    <w:rsid w:val="00A5090B"/>
    <w:rsid w:val="00A51196"/>
    <w:rsid w:val="00A51E03"/>
    <w:rsid w:val="00A530D0"/>
    <w:rsid w:val="00A53CAA"/>
    <w:rsid w:val="00A53D9B"/>
    <w:rsid w:val="00A54759"/>
    <w:rsid w:val="00A56F68"/>
    <w:rsid w:val="00A57D31"/>
    <w:rsid w:val="00A6048B"/>
    <w:rsid w:val="00A61250"/>
    <w:rsid w:val="00A61FA5"/>
    <w:rsid w:val="00A620DD"/>
    <w:rsid w:val="00A628D0"/>
    <w:rsid w:val="00A630D3"/>
    <w:rsid w:val="00A64B39"/>
    <w:rsid w:val="00A64EBB"/>
    <w:rsid w:val="00A65391"/>
    <w:rsid w:val="00A66798"/>
    <w:rsid w:val="00A67343"/>
    <w:rsid w:val="00A673FA"/>
    <w:rsid w:val="00A703D8"/>
    <w:rsid w:val="00A70936"/>
    <w:rsid w:val="00A71473"/>
    <w:rsid w:val="00A726FD"/>
    <w:rsid w:val="00A72A74"/>
    <w:rsid w:val="00A72C71"/>
    <w:rsid w:val="00A743E0"/>
    <w:rsid w:val="00A746D7"/>
    <w:rsid w:val="00A76B1B"/>
    <w:rsid w:val="00A77CD6"/>
    <w:rsid w:val="00A80F0F"/>
    <w:rsid w:val="00A81867"/>
    <w:rsid w:val="00A82A8C"/>
    <w:rsid w:val="00A844CC"/>
    <w:rsid w:val="00A84502"/>
    <w:rsid w:val="00A84FB1"/>
    <w:rsid w:val="00A85E66"/>
    <w:rsid w:val="00A8671C"/>
    <w:rsid w:val="00A9053F"/>
    <w:rsid w:val="00A90B21"/>
    <w:rsid w:val="00A91447"/>
    <w:rsid w:val="00A91F68"/>
    <w:rsid w:val="00A93F6A"/>
    <w:rsid w:val="00A946DC"/>
    <w:rsid w:val="00A94D83"/>
    <w:rsid w:val="00A94FA9"/>
    <w:rsid w:val="00A95354"/>
    <w:rsid w:val="00A9556E"/>
    <w:rsid w:val="00A95C32"/>
    <w:rsid w:val="00A96764"/>
    <w:rsid w:val="00AA020E"/>
    <w:rsid w:val="00AA225E"/>
    <w:rsid w:val="00AA25A1"/>
    <w:rsid w:val="00AA3190"/>
    <w:rsid w:val="00AA4201"/>
    <w:rsid w:val="00AA6157"/>
    <w:rsid w:val="00AA64D6"/>
    <w:rsid w:val="00AA6605"/>
    <w:rsid w:val="00AB029F"/>
    <w:rsid w:val="00AB237C"/>
    <w:rsid w:val="00AB3A99"/>
    <w:rsid w:val="00AB406F"/>
    <w:rsid w:val="00AB4B8C"/>
    <w:rsid w:val="00AB4BF0"/>
    <w:rsid w:val="00AB626D"/>
    <w:rsid w:val="00AB662B"/>
    <w:rsid w:val="00AB6716"/>
    <w:rsid w:val="00AB698E"/>
    <w:rsid w:val="00AC0902"/>
    <w:rsid w:val="00AC12EB"/>
    <w:rsid w:val="00AC43B1"/>
    <w:rsid w:val="00AC47AE"/>
    <w:rsid w:val="00AC536D"/>
    <w:rsid w:val="00AC5DF6"/>
    <w:rsid w:val="00AC5F78"/>
    <w:rsid w:val="00AC636E"/>
    <w:rsid w:val="00AC66BF"/>
    <w:rsid w:val="00AC69D0"/>
    <w:rsid w:val="00AC775F"/>
    <w:rsid w:val="00AD0949"/>
    <w:rsid w:val="00AD1049"/>
    <w:rsid w:val="00AD1BAC"/>
    <w:rsid w:val="00AD3BAC"/>
    <w:rsid w:val="00AD4297"/>
    <w:rsid w:val="00AD430E"/>
    <w:rsid w:val="00AD44DB"/>
    <w:rsid w:val="00AD67B7"/>
    <w:rsid w:val="00AE01CF"/>
    <w:rsid w:val="00AE21D8"/>
    <w:rsid w:val="00AE258D"/>
    <w:rsid w:val="00AE4A97"/>
    <w:rsid w:val="00AE54C1"/>
    <w:rsid w:val="00AE6289"/>
    <w:rsid w:val="00AE69F1"/>
    <w:rsid w:val="00AE7557"/>
    <w:rsid w:val="00AF1423"/>
    <w:rsid w:val="00AF160E"/>
    <w:rsid w:val="00AF20CA"/>
    <w:rsid w:val="00AF3DF1"/>
    <w:rsid w:val="00AF40C0"/>
    <w:rsid w:val="00AF4A6A"/>
    <w:rsid w:val="00AF4D89"/>
    <w:rsid w:val="00AF4DA8"/>
    <w:rsid w:val="00AF55E7"/>
    <w:rsid w:val="00AF5A95"/>
    <w:rsid w:val="00AF5CC1"/>
    <w:rsid w:val="00AF657D"/>
    <w:rsid w:val="00B00C7D"/>
    <w:rsid w:val="00B00FC5"/>
    <w:rsid w:val="00B013CD"/>
    <w:rsid w:val="00B03178"/>
    <w:rsid w:val="00B0344A"/>
    <w:rsid w:val="00B03F87"/>
    <w:rsid w:val="00B04502"/>
    <w:rsid w:val="00B04585"/>
    <w:rsid w:val="00B048F4"/>
    <w:rsid w:val="00B05749"/>
    <w:rsid w:val="00B06D89"/>
    <w:rsid w:val="00B078AF"/>
    <w:rsid w:val="00B10209"/>
    <w:rsid w:val="00B110C0"/>
    <w:rsid w:val="00B110D3"/>
    <w:rsid w:val="00B11541"/>
    <w:rsid w:val="00B12554"/>
    <w:rsid w:val="00B12751"/>
    <w:rsid w:val="00B1374F"/>
    <w:rsid w:val="00B148FF"/>
    <w:rsid w:val="00B15026"/>
    <w:rsid w:val="00B152BF"/>
    <w:rsid w:val="00B153BB"/>
    <w:rsid w:val="00B156FA"/>
    <w:rsid w:val="00B158A8"/>
    <w:rsid w:val="00B160E1"/>
    <w:rsid w:val="00B1684E"/>
    <w:rsid w:val="00B169C4"/>
    <w:rsid w:val="00B16BC4"/>
    <w:rsid w:val="00B16FD7"/>
    <w:rsid w:val="00B1726B"/>
    <w:rsid w:val="00B175E3"/>
    <w:rsid w:val="00B179D6"/>
    <w:rsid w:val="00B20DD5"/>
    <w:rsid w:val="00B227F2"/>
    <w:rsid w:val="00B22CBA"/>
    <w:rsid w:val="00B242A7"/>
    <w:rsid w:val="00B24B78"/>
    <w:rsid w:val="00B24C18"/>
    <w:rsid w:val="00B24D8F"/>
    <w:rsid w:val="00B2725D"/>
    <w:rsid w:val="00B27785"/>
    <w:rsid w:val="00B27802"/>
    <w:rsid w:val="00B27B0F"/>
    <w:rsid w:val="00B27F0E"/>
    <w:rsid w:val="00B30793"/>
    <w:rsid w:val="00B3207F"/>
    <w:rsid w:val="00B321E3"/>
    <w:rsid w:val="00B33849"/>
    <w:rsid w:val="00B34B53"/>
    <w:rsid w:val="00B3512A"/>
    <w:rsid w:val="00B358F9"/>
    <w:rsid w:val="00B370C8"/>
    <w:rsid w:val="00B37882"/>
    <w:rsid w:val="00B40F99"/>
    <w:rsid w:val="00B41EA4"/>
    <w:rsid w:val="00B424BF"/>
    <w:rsid w:val="00B42EA2"/>
    <w:rsid w:val="00B434DD"/>
    <w:rsid w:val="00B4367C"/>
    <w:rsid w:val="00B44300"/>
    <w:rsid w:val="00B4538D"/>
    <w:rsid w:val="00B4570E"/>
    <w:rsid w:val="00B45A11"/>
    <w:rsid w:val="00B4614B"/>
    <w:rsid w:val="00B4630F"/>
    <w:rsid w:val="00B50868"/>
    <w:rsid w:val="00B536E2"/>
    <w:rsid w:val="00B53D2E"/>
    <w:rsid w:val="00B53E27"/>
    <w:rsid w:val="00B540BE"/>
    <w:rsid w:val="00B54A82"/>
    <w:rsid w:val="00B54B88"/>
    <w:rsid w:val="00B55CB2"/>
    <w:rsid w:val="00B575B4"/>
    <w:rsid w:val="00B57C44"/>
    <w:rsid w:val="00B57D8A"/>
    <w:rsid w:val="00B60172"/>
    <w:rsid w:val="00B604F9"/>
    <w:rsid w:val="00B60661"/>
    <w:rsid w:val="00B60880"/>
    <w:rsid w:val="00B6141B"/>
    <w:rsid w:val="00B61DEB"/>
    <w:rsid w:val="00B621DD"/>
    <w:rsid w:val="00B626C7"/>
    <w:rsid w:val="00B63146"/>
    <w:rsid w:val="00B63852"/>
    <w:rsid w:val="00B6431B"/>
    <w:rsid w:val="00B6475E"/>
    <w:rsid w:val="00B64CBB"/>
    <w:rsid w:val="00B650E0"/>
    <w:rsid w:val="00B65467"/>
    <w:rsid w:val="00B7007F"/>
    <w:rsid w:val="00B700F9"/>
    <w:rsid w:val="00B7129C"/>
    <w:rsid w:val="00B712ED"/>
    <w:rsid w:val="00B724D7"/>
    <w:rsid w:val="00B72B90"/>
    <w:rsid w:val="00B748D1"/>
    <w:rsid w:val="00B816D4"/>
    <w:rsid w:val="00B829D7"/>
    <w:rsid w:val="00B82C3B"/>
    <w:rsid w:val="00B83849"/>
    <w:rsid w:val="00B83851"/>
    <w:rsid w:val="00B843AF"/>
    <w:rsid w:val="00B84754"/>
    <w:rsid w:val="00B847A6"/>
    <w:rsid w:val="00B84DED"/>
    <w:rsid w:val="00B8557D"/>
    <w:rsid w:val="00B85ABF"/>
    <w:rsid w:val="00B85D90"/>
    <w:rsid w:val="00B86C8D"/>
    <w:rsid w:val="00B87CD1"/>
    <w:rsid w:val="00B91667"/>
    <w:rsid w:val="00B920BF"/>
    <w:rsid w:val="00B92332"/>
    <w:rsid w:val="00B928C4"/>
    <w:rsid w:val="00B92CC5"/>
    <w:rsid w:val="00B9318D"/>
    <w:rsid w:val="00B938FC"/>
    <w:rsid w:val="00B93985"/>
    <w:rsid w:val="00B93DAA"/>
    <w:rsid w:val="00B93EE8"/>
    <w:rsid w:val="00B94502"/>
    <w:rsid w:val="00B9557A"/>
    <w:rsid w:val="00B96619"/>
    <w:rsid w:val="00B97016"/>
    <w:rsid w:val="00B97FBB"/>
    <w:rsid w:val="00BA04B0"/>
    <w:rsid w:val="00BA06FD"/>
    <w:rsid w:val="00BA12CF"/>
    <w:rsid w:val="00BA1468"/>
    <w:rsid w:val="00BA15E4"/>
    <w:rsid w:val="00BA2622"/>
    <w:rsid w:val="00BA2873"/>
    <w:rsid w:val="00BA56CE"/>
    <w:rsid w:val="00BA5A02"/>
    <w:rsid w:val="00BA6769"/>
    <w:rsid w:val="00BA6A9E"/>
    <w:rsid w:val="00BA6E94"/>
    <w:rsid w:val="00BA7EC9"/>
    <w:rsid w:val="00BB0415"/>
    <w:rsid w:val="00BB0748"/>
    <w:rsid w:val="00BB1720"/>
    <w:rsid w:val="00BB1FCD"/>
    <w:rsid w:val="00BB2F9B"/>
    <w:rsid w:val="00BB2FF9"/>
    <w:rsid w:val="00BB4E23"/>
    <w:rsid w:val="00BB680D"/>
    <w:rsid w:val="00BB6FDD"/>
    <w:rsid w:val="00BB7883"/>
    <w:rsid w:val="00BB79E5"/>
    <w:rsid w:val="00BC17EA"/>
    <w:rsid w:val="00BC3735"/>
    <w:rsid w:val="00BC374B"/>
    <w:rsid w:val="00BC4A56"/>
    <w:rsid w:val="00BC5E19"/>
    <w:rsid w:val="00BC6197"/>
    <w:rsid w:val="00BC62BD"/>
    <w:rsid w:val="00BC7C36"/>
    <w:rsid w:val="00BC7E60"/>
    <w:rsid w:val="00BD1087"/>
    <w:rsid w:val="00BD172E"/>
    <w:rsid w:val="00BD1C1A"/>
    <w:rsid w:val="00BD2ED0"/>
    <w:rsid w:val="00BD317B"/>
    <w:rsid w:val="00BD3261"/>
    <w:rsid w:val="00BD4069"/>
    <w:rsid w:val="00BD4C68"/>
    <w:rsid w:val="00BD4CE8"/>
    <w:rsid w:val="00BD4DB9"/>
    <w:rsid w:val="00BD576D"/>
    <w:rsid w:val="00BD6AB2"/>
    <w:rsid w:val="00BD7DBB"/>
    <w:rsid w:val="00BD7EB5"/>
    <w:rsid w:val="00BE0D00"/>
    <w:rsid w:val="00BE1417"/>
    <w:rsid w:val="00BE1CA7"/>
    <w:rsid w:val="00BE1E02"/>
    <w:rsid w:val="00BE29F3"/>
    <w:rsid w:val="00BE2B21"/>
    <w:rsid w:val="00BE3784"/>
    <w:rsid w:val="00BE5CF3"/>
    <w:rsid w:val="00BE604A"/>
    <w:rsid w:val="00BE6FAF"/>
    <w:rsid w:val="00BE7601"/>
    <w:rsid w:val="00BE78B1"/>
    <w:rsid w:val="00BF1112"/>
    <w:rsid w:val="00BF2AFC"/>
    <w:rsid w:val="00BF5B31"/>
    <w:rsid w:val="00BF6088"/>
    <w:rsid w:val="00BF6172"/>
    <w:rsid w:val="00BF6D31"/>
    <w:rsid w:val="00C02944"/>
    <w:rsid w:val="00C02A54"/>
    <w:rsid w:val="00C02D43"/>
    <w:rsid w:val="00C03D50"/>
    <w:rsid w:val="00C04BEC"/>
    <w:rsid w:val="00C05676"/>
    <w:rsid w:val="00C05F39"/>
    <w:rsid w:val="00C0670D"/>
    <w:rsid w:val="00C0676E"/>
    <w:rsid w:val="00C06A37"/>
    <w:rsid w:val="00C07E8C"/>
    <w:rsid w:val="00C10B31"/>
    <w:rsid w:val="00C13A5D"/>
    <w:rsid w:val="00C142A2"/>
    <w:rsid w:val="00C157CC"/>
    <w:rsid w:val="00C15FF3"/>
    <w:rsid w:val="00C15FF7"/>
    <w:rsid w:val="00C16C35"/>
    <w:rsid w:val="00C2014A"/>
    <w:rsid w:val="00C2034F"/>
    <w:rsid w:val="00C209AB"/>
    <w:rsid w:val="00C218C2"/>
    <w:rsid w:val="00C21E11"/>
    <w:rsid w:val="00C22B08"/>
    <w:rsid w:val="00C23E1D"/>
    <w:rsid w:val="00C243B0"/>
    <w:rsid w:val="00C24429"/>
    <w:rsid w:val="00C244CB"/>
    <w:rsid w:val="00C247DC"/>
    <w:rsid w:val="00C26061"/>
    <w:rsid w:val="00C2690E"/>
    <w:rsid w:val="00C27314"/>
    <w:rsid w:val="00C27D98"/>
    <w:rsid w:val="00C308C9"/>
    <w:rsid w:val="00C312C7"/>
    <w:rsid w:val="00C3134F"/>
    <w:rsid w:val="00C31430"/>
    <w:rsid w:val="00C3277B"/>
    <w:rsid w:val="00C32B44"/>
    <w:rsid w:val="00C33305"/>
    <w:rsid w:val="00C33CBC"/>
    <w:rsid w:val="00C34377"/>
    <w:rsid w:val="00C345FE"/>
    <w:rsid w:val="00C34AE0"/>
    <w:rsid w:val="00C36046"/>
    <w:rsid w:val="00C37087"/>
    <w:rsid w:val="00C40141"/>
    <w:rsid w:val="00C40147"/>
    <w:rsid w:val="00C40F08"/>
    <w:rsid w:val="00C41F4E"/>
    <w:rsid w:val="00C41F79"/>
    <w:rsid w:val="00C43636"/>
    <w:rsid w:val="00C4374A"/>
    <w:rsid w:val="00C443FD"/>
    <w:rsid w:val="00C4442D"/>
    <w:rsid w:val="00C44FD8"/>
    <w:rsid w:val="00C45297"/>
    <w:rsid w:val="00C46DDA"/>
    <w:rsid w:val="00C47C1F"/>
    <w:rsid w:val="00C50FAB"/>
    <w:rsid w:val="00C511B4"/>
    <w:rsid w:val="00C5222D"/>
    <w:rsid w:val="00C52D6B"/>
    <w:rsid w:val="00C52E97"/>
    <w:rsid w:val="00C545B1"/>
    <w:rsid w:val="00C547DD"/>
    <w:rsid w:val="00C54F80"/>
    <w:rsid w:val="00C57FAD"/>
    <w:rsid w:val="00C57FBD"/>
    <w:rsid w:val="00C6102B"/>
    <w:rsid w:val="00C610E3"/>
    <w:rsid w:val="00C62BF3"/>
    <w:rsid w:val="00C63E99"/>
    <w:rsid w:val="00C64149"/>
    <w:rsid w:val="00C64547"/>
    <w:rsid w:val="00C64B97"/>
    <w:rsid w:val="00C64F5F"/>
    <w:rsid w:val="00C65847"/>
    <w:rsid w:val="00C66A7B"/>
    <w:rsid w:val="00C66CFC"/>
    <w:rsid w:val="00C71411"/>
    <w:rsid w:val="00C72478"/>
    <w:rsid w:val="00C72936"/>
    <w:rsid w:val="00C748B3"/>
    <w:rsid w:val="00C74E3C"/>
    <w:rsid w:val="00C74F67"/>
    <w:rsid w:val="00C76FAE"/>
    <w:rsid w:val="00C801C4"/>
    <w:rsid w:val="00C81D93"/>
    <w:rsid w:val="00C81E22"/>
    <w:rsid w:val="00C83A26"/>
    <w:rsid w:val="00C84FDD"/>
    <w:rsid w:val="00C853F1"/>
    <w:rsid w:val="00C85586"/>
    <w:rsid w:val="00C87766"/>
    <w:rsid w:val="00C90741"/>
    <w:rsid w:val="00C93300"/>
    <w:rsid w:val="00C942C4"/>
    <w:rsid w:val="00C952E7"/>
    <w:rsid w:val="00C96068"/>
    <w:rsid w:val="00C9678F"/>
    <w:rsid w:val="00C97BC7"/>
    <w:rsid w:val="00CA024E"/>
    <w:rsid w:val="00CA161F"/>
    <w:rsid w:val="00CA33AF"/>
    <w:rsid w:val="00CA4466"/>
    <w:rsid w:val="00CA5ACE"/>
    <w:rsid w:val="00CA645B"/>
    <w:rsid w:val="00CA656C"/>
    <w:rsid w:val="00CA6A3A"/>
    <w:rsid w:val="00CA6D27"/>
    <w:rsid w:val="00CB013E"/>
    <w:rsid w:val="00CB1A44"/>
    <w:rsid w:val="00CB1BF0"/>
    <w:rsid w:val="00CB1EB0"/>
    <w:rsid w:val="00CB2815"/>
    <w:rsid w:val="00CB370A"/>
    <w:rsid w:val="00CB4700"/>
    <w:rsid w:val="00CB67B9"/>
    <w:rsid w:val="00CB6A95"/>
    <w:rsid w:val="00CB7BC5"/>
    <w:rsid w:val="00CC09FD"/>
    <w:rsid w:val="00CC0F63"/>
    <w:rsid w:val="00CC1267"/>
    <w:rsid w:val="00CC177F"/>
    <w:rsid w:val="00CC34EF"/>
    <w:rsid w:val="00CC394F"/>
    <w:rsid w:val="00CC39F4"/>
    <w:rsid w:val="00CC44DC"/>
    <w:rsid w:val="00CC501B"/>
    <w:rsid w:val="00CC5762"/>
    <w:rsid w:val="00CC5A71"/>
    <w:rsid w:val="00CC5D64"/>
    <w:rsid w:val="00CD0F3A"/>
    <w:rsid w:val="00CD0F47"/>
    <w:rsid w:val="00CD1994"/>
    <w:rsid w:val="00CD19E3"/>
    <w:rsid w:val="00CD1C10"/>
    <w:rsid w:val="00CD225E"/>
    <w:rsid w:val="00CD2CAC"/>
    <w:rsid w:val="00CD2CC1"/>
    <w:rsid w:val="00CD2D46"/>
    <w:rsid w:val="00CD2E66"/>
    <w:rsid w:val="00CD3BE2"/>
    <w:rsid w:val="00CD58BA"/>
    <w:rsid w:val="00CD5DA7"/>
    <w:rsid w:val="00CD6966"/>
    <w:rsid w:val="00CD6B87"/>
    <w:rsid w:val="00CD6D2A"/>
    <w:rsid w:val="00CD7955"/>
    <w:rsid w:val="00CD7F9C"/>
    <w:rsid w:val="00CE0ED9"/>
    <w:rsid w:val="00CE1759"/>
    <w:rsid w:val="00CE18F0"/>
    <w:rsid w:val="00CE1A3C"/>
    <w:rsid w:val="00CE2D3E"/>
    <w:rsid w:val="00CE3005"/>
    <w:rsid w:val="00CE3312"/>
    <w:rsid w:val="00CE3BEF"/>
    <w:rsid w:val="00CE3EEB"/>
    <w:rsid w:val="00CE3F4D"/>
    <w:rsid w:val="00CE4F6A"/>
    <w:rsid w:val="00CE50DF"/>
    <w:rsid w:val="00CE5A3C"/>
    <w:rsid w:val="00CE717B"/>
    <w:rsid w:val="00CE7DBF"/>
    <w:rsid w:val="00CF0321"/>
    <w:rsid w:val="00CF18FD"/>
    <w:rsid w:val="00CF1BA8"/>
    <w:rsid w:val="00CF1F4D"/>
    <w:rsid w:val="00CF2122"/>
    <w:rsid w:val="00CF2ECD"/>
    <w:rsid w:val="00CF38C1"/>
    <w:rsid w:val="00CF3E93"/>
    <w:rsid w:val="00CF6034"/>
    <w:rsid w:val="00CF66F7"/>
    <w:rsid w:val="00CF7E0A"/>
    <w:rsid w:val="00D000FC"/>
    <w:rsid w:val="00D023E3"/>
    <w:rsid w:val="00D03599"/>
    <w:rsid w:val="00D04247"/>
    <w:rsid w:val="00D04BDF"/>
    <w:rsid w:val="00D06427"/>
    <w:rsid w:val="00D0663F"/>
    <w:rsid w:val="00D06BAB"/>
    <w:rsid w:val="00D06D89"/>
    <w:rsid w:val="00D076E8"/>
    <w:rsid w:val="00D07C95"/>
    <w:rsid w:val="00D1029B"/>
    <w:rsid w:val="00D10859"/>
    <w:rsid w:val="00D10D6B"/>
    <w:rsid w:val="00D113C3"/>
    <w:rsid w:val="00D11821"/>
    <w:rsid w:val="00D121FF"/>
    <w:rsid w:val="00D130F5"/>
    <w:rsid w:val="00D136B9"/>
    <w:rsid w:val="00D139F6"/>
    <w:rsid w:val="00D147FE"/>
    <w:rsid w:val="00D14F58"/>
    <w:rsid w:val="00D2008C"/>
    <w:rsid w:val="00D20136"/>
    <w:rsid w:val="00D2018B"/>
    <w:rsid w:val="00D20FC7"/>
    <w:rsid w:val="00D2154C"/>
    <w:rsid w:val="00D22D02"/>
    <w:rsid w:val="00D238C3"/>
    <w:rsid w:val="00D23A80"/>
    <w:rsid w:val="00D24EC2"/>
    <w:rsid w:val="00D25692"/>
    <w:rsid w:val="00D26E62"/>
    <w:rsid w:val="00D27C9E"/>
    <w:rsid w:val="00D31333"/>
    <w:rsid w:val="00D31BCF"/>
    <w:rsid w:val="00D3292E"/>
    <w:rsid w:val="00D33BC0"/>
    <w:rsid w:val="00D344EF"/>
    <w:rsid w:val="00D35E1D"/>
    <w:rsid w:val="00D36A47"/>
    <w:rsid w:val="00D36F9F"/>
    <w:rsid w:val="00D377AA"/>
    <w:rsid w:val="00D378DB"/>
    <w:rsid w:val="00D40F10"/>
    <w:rsid w:val="00D41996"/>
    <w:rsid w:val="00D41B41"/>
    <w:rsid w:val="00D4266E"/>
    <w:rsid w:val="00D42FCA"/>
    <w:rsid w:val="00D43128"/>
    <w:rsid w:val="00D435A2"/>
    <w:rsid w:val="00D43876"/>
    <w:rsid w:val="00D43C83"/>
    <w:rsid w:val="00D4649C"/>
    <w:rsid w:val="00D4671C"/>
    <w:rsid w:val="00D46911"/>
    <w:rsid w:val="00D4747F"/>
    <w:rsid w:val="00D47D19"/>
    <w:rsid w:val="00D50A85"/>
    <w:rsid w:val="00D5173D"/>
    <w:rsid w:val="00D52121"/>
    <w:rsid w:val="00D52805"/>
    <w:rsid w:val="00D53AF9"/>
    <w:rsid w:val="00D5413B"/>
    <w:rsid w:val="00D555E7"/>
    <w:rsid w:val="00D55A3D"/>
    <w:rsid w:val="00D55DEA"/>
    <w:rsid w:val="00D56485"/>
    <w:rsid w:val="00D56FDE"/>
    <w:rsid w:val="00D60541"/>
    <w:rsid w:val="00D606B2"/>
    <w:rsid w:val="00D60E27"/>
    <w:rsid w:val="00D60E88"/>
    <w:rsid w:val="00D6165F"/>
    <w:rsid w:val="00D61952"/>
    <w:rsid w:val="00D61BF7"/>
    <w:rsid w:val="00D61FA5"/>
    <w:rsid w:val="00D6246D"/>
    <w:rsid w:val="00D62E6C"/>
    <w:rsid w:val="00D62EE9"/>
    <w:rsid w:val="00D647F7"/>
    <w:rsid w:val="00D647FF"/>
    <w:rsid w:val="00D649B8"/>
    <w:rsid w:val="00D64EC4"/>
    <w:rsid w:val="00D655D2"/>
    <w:rsid w:val="00D666DA"/>
    <w:rsid w:val="00D66970"/>
    <w:rsid w:val="00D66C2B"/>
    <w:rsid w:val="00D6783F"/>
    <w:rsid w:val="00D70597"/>
    <w:rsid w:val="00D71845"/>
    <w:rsid w:val="00D718A6"/>
    <w:rsid w:val="00D73D42"/>
    <w:rsid w:val="00D73FB5"/>
    <w:rsid w:val="00D743D9"/>
    <w:rsid w:val="00D745BB"/>
    <w:rsid w:val="00D74600"/>
    <w:rsid w:val="00D74EB9"/>
    <w:rsid w:val="00D75769"/>
    <w:rsid w:val="00D76F8B"/>
    <w:rsid w:val="00D7726A"/>
    <w:rsid w:val="00D77CBF"/>
    <w:rsid w:val="00D80713"/>
    <w:rsid w:val="00D80AC1"/>
    <w:rsid w:val="00D812C0"/>
    <w:rsid w:val="00D83269"/>
    <w:rsid w:val="00D832FF"/>
    <w:rsid w:val="00D83321"/>
    <w:rsid w:val="00D84DB3"/>
    <w:rsid w:val="00D86835"/>
    <w:rsid w:val="00D87852"/>
    <w:rsid w:val="00D87CB2"/>
    <w:rsid w:val="00D87D93"/>
    <w:rsid w:val="00D900FC"/>
    <w:rsid w:val="00D901C6"/>
    <w:rsid w:val="00D90D3C"/>
    <w:rsid w:val="00D90E42"/>
    <w:rsid w:val="00D93155"/>
    <w:rsid w:val="00D95AA8"/>
    <w:rsid w:val="00D95DFC"/>
    <w:rsid w:val="00D9721F"/>
    <w:rsid w:val="00D97B1F"/>
    <w:rsid w:val="00D97E08"/>
    <w:rsid w:val="00D97E7E"/>
    <w:rsid w:val="00DA03B7"/>
    <w:rsid w:val="00DA0455"/>
    <w:rsid w:val="00DA1014"/>
    <w:rsid w:val="00DA24B4"/>
    <w:rsid w:val="00DA3D99"/>
    <w:rsid w:val="00DA4AA8"/>
    <w:rsid w:val="00DA4D67"/>
    <w:rsid w:val="00DA5B76"/>
    <w:rsid w:val="00DA5FBC"/>
    <w:rsid w:val="00DA6AF1"/>
    <w:rsid w:val="00DA6B6D"/>
    <w:rsid w:val="00DA6EE7"/>
    <w:rsid w:val="00DA7A0F"/>
    <w:rsid w:val="00DB117B"/>
    <w:rsid w:val="00DB14A2"/>
    <w:rsid w:val="00DB2270"/>
    <w:rsid w:val="00DB283E"/>
    <w:rsid w:val="00DB2B6A"/>
    <w:rsid w:val="00DB3001"/>
    <w:rsid w:val="00DB3462"/>
    <w:rsid w:val="00DB3809"/>
    <w:rsid w:val="00DB3A83"/>
    <w:rsid w:val="00DB3B61"/>
    <w:rsid w:val="00DB47F1"/>
    <w:rsid w:val="00DB53B3"/>
    <w:rsid w:val="00DB55D1"/>
    <w:rsid w:val="00DB576D"/>
    <w:rsid w:val="00DB5EEF"/>
    <w:rsid w:val="00DB63EA"/>
    <w:rsid w:val="00DB6BB3"/>
    <w:rsid w:val="00DB74D1"/>
    <w:rsid w:val="00DB7E2A"/>
    <w:rsid w:val="00DC07AB"/>
    <w:rsid w:val="00DC0874"/>
    <w:rsid w:val="00DC170E"/>
    <w:rsid w:val="00DC2B19"/>
    <w:rsid w:val="00DC302A"/>
    <w:rsid w:val="00DC3922"/>
    <w:rsid w:val="00DC393C"/>
    <w:rsid w:val="00DC46BF"/>
    <w:rsid w:val="00DC4C78"/>
    <w:rsid w:val="00DC5D08"/>
    <w:rsid w:val="00DC73A7"/>
    <w:rsid w:val="00DC7620"/>
    <w:rsid w:val="00DC77F0"/>
    <w:rsid w:val="00DC7C6E"/>
    <w:rsid w:val="00DD04E2"/>
    <w:rsid w:val="00DD0F3B"/>
    <w:rsid w:val="00DD18F8"/>
    <w:rsid w:val="00DD32C5"/>
    <w:rsid w:val="00DD3346"/>
    <w:rsid w:val="00DD35B5"/>
    <w:rsid w:val="00DD4778"/>
    <w:rsid w:val="00DD4E61"/>
    <w:rsid w:val="00DD5435"/>
    <w:rsid w:val="00DD5C29"/>
    <w:rsid w:val="00DD5FF8"/>
    <w:rsid w:val="00DD6437"/>
    <w:rsid w:val="00DD66BC"/>
    <w:rsid w:val="00DD6800"/>
    <w:rsid w:val="00DD6D5B"/>
    <w:rsid w:val="00DD7C16"/>
    <w:rsid w:val="00DE00C3"/>
    <w:rsid w:val="00DE0D28"/>
    <w:rsid w:val="00DE0D5E"/>
    <w:rsid w:val="00DE1CAB"/>
    <w:rsid w:val="00DE3044"/>
    <w:rsid w:val="00DE335F"/>
    <w:rsid w:val="00DE3926"/>
    <w:rsid w:val="00DE3DD2"/>
    <w:rsid w:val="00DE43EA"/>
    <w:rsid w:val="00DE46A8"/>
    <w:rsid w:val="00DE4CFB"/>
    <w:rsid w:val="00DE5836"/>
    <w:rsid w:val="00DE6C1D"/>
    <w:rsid w:val="00DE6CF0"/>
    <w:rsid w:val="00DE756A"/>
    <w:rsid w:val="00DF0369"/>
    <w:rsid w:val="00DF0AA4"/>
    <w:rsid w:val="00DF0B68"/>
    <w:rsid w:val="00DF1464"/>
    <w:rsid w:val="00DF39E2"/>
    <w:rsid w:val="00DF3A4B"/>
    <w:rsid w:val="00DF3E91"/>
    <w:rsid w:val="00DF534B"/>
    <w:rsid w:val="00DF59AD"/>
    <w:rsid w:val="00DF5A6B"/>
    <w:rsid w:val="00DF7FDC"/>
    <w:rsid w:val="00E00059"/>
    <w:rsid w:val="00E01AD6"/>
    <w:rsid w:val="00E02199"/>
    <w:rsid w:val="00E0261B"/>
    <w:rsid w:val="00E0281C"/>
    <w:rsid w:val="00E0705D"/>
    <w:rsid w:val="00E079AD"/>
    <w:rsid w:val="00E07BA6"/>
    <w:rsid w:val="00E13576"/>
    <w:rsid w:val="00E13669"/>
    <w:rsid w:val="00E1388C"/>
    <w:rsid w:val="00E141DD"/>
    <w:rsid w:val="00E14FE3"/>
    <w:rsid w:val="00E15327"/>
    <w:rsid w:val="00E15AFC"/>
    <w:rsid w:val="00E163C1"/>
    <w:rsid w:val="00E164F3"/>
    <w:rsid w:val="00E16CC8"/>
    <w:rsid w:val="00E1721E"/>
    <w:rsid w:val="00E17FA2"/>
    <w:rsid w:val="00E20DAD"/>
    <w:rsid w:val="00E210C9"/>
    <w:rsid w:val="00E215E3"/>
    <w:rsid w:val="00E2198A"/>
    <w:rsid w:val="00E22090"/>
    <w:rsid w:val="00E233E9"/>
    <w:rsid w:val="00E24EB1"/>
    <w:rsid w:val="00E2508D"/>
    <w:rsid w:val="00E25D89"/>
    <w:rsid w:val="00E2624C"/>
    <w:rsid w:val="00E26C3D"/>
    <w:rsid w:val="00E26E68"/>
    <w:rsid w:val="00E30577"/>
    <w:rsid w:val="00E30A6C"/>
    <w:rsid w:val="00E3106C"/>
    <w:rsid w:val="00E31764"/>
    <w:rsid w:val="00E31A0C"/>
    <w:rsid w:val="00E3223B"/>
    <w:rsid w:val="00E323AE"/>
    <w:rsid w:val="00E32C5C"/>
    <w:rsid w:val="00E33B5A"/>
    <w:rsid w:val="00E35F3C"/>
    <w:rsid w:val="00E36462"/>
    <w:rsid w:val="00E3773E"/>
    <w:rsid w:val="00E4082C"/>
    <w:rsid w:val="00E40C8E"/>
    <w:rsid w:val="00E41522"/>
    <w:rsid w:val="00E41D20"/>
    <w:rsid w:val="00E42895"/>
    <w:rsid w:val="00E42A04"/>
    <w:rsid w:val="00E4336B"/>
    <w:rsid w:val="00E45E60"/>
    <w:rsid w:val="00E46199"/>
    <w:rsid w:val="00E468B2"/>
    <w:rsid w:val="00E46CC5"/>
    <w:rsid w:val="00E47C06"/>
    <w:rsid w:val="00E47EC7"/>
    <w:rsid w:val="00E500CE"/>
    <w:rsid w:val="00E500D5"/>
    <w:rsid w:val="00E51B76"/>
    <w:rsid w:val="00E53492"/>
    <w:rsid w:val="00E54C56"/>
    <w:rsid w:val="00E55B03"/>
    <w:rsid w:val="00E569D4"/>
    <w:rsid w:val="00E56A35"/>
    <w:rsid w:val="00E61346"/>
    <w:rsid w:val="00E62080"/>
    <w:rsid w:val="00E620E2"/>
    <w:rsid w:val="00E63299"/>
    <w:rsid w:val="00E64407"/>
    <w:rsid w:val="00E64D0F"/>
    <w:rsid w:val="00E64E15"/>
    <w:rsid w:val="00E64FC6"/>
    <w:rsid w:val="00E6632E"/>
    <w:rsid w:val="00E66DE5"/>
    <w:rsid w:val="00E71B11"/>
    <w:rsid w:val="00E71EC0"/>
    <w:rsid w:val="00E72FBB"/>
    <w:rsid w:val="00E7604B"/>
    <w:rsid w:val="00E76FA9"/>
    <w:rsid w:val="00E8004D"/>
    <w:rsid w:val="00E80EAA"/>
    <w:rsid w:val="00E819A2"/>
    <w:rsid w:val="00E82FF5"/>
    <w:rsid w:val="00E8357D"/>
    <w:rsid w:val="00E835B6"/>
    <w:rsid w:val="00E83C8E"/>
    <w:rsid w:val="00E83D74"/>
    <w:rsid w:val="00E84744"/>
    <w:rsid w:val="00E84A67"/>
    <w:rsid w:val="00E85561"/>
    <w:rsid w:val="00E856BF"/>
    <w:rsid w:val="00E868E2"/>
    <w:rsid w:val="00E86E67"/>
    <w:rsid w:val="00E87230"/>
    <w:rsid w:val="00E87A88"/>
    <w:rsid w:val="00E905C4"/>
    <w:rsid w:val="00E929BD"/>
    <w:rsid w:val="00E93DD9"/>
    <w:rsid w:val="00E9448F"/>
    <w:rsid w:val="00E94624"/>
    <w:rsid w:val="00E94A6B"/>
    <w:rsid w:val="00E950BF"/>
    <w:rsid w:val="00E95693"/>
    <w:rsid w:val="00E95CF4"/>
    <w:rsid w:val="00E96196"/>
    <w:rsid w:val="00E96417"/>
    <w:rsid w:val="00E96FDB"/>
    <w:rsid w:val="00E970BE"/>
    <w:rsid w:val="00EA084D"/>
    <w:rsid w:val="00EA0BE9"/>
    <w:rsid w:val="00EA0CF2"/>
    <w:rsid w:val="00EA10CF"/>
    <w:rsid w:val="00EA26EA"/>
    <w:rsid w:val="00EA436C"/>
    <w:rsid w:val="00EA54A9"/>
    <w:rsid w:val="00EA5FEA"/>
    <w:rsid w:val="00EA617A"/>
    <w:rsid w:val="00EA7156"/>
    <w:rsid w:val="00EB0C69"/>
    <w:rsid w:val="00EB176A"/>
    <w:rsid w:val="00EB1A79"/>
    <w:rsid w:val="00EB1E19"/>
    <w:rsid w:val="00EB2752"/>
    <w:rsid w:val="00EB31E5"/>
    <w:rsid w:val="00EB461D"/>
    <w:rsid w:val="00EB66AE"/>
    <w:rsid w:val="00EB6AD3"/>
    <w:rsid w:val="00EB77FC"/>
    <w:rsid w:val="00EC057B"/>
    <w:rsid w:val="00EC1DB2"/>
    <w:rsid w:val="00EC28F4"/>
    <w:rsid w:val="00EC29BC"/>
    <w:rsid w:val="00EC442D"/>
    <w:rsid w:val="00EC511B"/>
    <w:rsid w:val="00EC51F5"/>
    <w:rsid w:val="00EC53C4"/>
    <w:rsid w:val="00EC6065"/>
    <w:rsid w:val="00EC7C3C"/>
    <w:rsid w:val="00ED0950"/>
    <w:rsid w:val="00ED0BF4"/>
    <w:rsid w:val="00ED0DF8"/>
    <w:rsid w:val="00ED5ACD"/>
    <w:rsid w:val="00ED5E81"/>
    <w:rsid w:val="00ED7864"/>
    <w:rsid w:val="00ED7D02"/>
    <w:rsid w:val="00EE02C2"/>
    <w:rsid w:val="00EE0362"/>
    <w:rsid w:val="00EE2750"/>
    <w:rsid w:val="00EE2ADE"/>
    <w:rsid w:val="00EE2AE1"/>
    <w:rsid w:val="00EE2BCA"/>
    <w:rsid w:val="00EE35B2"/>
    <w:rsid w:val="00EE3D0E"/>
    <w:rsid w:val="00EE40C0"/>
    <w:rsid w:val="00EE447E"/>
    <w:rsid w:val="00EE46B6"/>
    <w:rsid w:val="00EE4986"/>
    <w:rsid w:val="00EE4F02"/>
    <w:rsid w:val="00EE5306"/>
    <w:rsid w:val="00EE5CD2"/>
    <w:rsid w:val="00EE67CB"/>
    <w:rsid w:val="00EE6C80"/>
    <w:rsid w:val="00EE70D8"/>
    <w:rsid w:val="00EF0B81"/>
    <w:rsid w:val="00EF0F4F"/>
    <w:rsid w:val="00EF102C"/>
    <w:rsid w:val="00EF1A12"/>
    <w:rsid w:val="00EF2AF5"/>
    <w:rsid w:val="00EF431D"/>
    <w:rsid w:val="00EF6419"/>
    <w:rsid w:val="00EF7779"/>
    <w:rsid w:val="00EF788F"/>
    <w:rsid w:val="00EF7B69"/>
    <w:rsid w:val="00EF7C8D"/>
    <w:rsid w:val="00F009FB"/>
    <w:rsid w:val="00F00CD2"/>
    <w:rsid w:val="00F00F71"/>
    <w:rsid w:val="00F01769"/>
    <w:rsid w:val="00F01EBC"/>
    <w:rsid w:val="00F03449"/>
    <w:rsid w:val="00F038DC"/>
    <w:rsid w:val="00F03B5E"/>
    <w:rsid w:val="00F03CCD"/>
    <w:rsid w:val="00F057BC"/>
    <w:rsid w:val="00F06DBE"/>
    <w:rsid w:val="00F07EC7"/>
    <w:rsid w:val="00F10A0C"/>
    <w:rsid w:val="00F11263"/>
    <w:rsid w:val="00F1342A"/>
    <w:rsid w:val="00F13A4E"/>
    <w:rsid w:val="00F13FF2"/>
    <w:rsid w:val="00F1415B"/>
    <w:rsid w:val="00F1446C"/>
    <w:rsid w:val="00F15487"/>
    <w:rsid w:val="00F156CF"/>
    <w:rsid w:val="00F162DC"/>
    <w:rsid w:val="00F1730A"/>
    <w:rsid w:val="00F200AF"/>
    <w:rsid w:val="00F205AE"/>
    <w:rsid w:val="00F20D35"/>
    <w:rsid w:val="00F21820"/>
    <w:rsid w:val="00F219F8"/>
    <w:rsid w:val="00F21F25"/>
    <w:rsid w:val="00F21F78"/>
    <w:rsid w:val="00F22423"/>
    <w:rsid w:val="00F24FEA"/>
    <w:rsid w:val="00F251E1"/>
    <w:rsid w:val="00F25459"/>
    <w:rsid w:val="00F255FA"/>
    <w:rsid w:val="00F25CF8"/>
    <w:rsid w:val="00F26346"/>
    <w:rsid w:val="00F267A2"/>
    <w:rsid w:val="00F2696B"/>
    <w:rsid w:val="00F26A6F"/>
    <w:rsid w:val="00F308A0"/>
    <w:rsid w:val="00F33964"/>
    <w:rsid w:val="00F34077"/>
    <w:rsid w:val="00F342F9"/>
    <w:rsid w:val="00F353F5"/>
    <w:rsid w:val="00F35741"/>
    <w:rsid w:val="00F37466"/>
    <w:rsid w:val="00F400DC"/>
    <w:rsid w:val="00F407B6"/>
    <w:rsid w:val="00F418DF"/>
    <w:rsid w:val="00F418F7"/>
    <w:rsid w:val="00F41947"/>
    <w:rsid w:val="00F41F4A"/>
    <w:rsid w:val="00F429B8"/>
    <w:rsid w:val="00F438D5"/>
    <w:rsid w:val="00F43B50"/>
    <w:rsid w:val="00F43C5A"/>
    <w:rsid w:val="00F43CA4"/>
    <w:rsid w:val="00F45032"/>
    <w:rsid w:val="00F4534D"/>
    <w:rsid w:val="00F4569A"/>
    <w:rsid w:val="00F45979"/>
    <w:rsid w:val="00F46C83"/>
    <w:rsid w:val="00F478D6"/>
    <w:rsid w:val="00F479C6"/>
    <w:rsid w:val="00F50C5C"/>
    <w:rsid w:val="00F522E9"/>
    <w:rsid w:val="00F536D6"/>
    <w:rsid w:val="00F5395A"/>
    <w:rsid w:val="00F54493"/>
    <w:rsid w:val="00F5486F"/>
    <w:rsid w:val="00F5499E"/>
    <w:rsid w:val="00F554E3"/>
    <w:rsid w:val="00F57179"/>
    <w:rsid w:val="00F60541"/>
    <w:rsid w:val="00F6107B"/>
    <w:rsid w:val="00F61396"/>
    <w:rsid w:val="00F61525"/>
    <w:rsid w:val="00F615CB"/>
    <w:rsid w:val="00F629E9"/>
    <w:rsid w:val="00F62CB0"/>
    <w:rsid w:val="00F62F9B"/>
    <w:rsid w:val="00F63011"/>
    <w:rsid w:val="00F65F31"/>
    <w:rsid w:val="00F6619A"/>
    <w:rsid w:val="00F66E2B"/>
    <w:rsid w:val="00F66F6C"/>
    <w:rsid w:val="00F6727B"/>
    <w:rsid w:val="00F67329"/>
    <w:rsid w:val="00F673F1"/>
    <w:rsid w:val="00F67424"/>
    <w:rsid w:val="00F7012D"/>
    <w:rsid w:val="00F722AC"/>
    <w:rsid w:val="00F73776"/>
    <w:rsid w:val="00F73C14"/>
    <w:rsid w:val="00F73C1A"/>
    <w:rsid w:val="00F73F0E"/>
    <w:rsid w:val="00F75043"/>
    <w:rsid w:val="00F764CA"/>
    <w:rsid w:val="00F769C4"/>
    <w:rsid w:val="00F77FF4"/>
    <w:rsid w:val="00F804F6"/>
    <w:rsid w:val="00F80574"/>
    <w:rsid w:val="00F80635"/>
    <w:rsid w:val="00F81C0D"/>
    <w:rsid w:val="00F82398"/>
    <w:rsid w:val="00F82EA2"/>
    <w:rsid w:val="00F843F6"/>
    <w:rsid w:val="00F84526"/>
    <w:rsid w:val="00F845B5"/>
    <w:rsid w:val="00F8472A"/>
    <w:rsid w:val="00F85E93"/>
    <w:rsid w:val="00F86D10"/>
    <w:rsid w:val="00F870FA"/>
    <w:rsid w:val="00F90FA4"/>
    <w:rsid w:val="00F90FC5"/>
    <w:rsid w:val="00F9450B"/>
    <w:rsid w:val="00F9459C"/>
    <w:rsid w:val="00F94D25"/>
    <w:rsid w:val="00F95454"/>
    <w:rsid w:val="00F95718"/>
    <w:rsid w:val="00F95E3A"/>
    <w:rsid w:val="00F97810"/>
    <w:rsid w:val="00FA003B"/>
    <w:rsid w:val="00FA0100"/>
    <w:rsid w:val="00FA01E2"/>
    <w:rsid w:val="00FA0531"/>
    <w:rsid w:val="00FA3032"/>
    <w:rsid w:val="00FA34F1"/>
    <w:rsid w:val="00FA5210"/>
    <w:rsid w:val="00FA5BB9"/>
    <w:rsid w:val="00FA622F"/>
    <w:rsid w:val="00FA64FF"/>
    <w:rsid w:val="00FA68CE"/>
    <w:rsid w:val="00FA742E"/>
    <w:rsid w:val="00FB0CE8"/>
    <w:rsid w:val="00FB136F"/>
    <w:rsid w:val="00FB288B"/>
    <w:rsid w:val="00FB32CF"/>
    <w:rsid w:val="00FB3432"/>
    <w:rsid w:val="00FB395C"/>
    <w:rsid w:val="00FB39E6"/>
    <w:rsid w:val="00FB584C"/>
    <w:rsid w:val="00FB5CCA"/>
    <w:rsid w:val="00FB5E59"/>
    <w:rsid w:val="00FB616E"/>
    <w:rsid w:val="00FC00AD"/>
    <w:rsid w:val="00FC08F2"/>
    <w:rsid w:val="00FC11C3"/>
    <w:rsid w:val="00FC12F4"/>
    <w:rsid w:val="00FC2473"/>
    <w:rsid w:val="00FC2C5A"/>
    <w:rsid w:val="00FC3379"/>
    <w:rsid w:val="00FC5107"/>
    <w:rsid w:val="00FC5DF9"/>
    <w:rsid w:val="00FC6448"/>
    <w:rsid w:val="00FD01D0"/>
    <w:rsid w:val="00FD02AB"/>
    <w:rsid w:val="00FD0C87"/>
    <w:rsid w:val="00FD210C"/>
    <w:rsid w:val="00FD238F"/>
    <w:rsid w:val="00FD3572"/>
    <w:rsid w:val="00FD3596"/>
    <w:rsid w:val="00FD4C16"/>
    <w:rsid w:val="00FD58ED"/>
    <w:rsid w:val="00FD59D9"/>
    <w:rsid w:val="00FD74F6"/>
    <w:rsid w:val="00FD7681"/>
    <w:rsid w:val="00FD7967"/>
    <w:rsid w:val="00FD7D29"/>
    <w:rsid w:val="00FD7E7A"/>
    <w:rsid w:val="00FD7FB5"/>
    <w:rsid w:val="00FE142A"/>
    <w:rsid w:val="00FE1B21"/>
    <w:rsid w:val="00FE28BC"/>
    <w:rsid w:val="00FE30B8"/>
    <w:rsid w:val="00FE376E"/>
    <w:rsid w:val="00FE3EA5"/>
    <w:rsid w:val="00FE3EF9"/>
    <w:rsid w:val="00FE4785"/>
    <w:rsid w:val="00FE4E6A"/>
    <w:rsid w:val="00FE5179"/>
    <w:rsid w:val="00FE5A38"/>
    <w:rsid w:val="00FF13DB"/>
    <w:rsid w:val="00FF172A"/>
    <w:rsid w:val="00FF3F07"/>
    <w:rsid w:val="00FF55A4"/>
    <w:rsid w:val="00FF6954"/>
    <w:rsid w:val="00FF6E9D"/>
    <w:rsid w:val="00FF7B5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AB"/>
    <w:pPr>
      <w:spacing w:after="200" w:line="276" w:lineRule="auto"/>
    </w:pPr>
    <w:rPr>
      <w:lang w:eastAsia="en-US"/>
    </w:rPr>
  </w:style>
  <w:style w:type="paragraph" w:styleId="Heading1">
    <w:name w:val="heading 1"/>
    <w:basedOn w:val="Normal"/>
    <w:next w:val="Normal"/>
    <w:link w:val="Heading1Char"/>
    <w:uiPriority w:val="99"/>
    <w:qFormat/>
    <w:rsid w:val="00D10859"/>
    <w:pPr>
      <w:keepNext/>
      <w:spacing w:before="240" w:after="60" w:line="240" w:lineRule="auto"/>
      <w:outlineLvl w:val="0"/>
    </w:pPr>
    <w:rPr>
      <w:rFonts w:ascii="Cambria" w:eastAsia="Times New Roman" w:hAnsi="Cambria"/>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0859"/>
    <w:rPr>
      <w:rFonts w:ascii="Cambria" w:hAnsi="Cambria" w:cs="Times New Roman"/>
      <w:b/>
      <w:bCs/>
      <w:kern w:val="32"/>
      <w:sz w:val="32"/>
      <w:szCs w:val="32"/>
      <w:lang w:eastAsia="bg-BG"/>
    </w:rPr>
  </w:style>
  <w:style w:type="table" w:styleId="TableGrid">
    <w:name w:val="Table Grid"/>
    <w:basedOn w:val="TableNormal"/>
    <w:uiPriority w:val="99"/>
    <w:rsid w:val="00F450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 Char,Знак Знак Char,NEWADA_Kopfzeile"/>
    <w:basedOn w:val="Normal"/>
    <w:link w:val="HeaderChar"/>
    <w:uiPriority w:val="99"/>
    <w:rsid w:val="00F45032"/>
    <w:pPr>
      <w:tabs>
        <w:tab w:val="center" w:pos="4536"/>
        <w:tab w:val="right" w:pos="9072"/>
      </w:tabs>
      <w:spacing w:after="0" w:line="240" w:lineRule="auto"/>
    </w:pPr>
  </w:style>
  <w:style w:type="character" w:customStyle="1" w:styleId="HeaderChar">
    <w:name w:val="Header Char"/>
    <w:aliases w:val="Char1 Char Char,Знак Знак Char Char,NEWADA_Kopfzeile Char"/>
    <w:basedOn w:val="DefaultParagraphFont"/>
    <w:link w:val="Header"/>
    <w:uiPriority w:val="99"/>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45032"/>
    <w:rPr>
      <w:rFonts w:cs="Times New Roman"/>
    </w:rPr>
  </w:style>
  <w:style w:type="paragraph" w:styleId="BalloonText">
    <w:name w:val="Balloon Text"/>
    <w:basedOn w:val="Normal"/>
    <w:link w:val="BalloonTextChar"/>
    <w:uiPriority w:val="99"/>
    <w:semiHidden/>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032"/>
    <w:rPr>
      <w:rFonts w:ascii="Tahoma" w:hAnsi="Tahoma" w:cs="Tahoma"/>
      <w:sz w:val="16"/>
      <w:szCs w:val="16"/>
    </w:rPr>
  </w:style>
  <w:style w:type="character" w:customStyle="1" w:styleId="highlight">
    <w:name w:val="highlight"/>
    <w:basedOn w:val="DefaultParagraphFont"/>
    <w:uiPriority w:val="99"/>
    <w:rsid w:val="00BB0415"/>
    <w:rPr>
      <w:rFonts w:cs="Times New Roman"/>
    </w:rPr>
  </w:style>
  <w:style w:type="table" w:customStyle="1" w:styleId="TableGrid1">
    <w:name w:val="Table Grid1"/>
    <w:uiPriority w:val="99"/>
    <w:rsid w:val="007422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0F79E9"/>
    <w:pPr>
      <w:autoSpaceDE w:val="0"/>
      <w:autoSpaceDN w:val="0"/>
      <w:adjustRightInd w:val="0"/>
    </w:pPr>
    <w:rPr>
      <w:color w:val="000000"/>
      <w:sz w:val="24"/>
      <w:szCs w:val="24"/>
    </w:rPr>
  </w:style>
  <w:style w:type="character" w:customStyle="1" w:styleId="DefaultChar">
    <w:name w:val="Default Char"/>
    <w:link w:val="Default"/>
    <w:uiPriority w:val="99"/>
    <w:locked/>
    <w:rsid w:val="00DA5B76"/>
    <w:rPr>
      <w:rFonts w:ascii="Calibri" w:hAnsi="Calibri"/>
      <w:color w:val="000000"/>
      <w:sz w:val="24"/>
    </w:rPr>
  </w:style>
  <w:style w:type="character" w:styleId="Hyperlink">
    <w:name w:val="Hyperlink"/>
    <w:basedOn w:val="DefaultParagraphFont"/>
    <w:uiPriority w:val="99"/>
    <w:rsid w:val="00FD7D29"/>
    <w:rPr>
      <w:rFonts w:cs="Times New Roman"/>
      <w:color w:val="0000FF"/>
      <w:u w:val="single"/>
    </w:rPr>
  </w:style>
  <w:style w:type="paragraph" w:styleId="ListParagraph">
    <w:name w:val="List Paragraph"/>
    <w:basedOn w:val="Normal"/>
    <w:uiPriority w:val="99"/>
    <w:qFormat/>
    <w:rsid w:val="00DA5B76"/>
    <w:pPr>
      <w:ind w:left="720"/>
      <w:contextualSpacing/>
    </w:pPr>
    <w:rPr>
      <w:lang w:val="en-US"/>
    </w:rPr>
  </w:style>
  <w:style w:type="paragraph" w:styleId="FootnoteText">
    <w:name w:val="footnote text"/>
    <w:basedOn w:val="Normal"/>
    <w:link w:val="FootnoteTextChar"/>
    <w:uiPriority w:val="99"/>
    <w:semiHidden/>
    <w:rsid w:val="00DA5B76"/>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locked/>
    <w:rsid w:val="00DA5B7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DA5B76"/>
    <w:rPr>
      <w:rFonts w:cs="Times New Roman"/>
      <w:vertAlign w:val="superscript"/>
    </w:rPr>
  </w:style>
  <w:style w:type="paragraph" w:styleId="BodyTextIndent">
    <w:name w:val="Body Text Indent"/>
    <w:basedOn w:val="Normal"/>
    <w:link w:val="BodyTextIndentChar"/>
    <w:uiPriority w:val="99"/>
    <w:rsid w:val="00DA5B76"/>
    <w:pPr>
      <w:spacing w:after="120" w:line="240" w:lineRule="auto"/>
      <w:ind w:left="283"/>
    </w:pPr>
    <w:rPr>
      <w:rFonts w:ascii="Times New Roman" w:eastAsia="Times New Roman" w:hAnsi="Times New Roman"/>
      <w:sz w:val="20"/>
      <w:szCs w:val="20"/>
      <w:lang w:val="en-AU" w:eastAsia="bg-BG"/>
    </w:rPr>
  </w:style>
  <w:style w:type="character" w:customStyle="1" w:styleId="BodyTextIndentChar">
    <w:name w:val="Body Text Indent Char"/>
    <w:basedOn w:val="DefaultParagraphFont"/>
    <w:link w:val="BodyTextIndent"/>
    <w:uiPriority w:val="99"/>
    <w:locked/>
    <w:rsid w:val="00DA5B76"/>
    <w:rPr>
      <w:rFonts w:ascii="Times New Roman" w:hAnsi="Times New Roman" w:cs="Times New Roman"/>
      <w:sz w:val="20"/>
      <w:szCs w:val="20"/>
      <w:lang w:val="en-AU" w:eastAsia="bg-BG"/>
    </w:rPr>
  </w:style>
  <w:style w:type="paragraph" w:styleId="BodyText">
    <w:name w:val="Body Text"/>
    <w:basedOn w:val="Normal"/>
    <w:link w:val="BodyTextChar"/>
    <w:uiPriority w:val="99"/>
    <w:semiHidden/>
    <w:rsid w:val="00DA5B76"/>
    <w:pPr>
      <w:spacing w:after="120"/>
    </w:pPr>
    <w:rPr>
      <w:lang w:val="en-US"/>
    </w:rPr>
  </w:style>
  <w:style w:type="character" w:customStyle="1" w:styleId="BodyTextChar">
    <w:name w:val="Body Text Char"/>
    <w:basedOn w:val="DefaultParagraphFont"/>
    <w:link w:val="BodyText"/>
    <w:uiPriority w:val="99"/>
    <w:semiHidden/>
    <w:locked/>
    <w:rsid w:val="00DA5B76"/>
    <w:rPr>
      <w:rFonts w:cs="Times New Roman"/>
      <w:lang w:val="en-US"/>
    </w:rPr>
  </w:style>
  <w:style w:type="character" w:customStyle="1" w:styleId="newdocreference1">
    <w:name w:val="newdocreference1"/>
    <w:uiPriority w:val="99"/>
    <w:rsid w:val="00065079"/>
    <w:rPr>
      <w:color w:val="0000FF"/>
      <w:u w:val="single"/>
    </w:rPr>
  </w:style>
  <w:style w:type="character" w:customStyle="1" w:styleId="apple-style-span">
    <w:name w:val="apple-style-span"/>
    <w:basedOn w:val="DefaultParagraphFont"/>
    <w:uiPriority w:val="99"/>
    <w:rsid w:val="003547AC"/>
    <w:rPr>
      <w:rFonts w:cs="Times New Roman"/>
    </w:rPr>
  </w:style>
  <w:style w:type="paragraph" w:styleId="BodyTextIndent3">
    <w:name w:val="Body Text Indent 3"/>
    <w:basedOn w:val="Normal"/>
    <w:link w:val="BodyTextIndent3Char"/>
    <w:uiPriority w:val="99"/>
    <w:semiHidden/>
    <w:rsid w:val="00B84DED"/>
    <w:pPr>
      <w:spacing w:after="120" w:line="240" w:lineRule="auto"/>
      <w:ind w:left="283"/>
    </w:pPr>
    <w:rPr>
      <w:rFonts w:ascii="Times New Roman" w:eastAsia="MS ??" w:hAnsi="Times New Roman"/>
      <w:sz w:val="16"/>
      <w:szCs w:val="16"/>
    </w:rPr>
  </w:style>
  <w:style w:type="character" w:customStyle="1" w:styleId="BodyTextIndent3Char">
    <w:name w:val="Body Text Indent 3 Char"/>
    <w:basedOn w:val="DefaultParagraphFont"/>
    <w:link w:val="BodyTextIndent3"/>
    <w:uiPriority w:val="99"/>
    <w:semiHidden/>
    <w:locked/>
    <w:rsid w:val="00B84DED"/>
    <w:rPr>
      <w:rFonts w:ascii="Times New Roman" w:eastAsia="MS ??" w:hAnsi="Times New Roman" w:cs="Times New Roman"/>
      <w:sz w:val="16"/>
      <w:szCs w:val="16"/>
    </w:rPr>
  </w:style>
  <w:style w:type="paragraph" w:styleId="BodyTextIndent2">
    <w:name w:val="Body Text Indent 2"/>
    <w:basedOn w:val="Normal"/>
    <w:link w:val="BodyTextIndent2Char"/>
    <w:uiPriority w:val="99"/>
    <w:semiHidden/>
    <w:rsid w:val="00E64D0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64D0F"/>
    <w:rPr>
      <w:rFonts w:cs="Times New Roman"/>
    </w:rPr>
  </w:style>
  <w:style w:type="paragraph" w:styleId="Title">
    <w:name w:val="Title"/>
    <w:aliases w:val="Char Char"/>
    <w:basedOn w:val="Normal"/>
    <w:link w:val="TitleChar"/>
    <w:uiPriority w:val="99"/>
    <w:qFormat/>
    <w:rsid w:val="00E64D0F"/>
    <w:pPr>
      <w:spacing w:after="0" w:line="240" w:lineRule="auto"/>
      <w:jc w:val="center"/>
    </w:pPr>
    <w:rPr>
      <w:rFonts w:ascii="Times New Roman" w:eastAsia="Times New Roman" w:hAnsi="Times New Roman"/>
      <w:b/>
      <w:bCs/>
      <w:sz w:val="28"/>
      <w:szCs w:val="24"/>
      <w:lang w:val="en-GB"/>
    </w:rPr>
  </w:style>
  <w:style w:type="character" w:customStyle="1" w:styleId="TitleChar">
    <w:name w:val="Title Char"/>
    <w:aliases w:val="Char Char Char"/>
    <w:basedOn w:val="DefaultParagraphFont"/>
    <w:link w:val="Title"/>
    <w:uiPriority w:val="99"/>
    <w:locked/>
    <w:rsid w:val="00E64D0F"/>
    <w:rPr>
      <w:rFonts w:ascii="Times New Roman" w:hAnsi="Times New Roman" w:cs="Times New Roman"/>
      <w:b/>
      <w:bCs/>
      <w:sz w:val="24"/>
      <w:szCs w:val="24"/>
      <w:lang w:val="en-GB"/>
    </w:rPr>
  </w:style>
  <w:style w:type="paragraph" w:styleId="NormalWeb">
    <w:name w:val="Normal (Web)"/>
    <w:basedOn w:val="Normal"/>
    <w:uiPriority w:val="99"/>
    <w:rsid w:val="00EB6AD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TitleChar2">
    <w:name w:val="Title Char2"/>
    <w:aliases w:val="Char Char Char1"/>
    <w:uiPriority w:val="99"/>
    <w:rsid w:val="00F54493"/>
    <w:rPr>
      <w:b/>
      <w:sz w:val="24"/>
      <w:lang w:val="bg-BG" w:eastAsia="bg-BG"/>
    </w:rPr>
  </w:style>
  <w:style w:type="character" w:styleId="CommentReference">
    <w:name w:val="annotation reference"/>
    <w:basedOn w:val="DefaultParagraphFont"/>
    <w:uiPriority w:val="99"/>
    <w:semiHidden/>
    <w:rsid w:val="004E1EE9"/>
    <w:rPr>
      <w:rFonts w:cs="Times New Roman"/>
      <w:sz w:val="16"/>
    </w:rPr>
  </w:style>
  <w:style w:type="character" w:customStyle="1" w:styleId="CommentTextChar">
    <w:name w:val="Comment Text Char"/>
    <w:basedOn w:val="DefaultParagraphFont"/>
    <w:link w:val="CommentText"/>
    <w:uiPriority w:val="99"/>
    <w:semiHidden/>
    <w:locked/>
    <w:rsid w:val="004E1EE9"/>
    <w:rPr>
      <w:rFonts w:ascii="Times New Roman" w:hAnsi="Times New Roman" w:cs="Times New Roman"/>
      <w:sz w:val="20"/>
      <w:szCs w:val="20"/>
      <w:lang w:eastAsia="bg-BG"/>
    </w:rPr>
  </w:style>
  <w:style w:type="paragraph" w:styleId="CommentText">
    <w:name w:val="annotation text"/>
    <w:basedOn w:val="Normal"/>
    <w:link w:val="Comment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CommentTextChar1">
    <w:name w:val="Comment Text Char1"/>
    <w:basedOn w:val="DefaultParagraphFont"/>
    <w:uiPriority w:val="99"/>
    <w:semiHidden/>
    <w:rsid w:val="00C52D6B"/>
    <w:rPr>
      <w:rFonts w:cs="Times New Roman"/>
      <w:sz w:val="20"/>
      <w:szCs w:val="20"/>
    </w:rPr>
  </w:style>
  <w:style w:type="character" w:customStyle="1" w:styleId="CommentSubjectChar">
    <w:name w:val="Comment Subject Char"/>
    <w:basedOn w:val="CommentTextChar"/>
    <w:link w:val="CommentSubject"/>
    <w:uiPriority w:val="99"/>
    <w:semiHidden/>
    <w:locked/>
    <w:rsid w:val="004E1EE9"/>
    <w:rPr>
      <w:rFonts w:ascii="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semiHidden/>
    <w:rsid w:val="004E1EE9"/>
    <w:rPr>
      <w:b/>
      <w:bCs/>
    </w:rPr>
  </w:style>
  <w:style w:type="character" w:customStyle="1" w:styleId="CommentSubjectChar1">
    <w:name w:val="Comment Subject Char1"/>
    <w:basedOn w:val="CommentTextChar1"/>
    <w:uiPriority w:val="99"/>
    <w:semiHidden/>
    <w:rsid w:val="00C52D6B"/>
    <w:rPr>
      <w:rFonts w:cs="Times New Roman"/>
      <w:b/>
      <w:bCs/>
      <w:sz w:val="20"/>
      <w:szCs w:val="20"/>
    </w:rPr>
  </w:style>
  <w:style w:type="character" w:customStyle="1" w:styleId="EndnoteTextChar">
    <w:name w:val="Endnote Text Char"/>
    <w:basedOn w:val="DefaultParagraphFont"/>
    <w:link w:val="EndnoteText"/>
    <w:uiPriority w:val="99"/>
    <w:semiHidden/>
    <w:locked/>
    <w:rsid w:val="004E1EE9"/>
    <w:rPr>
      <w:rFonts w:ascii="Times New Roman" w:hAnsi="Times New Roman" w:cs="Times New Roman"/>
      <w:sz w:val="20"/>
      <w:szCs w:val="20"/>
      <w:lang w:eastAsia="bg-BG"/>
    </w:rPr>
  </w:style>
  <w:style w:type="paragraph" w:styleId="EndnoteText">
    <w:name w:val="endnote text"/>
    <w:basedOn w:val="Normal"/>
    <w:link w:val="Endnote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EndnoteTextChar1">
    <w:name w:val="Endnote Text Char1"/>
    <w:basedOn w:val="DefaultParagraphFont"/>
    <w:uiPriority w:val="99"/>
    <w:semiHidden/>
    <w:rsid w:val="00C52D6B"/>
    <w:rPr>
      <w:rFonts w:cs="Times New Roman"/>
      <w:sz w:val="20"/>
      <w:szCs w:val="20"/>
    </w:rPr>
  </w:style>
  <w:style w:type="paragraph" w:styleId="BodyText2">
    <w:name w:val="Body Text 2"/>
    <w:basedOn w:val="Normal"/>
    <w:link w:val="BodyText2Char"/>
    <w:uiPriority w:val="99"/>
    <w:rsid w:val="0056251D"/>
    <w:pPr>
      <w:spacing w:after="120" w:line="480" w:lineRule="auto"/>
    </w:pPr>
  </w:style>
  <w:style w:type="character" w:customStyle="1" w:styleId="BodyText2Char">
    <w:name w:val="Body Text 2 Char"/>
    <w:basedOn w:val="DefaultParagraphFont"/>
    <w:link w:val="BodyText2"/>
    <w:uiPriority w:val="99"/>
    <w:locked/>
    <w:rsid w:val="0056251D"/>
    <w:rPr>
      <w:rFonts w:cs="Times New Roman"/>
    </w:rPr>
  </w:style>
  <w:style w:type="paragraph" w:styleId="Revision">
    <w:name w:val="Revision"/>
    <w:hidden/>
    <w:uiPriority w:val="99"/>
    <w:semiHidden/>
    <w:rsid w:val="00C52D6B"/>
    <w:rPr>
      <w:rFonts w:ascii="Times New Roman" w:eastAsia="Times New Roman" w:hAnsi="Times New Roman"/>
      <w:sz w:val="24"/>
      <w:szCs w:val="24"/>
    </w:rPr>
  </w:style>
  <w:style w:type="character" w:styleId="EndnoteReference">
    <w:name w:val="endnote reference"/>
    <w:basedOn w:val="DefaultParagraphFont"/>
    <w:uiPriority w:val="99"/>
    <w:semiHidden/>
    <w:rsid w:val="00C52D6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AB"/>
    <w:pPr>
      <w:spacing w:after="200" w:line="276" w:lineRule="auto"/>
    </w:pPr>
    <w:rPr>
      <w:lang w:eastAsia="en-US"/>
    </w:rPr>
  </w:style>
  <w:style w:type="paragraph" w:styleId="Heading1">
    <w:name w:val="heading 1"/>
    <w:basedOn w:val="Normal"/>
    <w:next w:val="Normal"/>
    <w:link w:val="Heading1Char"/>
    <w:uiPriority w:val="99"/>
    <w:qFormat/>
    <w:rsid w:val="00D10859"/>
    <w:pPr>
      <w:keepNext/>
      <w:spacing w:before="240" w:after="60" w:line="240" w:lineRule="auto"/>
      <w:outlineLvl w:val="0"/>
    </w:pPr>
    <w:rPr>
      <w:rFonts w:ascii="Cambria" w:eastAsia="Times New Roman" w:hAnsi="Cambria"/>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0859"/>
    <w:rPr>
      <w:rFonts w:ascii="Cambria" w:hAnsi="Cambria" w:cs="Times New Roman"/>
      <w:b/>
      <w:bCs/>
      <w:kern w:val="32"/>
      <w:sz w:val="32"/>
      <w:szCs w:val="32"/>
      <w:lang w:eastAsia="bg-BG"/>
    </w:rPr>
  </w:style>
  <w:style w:type="table" w:styleId="TableGrid">
    <w:name w:val="Table Grid"/>
    <w:basedOn w:val="TableNormal"/>
    <w:uiPriority w:val="99"/>
    <w:rsid w:val="00F450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1 Char,Знак Знак Char,NEWADA_Kopfzeile"/>
    <w:basedOn w:val="Normal"/>
    <w:link w:val="HeaderChar"/>
    <w:uiPriority w:val="99"/>
    <w:rsid w:val="00F45032"/>
    <w:pPr>
      <w:tabs>
        <w:tab w:val="center" w:pos="4536"/>
        <w:tab w:val="right" w:pos="9072"/>
      </w:tabs>
      <w:spacing w:after="0" w:line="240" w:lineRule="auto"/>
    </w:pPr>
  </w:style>
  <w:style w:type="character" w:customStyle="1" w:styleId="HeaderChar">
    <w:name w:val="Header Char"/>
    <w:aliases w:val="Char1 Char Char,Знак Знак Char Char,NEWADA_Kopfzeile Char"/>
    <w:basedOn w:val="DefaultParagraphFont"/>
    <w:link w:val="Header"/>
    <w:uiPriority w:val="99"/>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45032"/>
    <w:rPr>
      <w:rFonts w:cs="Times New Roman"/>
    </w:rPr>
  </w:style>
  <w:style w:type="paragraph" w:styleId="BalloonText">
    <w:name w:val="Balloon Text"/>
    <w:basedOn w:val="Normal"/>
    <w:link w:val="BalloonTextChar"/>
    <w:uiPriority w:val="99"/>
    <w:semiHidden/>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032"/>
    <w:rPr>
      <w:rFonts w:ascii="Tahoma" w:hAnsi="Tahoma" w:cs="Tahoma"/>
      <w:sz w:val="16"/>
      <w:szCs w:val="16"/>
    </w:rPr>
  </w:style>
  <w:style w:type="character" w:customStyle="1" w:styleId="highlight">
    <w:name w:val="highlight"/>
    <w:basedOn w:val="DefaultParagraphFont"/>
    <w:uiPriority w:val="99"/>
    <w:rsid w:val="00BB0415"/>
    <w:rPr>
      <w:rFonts w:cs="Times New Roman"/>
    </w:rPr>
  </w:style>
  <w:style w:type="table" w:customStyle="1" w:styleId="TableGrid1">
    <w:name w:val="Table Grid1"/>
    <w:uiPriority w:val="99"/>
    <w:rsid w:val="007422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0F79E9"/>
    <w:pPr>
      <w:autoSpaceDE w:val="0"/>
      <w:autoSpaceDN w:val="0"/>
      <w:adjustRightInd w:val="0"/>
    </w:pPr>
    <w:rPr>
      <w:color w:val="000000"/>
      <w:sz w:val="24"/>
      <w:szCs w:val="24"/>
    </w:rPr>
  </w:style>
  <w:style w:type="character" w:customStyle="1" w:styleId="DefaultChar">
    <w:name w:val="Default Char"/>
    <w:link w:val="Default"/>
    <w:uiPriority w:val="99"/>
    <w:locked/>
    <w:rsid w:val="00DA5B76"/>
    <w:rPr>
      <w:rFonts w:ascii="Calibri" w:hAnsi="Calibri"/>
      <w:color w:val="000000"/>
      <w:sz w:val="24"/>
    </w:rPr>
  </w:style>
  <w:style w:type="character" w:styleId="Hyperlink">
    <w:name w:val="Hyperlink"/>
    <w:basedOn w:val="DefaultParagraphFont"/>
    <w:uiPriority w:val="99"/>
    <w:rsid w:val="00FD7D29"/>
    <w:rPr>
      <w:rFonts w:cs="Times New Roman"/>
      <w:color w:val="0000FF"/>
      <w:u w:val="single"/>
    </w:rPr>
  </w:style>
  <w:style w:type="paragraph" w:styleId="ListParagraph">
    <w:name w:val="List Paragraph"/>
    <w:basedOn w:val="Normal"/>
    <w:uiPriority w:val="99"/>
    <w:qFormat/>
    <w:rsid w:val="00DA5B76"/>
    <w:pPr>
      <w:ind w:left="720"/>
      <w:contextualSpacing/>
    </w:pPr>
    <w:rPr>
      <w:lang w:val="en-US"/>
    </w:rPr>
  </w:style>
  <w:style w:type="paragraph" w:styleId="FootnoteText">
    <w:name w:val="footnote text"/>
    <w:basedOn w:val="Normal"/>
    <w:link w:val="FootnoteTextChar"/>
    <w:uiPriority w:val="99"/>
    <w:semiHidden/>
    <w:rsid w:val="00DA5B76"/>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locked/>
    <w:rsid w:val="00DA5B7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DA5B76"/>
    <w:rPr>
      <w:rFonts w:cs="Times New Roman"/>
      <w:vertAlign w:val="superscript"/>
    </w:rPr>
  </w:style>
  <w:style w:type="paragraph" w:styleId="BodyTextIndent">
    <w:name w:val="Body Text Indent"/>
    <w:basedOn w:val="Normal"/>
    <w:link w:val="BodyTextIndentChar"/>
    <w:uiPriority w:val="99"/>
    <w:rsid w:val="00DA5B76"/>
    <w:pPr>
      <w:spacing w:after="120" w:line="240" w:lineRule="auto"/>
      <w:ind w:left="283"/>
    </w:pPr>
    <w:rPr>
      <w:rFonts w:ascii="Times New Roman" w:eastAsia="Times New Roman" w:hAnsi="Times New Roman"/>
      <w:sz w:val="20"/>
      <w:szCs w:val="20"/>
      <w:lang w:val="en-AU" w:eastAsia="bg-BG"/>
    </w:rPr>
  </w:style>
  <w:style w:type="character" w:customStyle="1" w:styleId="BodyTextIndentChar">
    <w:name w:val="Body Text Indent Char"/>
    <w:basedOn w:val="DefaultParagraphFont"/>
    <w:link w:val="BodyTextIndent"/>
    <w:uiPriority w:val="99"/>
    <w:locked/>
    <w:rsid w:val="00DA5B76"/>
    <w:rPr>
      <w:rFonts w:ascii="Times New Roman" w:hAnsi="Times New Roman" w:cs="Times New Roman"/>
      <w:sz w:val="20"/>
      <w:szCs w:val="20"/>
      <w:lang w:val="en-AU" w:eastAsia="bg-BG"/>
    </w:rPr>
  </w:style>
  <w:style w:type="paragraph" w:styleId="BodyText">
    <w:name w:val="Body Text"/>
    <w:basedOn w:val="Normal"/>
    <w:link w:val="BodyTextChar"/>
    <w:uiPriority w:val="99"/>
    <w:semiHidden/>
    <w:rsid w:val="00DA5B76"/>
    <w:pPr>
      <w:spacing w:after="120"/>
    </w:pPr>
    <w:rPr>
      <w:lang w:val="en-US"/>
    </w:rPr>
  </w:style>
  <w:style w:type="character" w:customStyle="1" w:styleId="BodyTextChar">
    <w:name w:val="Body Text Char"/>
    <w:basedOn w:val="DefaultParagraphFont"/>
    <w:link w:val="BodyText"/>
    <w:uiPriority w:val="99"/>
    <w:semiHidden/>
    <w:locked/>
    <w:rsid w:val="00DA5B76"/>
    <w:rPr>
      <w:rFonts w:cs="Times New Roman"/>
      <w:lang w:val="en-US"/>
    </w:rPr>
  </w:style>
  <w:style w:type="character" w:customStyle="1" w:styleId="newdocreference1">
    <w:name w:val="newdocreference1"/>
    <w:uiPriority w:val="99"/>
    <w:rsid w:val="00065079"/>
    <w:rPr>
      <w:color w:val="0000FF"/>
      <w:u w:val="single"/>
    </w:rPr>
  </w:style>
  <w:style w:type="character" w:customStyle="1" w:styleId="apple-style-span">
    <w:name w:val="apple-style-span"/>
    <w:basedOn w:val="DefaultParagraphFont"/>
    <w:uiPriority w:val="99"/>
    <w:rsid w:val="003547AC"/>
    <w:rPr>
      <w:rFonts w:cs="Times New Roman"/>
    </w:rPr>
  </w:style>
  <w:style w:type="paragraph" w:styleId="BodyTextIndent3">
    <w:name w:val="Body Text Indent 3"/>
    <w:basedOn w:val="Normal"/>
    <w:link w:val="BodyTextIndent3Char"/>
    <w:uiPriority w:val="99"/>
    <w:semiHidden/>
    <w:rsid w:val="00B84DED"/>
    <w:pPr>
      <w:spacing w:after="120" w:line="240" w:lineRule="auto"/>
      <w:ind w:left="283"/>
    </w:pPr>
    <w:rPr>
      <w:rFonts w:ascii="Times New Roman" w:eastAsia="MS ??" w:hAnsi="Times New Roman"/>
      <w:sz w:val="16"/>
      <w:szCs w:val="16"/>
    </w:rPr>
  </w:style>
  <w:style w:type="character" w:customStyle="1" w:styleId="BodyTextIndent3Char">
    <w:name w:val="Body Text Indent 3 Char"/>
    <w:basedOn w:val="DefaultParagraphFont"/>
    <w:link w:val="BodyTextIndent3"/>
    <w:uiPriority w:val="99"/>
    <w:semiHidden/>
    <w:locked/>
    <w:rsid w:val="00B84DED"/>
    <w:rPr>
      <w:rFonts w:ascii="Times New Roman" w:eastAsia="MS ??" w:hAnsi="Times New Roman" w:cs="Times New Roman"/>
      <w:sz w:val="16"/>
      <w:szCs w:val="16"/>
    </w:rPr>
  </w:style>
  <w:style w:type="paragraph" w:styleId="BodyTextIndent2">
    <w:name w:val="Body Text Indent 2"/>
    <w:basedOn w:val="Normal"/>
    <w:link w:val="BodyTextIndent2Char"/>
    <w:uiPriority w:val="99"/>
    <w:semiHidden/>
    <w:rsid w:val="00E64D0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64D0F"/>
    <w:rPr>
      <w:rFonts w:cs="Times New Roman"/>
    </w:rPr>
  </w:style>
  <w:style w:type="paragraph" w:styleId="Title">
    <w:name w:val="Title"/>
    <w:aliases w:val="Char Char"/>
    <w:basedOn w:val="Normal"/>
    <w:link w:val="TitleChar"/>
    <w:uiPriority w:val="99"/>
    <w:qFormat/>
    <w:rsid w:val="00E64D0F"/>
    <w:pPr>
      <w:spacing w:after="0" w:line="240" w:lineRule="auto"/>
      <w:jc w:val="center"/>
    </w:pPr>
    <w:rPr>
      <w:rFonts w:ascii="Times New Roman" w:eastAsia="Times New Roman" w:hAnsi="Times New Roman"/>
      <w:b/>
      <w:bCs/>
      <w:sz w:val="28"/>
      <w:szCs w:val="24"/>
      <w:lang w:val="en-GB"/>
    </w:rPr>
  </w:style>
  <w:style w:type="character" w:customStyle="1" w:styleId="TitleChar">
    <w:name w:val="Title Char"/>
    <w:aliases w:val="Char Char Char"/>
    <w:basedOn w:val="DefaultParagraphFont"/>
    <w:link w:val="Title"/>
    <w:uiPriority w:val="99"/>
    <w:locked/>
    <w:rsid w:val="00E64D0F"/>
    <w:rPr>
      <w:rFonts w:ascii="Times New Roman" w:hAnsi="Times New Roman" w:cs="Times New Roman"/>
      <w:b/>
      <w:bCs/>
      <w:sz w:val="24"/>
      <w:szCs w:val="24"/>
      <w:lang w:val="en-GB"/>
    </w:rPr>
  </w:style>
  <w:style w:type="paragraph" w:styleId="NormalWeb">
    <w:name w:val="Normal (Web)"/>
    <w:basedOn w:val="Normal"/>
    <w:uiPriority w:val="99"/>
    <w:rsid w:val="00EB6AD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TitleChar2">
    <w:name w:val="Title Char2"/>
    <w:aliases w:val="Char Char Char1"/>
    <w:uiPriority w:val="99"/>
    <w:rsid w:val="00F54493"/>
    <w:rPr>
      <w:b/>
      <w:sz w:val="24"/>
      <w:lang w:val="bg-BG" w:eastAsia="bg-BG"/>
    </w:rPr>
  </w:style>
  <w:style w:type="character" w:styleId="CommentReference">
    <w:name w:val="annotation reference"/>
    <w:basedOn w:val="DefaultParagraphFont"/>
    <w:uiPriority w:val="99"/>
    <w:semiHidden/>
    <w:rsid w:val="004E1EE9"/>
    <w:rPr>
      <w:rFonts w:cs="Times New Roman"/>
      <w:sz w:val="16"/>
    </w:rPr>
  </w:style>
  <w:style w:type="character" w:customStyle="1" w:styleId="CommentTextChar">
    <w:name w:val="Comment Text Char"/>
    <w:basedOn w:val="DefaultParagraphFont"/>
    <w:link w:val="CommentText"/>
    <w:uiPriority w:val="99"/>
    <w:semiHidden/>
    <w:locked/>
    <w:rsid w:val="004E1EE9"/>
    <w:rPr>
      <w:rFonts w:ascii="Times New Roman" w:hAnsi="Times New Roman" w:cs="Times New Roman"/>
      <w:sz w:val="20"/>
      <w:szCs w:val="20"/>
      <w:lang w:eastAsia="bg-BG"/>
    </w:rPr>
  </w:style>
  <w:style w:type="paragraph" w:styleId="CommentText">
    <w:name w:val="annotation text"/>
    <w:basedOn w:val="Normal"/>
    <w:link w:val="Comment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CommentTextChar1">
    <w:name w:val="Comment Text Char1"/>
    <w:basedOn w:val="DefaultParagraphFont"/>
    <w:uiPriority w:val="99"/>
    <w:semiHidden/>
    <w:rsid w:val="00C52D6B"/>
    <w:rPr>
      <w:rFonts w:cs="Times New Roman"/>
      <w:sz w:val="20"/>
      <w:szCs w:val="20"/>
    </w:rPr>
  </w:style>
  <w:style w:type="character" w:customStyle="1" w:styleId="CommentSubjectChar">
    <w:name w:val="Comment Subject Char"/>
    <w:basedOn w:val="CommentTextChar"/>
    <w:link w:val="CommentSubject"/>
    <w:uiPriority w:val="99"/>
    <w:semiHidden/>
    <w:locked/>
    <w:rsid w:val="004E1EE9"/>
    <w:rPr>
      <w:rFonts w:ascii="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semiHidden/>
    <w:rsid w:val="004E1EE9"/>
    <w:rPr>
      <w:b/>
      <w:bCs/>
    </w:rPr>
  </w:style>
  <w:style w:type="character" w:customStyle="1" w:styleId="CommentSubjectChar1">
    <w:name w:val="Comment Subject Char1"/>
    <w:basedOn w:val="CommentTextChar1"/>
    <w:uiPriority w:val="99"/>
    <w:semiHidden/>
    <w:rsid w:val="00C52D6B"/>
    <w:rPr>
      <w:rFonts w:cs="Times New Roman"/>
      <w:b/>
      <w:bCs/>
      <w:sz w:val="20"/>
      <w:szCs w:val="20"/>
    </w:rPr>
  </w:style>
  <w:style w:type="character" w:customStyle="1" w:styleId="EndnoteTextChar">
    <w:name w:val="Endnote Text Char"/>
    <w:basedOn w:val="DefaultParagraphFont"/>
    <w:link w:val="EndnoteText"/>
    <w:uiPriority w:val="99"/>
    <w:semiHidden/>
    <w:locked/>
    <w:rsid w:val="004E1EE9"/>
    <w:rPr>
      <w:rFonts w:ascii="Times New Roman" w:hAnsi="Times New Roman" w:cs="Times New Roman"/>
      <w:sz w:val="20"/>
      <w:szCs w:val="20"/>
      <w:lang w:eastAsia="bg-BG"/>
    </w:rPr>
  </w:style>
  <w:style w:type="paragraph" w:styleId="EndnoteText">
    <w:name w:val="endnote text"/>
    <w:basedOn w:val="Normal"/>
    <w:link w:val="Endnote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EndnoteTextChar1">
    <w:name w:val="Endnote Text Char1"/>
    <w:basedOn w:val="DefaultParagraphFont"/>
    <w:uiPriority w:val="99"/>
    <w:semiHidden/>
    <w:rsid w:val="00C52D6B"/>
    <w:rPr>
      <w:rFonts w:cs="Times New Roman"/>
      <w:sz w:val="20"/>
      <w:szCs w:val="20"/>
    </w:rPr>
  </w:style>
  <w:style w:type="paragraph" w:styleId="BodyText2">
    <w:name w:val="Body Text 2"/>
    <w:basedOn w:val="Normal"/>
    <w:link w:val="BodyText2Char"/>
    <w:uiPriority w:val="99"/>
    <w:rsid w:val="0056251D"/>
    <w:pPr>
      <w:spacing w:after="120" w:line="480" w:lineRule="auto"/>
    </w:pPr>
  </w:style>
  <w:style w:type="character" w:customStyle="1" w:styleId="BodyText2Char">
    <w:name w:val="Body Text 2 Char"/>
    <w:basedOn w:val="DefaultParagraphFont"/>
    <w:link w:val="BodyText2"/>
    <w:uiPriority w:val="99"/>
    <w:locked/>
    <w:rsid w:val="0056251D"/>
    <w:rPr>
      <w:rFonts w:cs="Times New Roman"/>
    </w:rPr>
  </w:style>
  <w:style w:type="paragraph" w:styleId="Revision">
    <w:name w:val="Revision"/>
    <w:hidden/>
    <w:uiPriority w:val="99"/>
    <w:semiHidden/>
    <w:rsid w:val="00C52D6B"/>
    <w:rPr>
      <w:rFonts w:ascii="Times New Roman" w:eastAsia="Times New Roman" w:hAnsi="Times New Roman"/>
      <w:sz w:val="24"/>
      <w:szCs w:val="24"/>
    </w:rPr>
  </w:style>
  <w:style w:type="character" w:styleId="EndnoteReference">
    <w:name w:val="endnote reference"/>
    <w:basedOn w:val="DefaultParagraphFont"/>
    <w:uiPriority w:val="99"/>
    <w:semiHidden/>
    <w:rsid w:val="00C52D6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72359199">
      <w:marLeft w:val="0"/>
      <w:marRight w:val="0"/>
      <w:marTop w:val="0"/>
      <w:marBottom w:val="0"/>
      <w:divBdr>
        <w:top w:val="none" w:sz="0" w:space="0" w:color="auto"/>
        <w:left w:val="none" w:sz="0" w:space="0" w:color="auto"/>
        <w:bottom w:val="none" w:sz="0" w:space="0" w:color="auto"/>
        <w:right w:val="none" w:sz="0" w:space="0" w:color="auto"/>
      </w:divBdr>
    </w:div>
    <w:div w:id="1772359200">
      <w:marLeft w:val="0"/>
      <w:marRight w:val="0"/>
      <w:marTop w:val="0"/>
      <w:marBottom w:val="0"/>
      <w:divBdr>
        <w:top w:val="none" w:sz="0" w:space="0" w:color="auto"/>
        <w:left w:val="none" w:sz="0" w:space="0" w:color="auto"/>
        <w:bottom w:val="none" w:sz="0" w:space="0" w:color="auto"/>
        <w:right w:val="none" w:sz="0" w:space="0" w:color="auto"/>
      </w:divBdr>
    </w:div>
    <w:div w:id="1772359201">
      <w:marLeft w:val="0"/>
      <w:marRight w:val="0"/>
      <w:marTop w:val="0"/>
      <w:marBottom w:val="0"/>
      <w:divBdr>
        <w:top w:val="none" w:sz="0" w:space="0" w:color="auto"/>
        <w:left w:val="none" w:sz="0" w:space="0" w:color="auto"/>
        <w:bottom w:val="none" w:sz="0" w:space="0" w:color="auto"/>
        <w:right w:val="none" w:sz="0" w:space="0" w:color="auto"/>
      </w:divBdr>
    </w:div>
    <w:div w:id="1772359202">
      <w:marLeft w:val="0"/>
      <w:marRight w:val="0"/>
      <w:marTop w:val="0"/>
      <w:marBottom w:val="0"/>
      <w:divBdr>
        <w:top w:val="none" w:sz="0" w:space="0" w:color="auto"/>
        <w:left w:val="none" w:sz="0" w:space="0" w:color="auto"/>
        <w:bottom w:val="none" w:sz="0" w:space="0" w:color="auto"/>
        <w:right w:val="none" w:sz="0" w:space="0" w:color="auto"/>
      </w:divBdr>
    </w:div>
    <w:div w:id="1772359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bas.bg/porachki_2016/OP_01_2016.html" TargetMode="External"/><Relationship Id="rId13" Type="http://schemas.openxmlformats.org/officeDocument/2006/relationships/hyperlink" Target="http://www.io-bas.bg/" TargetMode="External"/><Relationship Id="rId18" Type="http://schemas.openxmlformats.org/officeDocument/2006/relationships/hyperlink" Target="apis://Base=NARH&amp;DocCode=4378&amp;Type=201" TargetMode="External"/><Relationship Id="rId26" Type="http://schemas.openxmlformats.org/officeDocument/2006/relationships/hyperlink" Target="apis://Base=NARH&amp;DocCode=2023&amp;ToPar=Art162_Al2_Pt1&amp;Type=201/"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apis://NORM|2003|8|253|/" TargetMode="External"/><Relationship Id="rId7" Type="http://schemas.openxmlformats.org/officeDocument/2006/relationships/endnotes" Target="endnotes.xml"/><Relationship Id="rId12" Type="http://schemas.openxmlformats.org/officeDocument/2006/relationships/hyperlink" Target="mailto:office@io-bas.bg" TargetMode="External"/><Relationship Id="rId17" Type="http://schemas.openxmlformats.org/officeDocument/2006/relationships/hyperlink" Target="apis://Base=NARH&amp;DocCode=2016&amp;Type=201" TargetMode="External"/><Relationship Id="rId25" Type="http://schemas.openxmlformats.org/officeDocument/2006/relationships/hyperlink" Target="apis://NORM|2003|8|219|/" TargetMode="External"/><Relationship Id="rId2" Type="http://schemas.openxmlformats.org/officeDocument/2006/relationships/numbering" Target="numbering.xml"/><Relationship Id="rId16" Type="http://schemas.openxmlformats.org/officeDocument/2006/relationships/hyperlink" Target="mailto:office@io-bas.bg" TargetMode="External"/><Relationship Id="rId20" Type="http://schemas.openxmlformats.org/officeDocument/2006/relationships/hyperlink" Target="apis://Base=NARH&amp;DocCode=40001&amp;Type=2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bas.bg/" TargetMode="External"/><Relationship Id="rId24" Type="http://schemas.openxmlformats.org/officeDocument/2006/relationships/hyperlink" Target="apis://NORM|2003|8|194|/" TargetMode="External"/><Relationship Id="rId5" Type="http://schemas.openxmlformats.org/officeDocument/2006/relationships/webSettings" Target="webSettings.xml"/><Relationship Id="rId15" Type="http://schemas.openxmlformats.org/officeDocument/2006/relationships/hyperlink" Target="http://www.io-bas.bg/" TargetMode="External"/><Relationship Id="rId23" Type="http://schemas.openxmlformats.org/officeDocument/2006/relationships/hyperlink" Target="apis://NORM|2003|8|321|/" TargetMode="External"/><Relationship Id="rId28" Type="http://schemas.openxmlformats.org/officeDocument/2006/relationships/hyperlink" Target="apis://NORM|40796|8|21|/" TargetMode="External"/><Relationship Id="rId10" Type="http://schemas.openxmlformats.org/officeDocument/2006/relationships/footer" Target="footer1.xml"/><Relationship Id="rId19" Type="http://schemas.openxmlformats.org/officeDocument/2006/relationships/hyperlink" Target="apis://Base=NARH&amp;DocCode=40980&amp;Type=2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io-bas.bg" TargetMode="External"/><Relationship Id="rId22" Type="http://schemas.openxmlformats.org/officeDocument/2006/relationships/hyperlink" Target="apis://NORM|2003|8|301|/" TargetMode="External"/><Relationship Id="rId27" Type="http://schemas.openxmlformats.org/officeDocument/2006/relationships/hyperlink" Target="apis://NORM|4076|8|74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88709-5A9C-4EC4-8A4C-0D59E142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28838</Words>
  <Characters>164379</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IO-BAS</Company>
  <LinksUpToDate>false</LinksUpToDate>
  <CharactersWithSpaces>192832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Slabakova</dc:creator>
  <cp:lastModifiedBy>Elena Jekova</cp:lastModifiedBy>
  <cp:revision>67</cp:revision>
  <cp:lastPrinted>2015-06-30T07:38:00Z</cp:lastPrinted>
  <dcterms:created xsi:type="dcterms:W3CDTF">2016-03-05T08:43:00Z</dcterms:created>
  <dcterms:modified xsi:type="dcterms:W3CDTF">2016-03-07T11:17:00Z</dcterms:modified>
</cp:coreProperties>
</file>